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4B75E" w14:textId="77777777" w:rsidR="005E272B" w:rsidRPr="002C1643" w:rsidRDefault="008841AB" w:rsidP="00C31B7E">
      <w:pPr>
        <w:widowControl/>
        <w:spacing w:after="0" w:line="240" w:lineRule="auto"/>
        <w:ind w:left="1344" w:right="1146"/>
        <w:jc w:val="center"/>
        <w:rPr>
          <w:rFonts w:ascii="Times New Roman" w:eastAsia="Arial" w:hAnsi="Times New Roman" w:cs="Times New Roman"/>
          <w:b/>
          <w:bCs/>
          <w:sz w:val="24"/>
          <w:szCs w:val="24"/>
        </w:rPr>
      </w:pPr>
      <w:r w:rsidRPr="002C1643">
        <w:rPr>
          <w:rFonts w:ascii="Times New Roman" w:hAnsi="Times New Roman" w:cs="Times New Roman"/>
          <w:noProof/>
          <w:sz w:val="24"/>
          <w:szCs w:val="24"/>
        </w:rPr>
        <mc:AlternateContent>
          <mc:Choice Requires="wpg">
            <w:drawing>
              <wp:anchor distT="0" distB="0" distL="114300" distR="114300" simplePos="0" relativeHeight="251661312" behindDoc="1" locked="0" layoutInCell="1" allowOverlap="1" wp14:anchorId="69A3D9FC" wp14:editId="4DEE9095">
                <wp:simplePos x="0" y="0"/>
                <wp:positionH relativeFrom="page">
                  <wp:posOffset>304800</wp:posOffset>
                </wp:positionH>
                <wp:positionV relativeFrom="page">
                  <wp:posOffset>304800</wp:posOffset>
                </wp:positionV>
                <wp:extent cx="7162800" cy="9448800"/>
                <wp:effectExtent l="0" t="0" r="9525" b="0"/>
                <wp:wrapNone/>
                <wp:docPr id="3"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2800" cy="9448800"/>
                          <a:chOff x="480" y="480"/>
                          <a:chExt cx="11280" cy="14880"/>
                        </a:xfrm>
                      </wpg:grpSpPr>
                      <wpg:grpSp>
                        <wpg:cNvPr id="4" name="Group 84"/>
                        <wpg:cNvGrpSpPr>
                          <a:grpSpLocks/>
                        </wpg:cNvGrpSpPr>
                        <wpg:grpSpPr bwMode="auto">
                          <a:xfrm>
                            <a:off x="510" y="510"/>
                            <a:ext cx="11220" cy="2"/>
                            <a:chOff x="510" y="510"/>
                            <a:chExt cx="11220" cy="2"/>
                          </a:xfrm>
                        </wpg:grpSpPr>
                        <wps:wsp>
                          <wps:cNvPr id="5" name="Freeform 85"/>
                          <wps:cNvSpPr>
                            <a:spLocks/>
                          </wps:cNvSpPr>
                          <wps:spPr bwMode="auto">
                            <a:xfrm>
                              <a:off x="510" y="510"/>
                              <a:ext cx="11220" cy="2"/>
                            </a:xfrm>
                            <a:custGeom>
                              <a:avLst/>
                              <a:gdLst>
                                <a:gd name="T0" fmla="+- 0 510 510"/>
                                <a:gd name="T1" fmla="*/ T0 w 11220"/>
                                <a:gd name="T2" fmla="+- 0 11730 510"/>
                                <a:gd name="T3" fmla="*/ T2 w 11220"/>
                              </a:gdLst>
                              <a:ahLst/>
                              <a:cxnLst>
                                <a:cxn ang="0">
                                  <a:pos x="T1" y="0"/>
                                </a:cxn>
                                <a:cxn ang="0">
                                  <a:pos x="T3" y="0"/>
                                </a:cxn>
                              </a:cxnLst>
                              <a:rect l="0" t="0" r="r" b="b"/>
                              <a:pathLst>
                                <a:path w="11220">
                                  <a:moveTo>
                                    <a:pt x="0" y="0"/>
                                  </a:moveTo>
                                  <a:lnTo>
                                    <a:pt x="11220" y="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82"/>
                        <wpg:cNvGrpSpPr>
                          <a:grpSpLocks/>
                        </wpg:cNvGrpSpPr>
                        <wpg:grpSpPr bwMode="auto">
                          <a:xfrm>
                            <a:off x="510" y="510"/>
                            <a:ext cx="11220" cy="14820"/>
                            <a:chOff x="510" y="510"/>
                            <a:chExt cx="11220" cy="14820"/>
                          </a:xfrm>
                        </wpg:grpSpPr>
                        <wps:wsp>
                          <wps:cNvPr id="7" name="Freeform 83"/>
                          <wps:cNvSpPr>
                            <a:spLocks/>
                          </wps:cNvSpPr>
                          <wps:spPr bwMode="auto">
                            <a:xfrm>
                              <a:off x="510" y="510"/>
                              <a:ext cx="11220" cy="14820"/>
                            </a:xfrm>
                            <a:custGeom>
                              <a:avLst/>
                              <a:gdLst>
                                <a:gd name="T0" fmla="+- 0 510 510"/>
                                <a:gd name="T1" fmla="*/ T0 w 11220"/>
                                <a:gd name="T2" fmla="+- 0 510 510"/>
                                <a:gd name="T3" fmla="*/ 510 h 14820"/>
                                <a:gd name="T4" fmla="+- 0 510 510"/>
                                <a:gd name="T5" fmla="*/ T4 w 11220"/>
                                <a:gd name="T6" fmla="+- 0 15330 510"/>
                                <a:gd name="T7" fmla="*/ 15330 h 14820"/>
                                <a:gd name="T8" fmla="+- 0 11730 510"/>
                                <a:gd name="T9" fmla="*/ T8 w 11220"/>
                                <a:gd name="T10" fmla="+- 0 15330 510"/>
                                <a:gd name="T11" fmla="*/ 15330 h 14820"/>
                              </a:gdLst>
                              <a:ahLst/>
                              <a:cxnLst>
                                <a:cxn ang="0">
                                  <a:pos x="T1" y="T3"/>
                                </a:cxn>
                                <a:cxn ang="0">
                                  <a:pos x="T5" y="T7"/>
                                </a:cxn>
                                <a:cxn ang="0">
                                  <a:pos x="T9" y="T11"/>
                                </a:cxn>
                              </a:cxnLst>
                              <a:rect l="0" t="0" r="r" b="b"/>
                              <a:pathLst>
                                <a:path w="11220" h="14820">
                                  <a:moveTo>
                                    <a:pt x="0" y="0"/>
                                  </a:moveTo>
                                  <a:lnTo>
                                    <a:pt x="0" y="14820"/>
                                  </a:lnTo>
                                  <a:lnTo>
                                    <a:pt x="11220" y="1482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 name="Group 80"/>
                        <wpg:cNvGrpSpPr>
                          <a:grpSpLocks/>
                        </wpg:cNvGrpSpPr>
                        <wpg:grpSpPr bwMode="auto">
                          <a:xfrm>
                            <a:off x="11730" y="510"/>
                            <a:ext cx="2" cy="14820"/>
                            <a:chOff x="11730" y="510"/>
                            <a:chExt cx="2" cy="14820"/>
                          </a:xfrm>
                        </wpg:grpSpPr>
                        <wps:wsp>
                          <wps:cNvPr id="9" name="Freeform 81"/>
                          <wps:cNvSpPr>
                            <a:spLocks/>
                          </wps:cNvSpPr>
                          <wps:spPr bwMode="auto">
                            <a:xfrm>
                              <a:off x="11730" y="510"/>
                              <a:ext cx="2" cy="14820"/>
                            </a:xfrm>
                            <a:custGeom>
                              <a:avLst/>
                              <a:gdLst>
                                <a:gd name="T0" fmla="+- 0 510 510"/>
                                <a:gd name="T1" fmla="*/ 510 h 14820"/>
                                <a:gd name="T2" fmla="+- 0 15330 510"/>
                                <a:gd name="T3" fmla="*/ 15330 h 14820"/>
                              </a:gdLst>
                              <a:ahLst/>
                              <a:cxnLst>
                                <a:cxn ang="0">
                                  <a:pos x="0" y="T1"/>
                                </a:cxn>
                                <a:cxn ang="0">
                                  <a:pos x="0" y="T3"/>
                                </a:cxn>
                              </a:cxnLst>
                              <a:rect l="0" t="0" r="r" b="b"/>
                              <a:pathLst>
                                <a:path h="14820">
                                  <a:moveTo>
                                    <a:pt x="0" y="0"/>
                                  </a:moveTo>
                                  <a:lnTo>
                                    <a:pt x="0" y="1482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86B2883" id="Group 79" o:spid="_x0000_s1026" style="position:absolute;margin-left:24pt;margin-top:24pt;width:564pt;height:744pt;z-index:-251655168;mso-position-horizontal-relative:page;mso-position-vertical-relative:page" coordorigin="480,480" coordsize="11280,14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">
                <v:group id="Group 84" o:spid="_x0000_s1027" style="position:absolute;left:510;top:510;width:11220;height:2" coordorigin="510,510" coordsize="11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85" o:spid="_x0000_s1028" style="position:absolute;left:510;top:510;width:11220;height:2;visibility:visible;mso-wrap-style:square;v-text-anchor:top" coordsize="11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" path="m,l11220,e" filled="f" strokeweight="3pt">
                    <v:path arrowok="t" o:connecttype="custom" o:connectlocs="0,0;11220,0" o:connectangles="0,0"/>
                  </v:shape>
                </v:group>
                <v:group id="Group 82" o:spid="_x0000_s1029" style="position:absolute;left:510;top:510;width:11220;height:14820" coordorigin="510,510" coordsize="11220,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83" o:spid="_x0000_s1030" style="position:absolute;left:510;top:510;width:11220;height:14820;visibility:visible;mso-wrap-style:square;v-text-anchor:top" coordsize="11220,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" path="m,l,14820r11220,e" filled="f" strokeweight="3pt">
                    <v:path arrowok="t" o:connecttype="custom" o:connectlocs="0,510;0,15330;11220,15330" o:connectangles="0,0,0"/>
                  </v:shape>
                </v:group>
                <v:group id="Group 80" o:spid="_x0000_s1031" style="position:absolute;left:11730;top:510;width:2;height:14820" coordorigin="11730,510" coordsize="2,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81" o:spid="_x0000_s1032" style="position:absolute;left:11730;top:510;width:2;height:14820;visibility:visible;mso-wrap-style:square;v-text-anchor:top" coordsize="2,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" path="m,l,14820e" filled="f" strokeweight="3pt">
                    <v:path arrowok="t" o:connecttype="custom" o:connectlocs="0,510;0,15330" o:connectangles="0,0"/>
                  </v:shape>
                </v:group>
                <w10:wrap anchorx="page" anchory="page"/>
              </v:group>
            </w:pict>
          </mc:Fallback>
        </mc:AlternateContent>
      </w:r>
      <w:r w:rsidR="00584CFD" w:rsidRPr="002C1643">
        <w:rPr>
          <w:rFonts w:ascii="Times New Roman" w:eastAsia="Arial" w:hAnsi="Times New Roman" w:cs="Times New Roman"/>
          <w:b/>
          <w:bCs/>
          <w:sz w:val="24"/>
          <w:szCs w:val="24"/>
        </w:rPr>
        <w:t>JUSTICE COURT</w:t>
      </w:r>
    </w:p>
    <w:p w14:paraId="383B3843" w14:textId="77777777" w:rsidR="004E5D6C" w:rsidRPr="002C1643" w:rsidRDefault="004E5D6C" w:rsidP="00C31B7E">
      <w:pPr>
        <w:widowControl/>
        <w:spacing w:after="0" w:line="240" w:lineRule="auto"/>
        <w:ind w:left="1344" w:right="1146"/>
        <w:jc w:val="center"/>
        <w:rPr>
          <w:rFonts w:ascii="Times New Roman" w:eastAsia="Arial" w:hAnsi="Times New Roman" w:cs="Times New Roman"/>
          <w:sz w:val="24"/>
          <w:szCs w:val="24"/>
        </w:rPr>
      </w:pPr>
      <w:r w:rsidRPr="002C1643">
        <w:rPr>
          <w:rFonts w:ascii="Times New Roman" w:eastAsia="Arial" w:hAnsi="Times New Roman" w:cs="Times New Roman"/>
          <w:b/>
          <w:bCs/>
          <w:sz w:val="24"/>
          <w:szCs w:val="24"/>
        </w:rPr>
        <w:t>SMALL CLAIMS</w:t>
      </w:r>
      <w:r w:rsidR="00020F02" w:rsidRPr="002C1643">
        <w:rPr>
          <w:rFonts w:ascii="Times New Roman" w:eastAsia="Arial" w:hAnsi="Times New Roman" w:cs="Times New Roman"/>
          <w:b/>
          <w:bCs/>
          <w:sz w:val="24"/>
          <w:szCs w:val="24"/>
        </w:rPr>
        <w:t xml:space="preserve"> CASE INSTRUCTIONS AND GUIDE</w:t>
      </w:r>
    </w:p>
    <w:p w14:paraId="52EA3523" w14:textId="77777777" w:rsidR="005E272B" w:rsidRPr="002C1643" w:rsidRDefault="005E272B" w:rsidP="00C31B7E">
      <w:pPr>
        <w:widowControl/>
        <w:spacing w:after="0" w:line="240" w:lineRule="auto"/>
        <w:rPr>
          <w:rFonts w:ascii="Times New Roman" w:hAnsi="Times New Roman" w:cs="Times New Roman"/>
          <w:sz w:val="24"/>
          <w:szCs w:val="24"/>
        </w:rPr>
      </w:pPr>
    </w:p>
    <w:p w14:paraId="7E054E89" w14:textId="77777777" w:rsidR="00C31B7E" w:rsidRPr="002C1643" w:rsidRDefault="00C31B7E" w:rsidP="00C31B7E">
      <w:pPr>
        <w:widowControl/>
        <w:spacing w:after="0" w:line="240" w:lineRule="auto"/>
        <w:ind w:left="100" w:right="-20"/>
        <w:rPr>
          <w:rFonts w:ascii="Times New Roman" w:eastAsia="Arial" w:hAnsi="Times New Roman" w:cs="Times New Roman"/>
          <w:b/>
          <w:sz w:val="24"/>
          <w:szCs w:val="24"/>
        </w:rPr>
      </w:pPr>
    </w:p>
    <w:p w14:paraId="2CA2E145" w14:textId="77777777" w:rsidR="005E272B" w:rsidRPr="002C1643" w:rsidRDefault="00584CFD" w:rsidP="00C31B7E">
      <w:pPr>
        <w:widowControl/>
        <w:spacing w:after="0" w:line="240" w:lineRule="auto"/>
        <w:ind w:left="100" w:right="-20"/>
        <w:rPr>
          <w:rFonts w:ascii="Times New Roman" w:eastAsia="Arial" w:hAnsi="Times New Roman" w:cs="Times New Roman"/>
          <w:b/>
          <w:bCs/>
          <w:sz w:val="24"/>
          <w:szCs w:val="24"/>
        </w:rPr>
      </w:pPr>
      <w:r w:rsidRPr="002C1643">
        <w:rPr>
          <w:rFonts w:ascii="Times New Roman" w:eastAsia="Arial" w:hAnsi="Times New Roman" w:cs="Times New Roman"/>
          <w:b/>
          <w:sz w:val="24"/>
          <w:szCs w:val="24"/>
        </w:rPr>
        <w:t xml:space="preserve">If you want to </w:t>
      </w:r>
      <w:r w:rsidR="004E5D6C" w:rsidRPr="002C1643">
        <w:rPr>
          <w:rFonts w:ascii="Times New Roman" w:eastAsia="Arial" w:hAnsi="Times New Roman" w:cs="Times New Roman"/>
          <w:b/>
          <w:sz w:val="24"/>
          <w:szCs w:val="24"/>
        </w:rPr>
        <w:t>start</w:t>
      </w:r>
      <w:r w:rsidRPr="002C1643">
        <w:rPr>
          <w:rFonts w:ascii="Times New Roman" w:eastAsia="Arial" w:hAnsi="Times New Roman" w:cs="Times New Roman"/>
          <w:b/>
          <w:sz w:val="24"/>
          <w:szCs w:val="24"/>
        </w:rPr>
        <w:t xml:space="preserve"> </w:t>
      </w:r>
      <w:r w:rsidR="004D7C02" w:rsidRPr="002C1643">
        <w:rPr>
          <w:rFonts w:ascii="Times New Roman" w:eastAsia="Arial" w:hAnsi="Times New Roman" w:cs="Times New Roman"/>
          <w:b/>
          <w:sz w:val="24"/>
          <w:szCs w:val="24"/>
        </w:rPr>
        <w:t xml:space="preserve">or are involved in </w:t>
      </w:r>
      <w:r w:rsidRPr="002C1643">
        <w:rPr>
          <w:rFonts w:ascii="Times New Roman" w:eastAsia="Arial" w:hAnsi="Times New Roman" w:cs="Times New Roman"/>
          <w:b/>
          <w:sz w:val="24"/>
          <w:szCs w:val="24"/>
        </w:rPr>
        <w:t>a</w:t>
      </w:r>
      <w:r w:rsidR="00815508" w:rsidRPr="002C1643">
        <w:rPr>
          <w:rFonts w:ascii="Times New Roman" w:eastAsia="Arial" w:hAnsi="Times New Roman" w:cs="Times New Roman"/>
          <w:b/>
          <w:sz w:val="24"/>
          <w:szCs w:val="24"/>
        </w:rPr>
        <w:t xml:space="preserve"> </w:t>
      </w:r>
      <w:r w:rsidR="004E5D6C" w:rsidRPr="002C1643">
        <w:rPr>
          <w:rFonts w:ascii="Times New Roman" w:eastAsia="Arial" w:hAnsi="Times New Roman" w:cs="Times New Roman"/>
          <w:b/>
          <w:bCs/>
          <w:sz w:val="24"/>
          <w:szCs w:val="24"/>
        </w:rPr>
        <w:t>Small Claims case. . .</w:t>
      </w:r>
    </w:p>
    <w:p w14:paraId="7FA8E583" w14:textId="77777777" w:rsidR="00815508" w:rsidRPr="002C1643" w:rsidRDefault="00815508" w:rsidP="00C31B7E">
      <w:pPr>
        <w:widowControl/>
        <w:spacing w:after="0" w:line="240" w:lineRule="auto"/>
        <w:ind w:left="100" w:right="-20"/>
        <w:rPr>
          <w:rFonts w:ascii="Times New Roman" w:eastAsia="Arial" w:hAnsi="Times New Roman" w:cs="Times New Roman"/>
          <w:b/>
          <w:bCs/>
          <w:sz w:val="24"/>
          <w:szCs w:val="24"/>
        </w:rPr>
      </w:pPr>
    </w:p>
    <w:p w14:paraId="0D79BD71" w14:textId="77777777" w:rsidR="005E272B" w:rsidRPr="007C0075" w:rsidRDefault="00584CFD" w:rsidP="00066652">
      <w:pPr>
        <w:widowControl/>
        <w:spacing w:after="0" w:line="240" w:lineRule="auto"/>
        <w:ind w:left="120" w:right="168"/>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In </w:t>
      </w:r>
      <w:r w:rsidRPr="007C0075">
        <w:rPr>
          <w:rFonts w:ascii="Times New Roman" w:eastAsia="Arial" w:hAnsi="Times New Roman" w:cs="Times New Roman"/>
          <w:sz w:val="24"/>
          <w:szCs w:val="24"/>
        </w:rPr>
        <w:t xml:space="preserve">situations where a civil dispute arises, </w:t>
      </w:r>
      <w:r w:rsidR="00DF4CFD" w:rsidRPr="007C0075">
        <w:rPr>
          <w:rFonts w:ascii="Times New Roman" w:eastAsia="Arial" w:hAnsi="Times New Roman" w:cs="Times New Roman"/>
          <w:sz w:val="24"/>
          <w:szCs w:val="24"/>
        </w:rPr>
        <w:t>Arizona’s Justice of the Peace Courts (justice court</w:t>
      </w:r>
      <w:r w:rsidR="00E506B1" w:rsidRPr="007C0075">
        <w:rPr>
          <w:rFonts w:ascii="Times New Roman" w:eastAsia="Arial" w:hAnsi="Times New Roman" w:cs="Times New Roman"/>
          <w:sz w:val="24"/>
          <w:szCs w:val="24"/>
        </w:rPr>
        <w:t>s</w:t>
      </w:r>
      <w:r w:rsidR="00DF4CFD" w:rsidRPr="007C0075">
        <w:rPr>
          <w:rFonts w:ascii="Times New Roman" w:eastAsia="Arial" w:hAnsi="Times New Roman" w:cs="Times New Roman"/>
          <w:sz w:val="24"/>
          <w:szCs w:val="24"/>
        </w:rPr>
        <w:t>)</w:t>
      </w:r>
      <w:r w:rsidRPr="007C0075">
        <w:rPr>
          <w:rFonts w:ascii="Times New Roman" w:eastAsia="Arial" w:hAnsi="Times New Roman" w:cs="Times New Roman"/>
          <w:sz w:val="24"/>
          <w:szCs w:val="24"/>
        </w:rPr>
        <w:t xml:space="preserve"> offer </w:t>
      </w:r>
      <w:r w:rsidR="00E90F5C" w:rsidRPr="007C0075">
        <w:rPr>
          <w:rFonts w:ascii="Times New Roman" w:eastAsia="Arial" w:hAnsi="Times New Roman" w:cs="Times New Roman"/>
          <w:sz w:val="24"/>
          <w:szCs w:val="24"/>
        </w:rPr>
        <w:t>a forum</w:t>
      </w:r>
      <w:r w:rsidRPr="007C0075">
        <w:rPr>
          <w:rFonts w:ascii="Times New Roman" w:eastAsia="Arial" w:hAnsi="Times New Roman" w:cs="Times New Roman"/>
          <w:sz w:val="24"/>
          <w:szCs w:val="24"/>
        </w:rPr>
        <w:t xml:space="preserve"> for </w:t>
      </w:r>
      <w:r w:rsidR="00DF4CFD" w:rsidRPr="007C0075">
        <w:rPr>
          <w:rFonts w:ascii="Times New Roman" w:eastAsia="Arial" w:hAnsi="Times New Roman" w:cs="Times New Roman"/>
          <w:sz w:val="24"/>
          <w:szCs w:val="24"/>
        </w:rPr>
        <w:t>small claims lawsuits</w:t>
      </w:r>
      <w:r w:rsidRPr="007C0075">
        <w:rPr>
          <w:rFonts w:ascii="Times New Roman" w:eastAsia="Arial" w:hAnsi="Times New Roman" w:cs="Times New Roman"/>
          <w:sz w:val="24"/>
          <w:szCs w:val="24"/>
        </w:rPr>
        <w:t xml:space="preserve">. </w:t>
      </w:r>
      <w:r w:rsidR="00DF4CFD" w:rsidRPr="007C0075">
        <w:rPr>
          <w:rFonts w:ascii="Times New Roman" w:eastAsia="Arial" w:hAnsi="Times New Roman" w:cs="Times New Roman"/>
          <w:sz w:val="24"/>
          <w:szCs w:val="24"/>
        </w:rPr>
        <w:t>Justice c</w:t>
      </w:r>
      <w:r w:rsidRPr="007C0075">
        <w:rPr>
          <w:rFonts w:ascii="Times New Roman" w:eastAsia="Arial" w:hAnsi="Times New Roman" w:cs="Times New Roman"/>
          <w:sz w:val="24"/>
          <w:szCs w:val="24"/>
        </w:rPr>
        <w:t xml:space="preserve">ourts have exclusive jurisdiction over </w:t>
      </w:r>
      <w:r w:rsidR="00066652" w:rsidRPr="007C0075">
        <w:rPr>
          <w:rFonts w:ascii="Times New Roman" w:eastAsia="Arial" w:hAnsi="Times New Roman" w:cs="Times New Roman"/>
          <w:sz w:val="24"/>
          <w:szCs w:val="24"/>
        </w:rPr>
        <w:t>s</w:t>
      </w:r>
      <w:r w:rsidR="00815508" w:rsidRPr="007C0075">
        <w:rPr>
          <w:rFonts w:ascii="Times New Roman" w:eastAsia="Arial" w:hAnsi="Times New Roman" w:cs="Times New Roman"/>
          <w:bCs/>
          <w:sz w:val="24"/>
          <w:szCs w:val="24"/>
        </w:rPr>
        <w:t xml:space="preserve">mall </w:t>
      </w:r>
      <w:r w:rsidR="00066652" w:rsidRPr="007C0075">
        <w:rPr>
          <w:rFonts w:ascii="Times New Roman" w:eastAsia="Arial" w:hAnsi="Times New Roman" w:cs="Times New Roman"/>
          <w:bCs/>
          <w:sz w:val="24"/>
          <w:szCs w:val="24"/>
        </w:rPr>
        <w:t>c</w:t>
      </w:r>
      <w:r w:rsidRPr="007C0075">
        <w:rPr>
          <w:rFonts w:ascii="Times New Roman" w:eastAsia="Arial" w:hAnsi="Times New Roman" w:cs="Times New Roman"/>
          <w:bCs/>
          <w:sz w:val="24"/>
          <w:szCs w:val="24"/>
        </w:rPr>
        <w:t xml:space="preserve">laims </w:t>
      </w:r>
      <w:r w:rsidRPr="007C0075">
        <w:rPr>
          <w:rFonts w:ascii="Times New Roman" w:eastAsia="Arial" w:hAnsi="Times New Roman" w:cs="Times New Roman"/>
          <w:sz w:val="24"/>
          <w:szCs w:val="24"/>
        </w:rPr>
        <w:t>filings.</w:t>
      </w:r>
      <w:r w:rsidR="00DF4CFD" w:rsidRPr="007C0075">
        <w:rPr>
          <w:rFonts w:ascii="Times New Roman" w:eastAsia="Arial" w:hAnsi="Times New Roman" w:cs="Times New Roman"/>
          <w:sz w:val="24"/>
          <w:szCs w:val="24"/>
        </w:rPr>
        <w:t xml:space="preserve"> </w:t>
      </w:r>
      <w:r w:rsidR="00C24A51">
        <w:rPr>
          <w:rFonts w:ascii="Times New Roman" w:eastAsia="Arial" w:hAnsi="Times New Roman" w:cs="Times New Roman"/>
          <w:sz w:val="24"/>
          <w:szCs w:val="24"/>
        </w:rPr>
        <w:t>“</w:t>
      </w:r>
      <w:r w:rsidR="00DF4CFD" w:rsidRPr="007C0075">
        <w:rPr>
          <w:rFonts w:ascii="Times New Roman" w:eastAsia="Arial" w:hAnsi="Times New Roman" w:cs="Times New Roman"/>
          <w:sz w:val="24"/>
          <w:szCs w:val="24"/>
        </w:rPr>
        <w:t>Jurisdiction</w:t>
      </w:r>
      <w:r w:rsidR="00C24A51">
        <w:rPr>
          <w:rFonts w:ascii="Times New Roman" w:eastAsia="Arial" w:hAnsi="Times New Roman" w:cs="Times New Roman"/>
          <w:sz w:val="24"/>
          <w:szCs w:val="24"/>
        </w:rPr>
        <w:t>”</w:t>
      </w:r>
      <w:r w:rsidR="00DF4CFD" w:rsidRPr="007C0075">
        <w:rPr>
          <w:rFonts w:ascii="Times New Roman" w:eastAsia="Arial" w:hAnsi="Times New Roman" w:cs="Times New Roman"/>
          <w:sz w:val="24"/>
          <w:szCs w:val="24"/>
        </w:rPr>
        <w:t xml:space="preserve"> </w:t>
      </w:r>
      <w:r w:rsidR="00C24A51">
        <w:rPr>
          <w:rFonts w:ascii="Times New Roman" w:eastAsia="Arial" w:hAnsi="Times New Roman" w:cs="Times New Roman"/>
          <w:sz w:val="24"/>
          <w:szCs w:val="24"/>
        </w:rPr>
        <w:t>i</w:t>
      </w:r>
      <w:r w:rsidR="00DF4CFD" w:rsidRPr="007C0075">
        <w:rPr>
          <w:rFonts w:ascii="Times New Roman" w:eastAsia="Arial" w:hAnsi="Times New Roman" w:cs="Times New Roman"/>
          <w:sz w:val="24"/>
          <w:szCs w:val="24"/>
        </w:rPr>
        <w:t>s the court’s power to decide a case.</w:t>
      </w:r>
    </w:p>
    <w:p w14:paraId="12654C6E" w14:textId="77777777" w:rsidR="005E272B" w:rsidRPr="007C0075" w:rsidRDefault="005E272B" w:rsidP="00C31B7E">
      <w:pPr>
        <w:widowControl/>
        <w:spacing w:after="0" w:line="240" w:lineRule="auto"/>
        <w:rPr>
          <w:rFonts w:ascii="Times New Roman" w:hAnsi="Times New Roman" w:cs="Times New Roman"/>
          <w:sz w:val="24"/>
          <w:szCs w:val="24"/>
        </w:rPr>
      </w:pPr>
    </w:p>
    <w:p w14:paraId="5331CA29" w14:textId="77777777" w:rsidR="005E272B" w:rsidRPr="007C0075" w:rsidRDefault="007C0075" w:rsidP="00066652">
      <w:pPr>
        <w:widowControl/>
        <w:spacing w:after="0" w:line="240" w:lineRule="auto"/>
        <w:ind w:left="120" w:right="168"/>
        <w:jc w:val="both"/>
        <w:rPr>
          <w:rFonts w:ascii="Times New Roman" w:eastAsia="Arial" w:hAnsi="Times New Roman" w:cs="Times New Roman"/>
          <w:sz w:val="24"/>
          <w:szCs w:val="24"/>
        </w:rPr>
      </w:pPr>
      <w:r w:rsidRPr="007C0075">
        <w:rPr>
          <w:rFonts w:ascii="Times New Roman" w:eastAsia="Arial" w:hAnsi="Times New Roman" w:cs="Times New Roman"/>
          <w:bCs/>
          <w:sz w:val="24"/>
          <w:szCs w:val="24"/>
        </w:rPr>
        <w:t>Exclusive of interest and costs,</w:t>
      </w:r>
      <w:r w:rsidRPr="007C0075">
        <w:rPr>
          <w:rFonts w:ascii="Times New Roman" w:eastAsia="Arial" w:hAnsi="Times New Roman" w:cs="Times New Roman"/>
          <w:sz w:val="24"/>
          <w:szCs w:val="24"/>
        </w:rPr>
        <w:t xml:space="preserve"> a</w:t>
      </w:r>
      <w:r w:rsidR="00584CFD" w:rsidRPr="007C0075">
        <w:rPr>
          <w:rFonts w:ascii="Times New Roman" w:eastAsia="Arial" w:hAnsi="Times New Roman" w:cs="Times New Roman"/>
          <w:sz w:val="24"/>
          <w:szCs w:val="24"/>
        </w:rPr>
        <w:t xml:space="preserve"> </w:t>
      </w:r>
      <w:r w:rsidR="00584CFD" w:rsidRPr="007C0075">
        <w:rPr>
          <w:rFonts w:ascii="Times New Roman" w:eastAsia="Arial" w:hAnsi="Times New Roman" w:cs="Times New Roman"/>
          <w:bCs/>
          <w:sz w:val="24"/>
          <w:szCs w:val="24"/>
        </w:rPr>
        <w:t xml:space="preserve">small claims </w:t>
      </w:r>
      <w:r w:rsidR="00584CFD" w:rsidRPr="007C0075">
        <w:rPr>
          <w:rFonts w:ascii="Times New Roman" w:eastAsia="Arial" w:hAnsi="Times New Roman" w:cs="Times New Roman"/>
          <w:sz w:val="24"/>
          <w:szCs w:val="24"/>
        </w:rPr>
        <w:t xml:space="preserve">lawsuit </w:t>
      </w:r>
      <w:r w:rsidR="00DF4CFD" w:rsidRPr="007C0075">
        <w:rPr>
          <w:rFonts w:ascii="Times New Roman" w:eastAsia="Arial" w:hAnsi="Times New Roman" w:cs="Times New Roman"/>
          <w:sz w:val="24"/>
          <w:szCs w:val="24"/>
        </w:rPr>
        <w:t xml:space="preserve">cannot have a </w:t>
      </w:r>
      <w:r w:rsidR="00584CFD" w:rsidRPr="007C0075">
        <w:rPr>
          <w:rFonts w:ascii="Times New Roman" w:eastAsia="Arial" w:hAnsi="Times New Roman" w:cs="Times New Roman"/>
          <w:sz w:val="24"/>
          <w:szCs w:val="24"/>
        </w:rPr>
        <w:t xml:space="preserve">claim </w:t>
      </w:r>
      <w:r>
        <w:rPr>
          <w:rFonts w:ascii="Times New Roman" w:eastAsia="Arial" w:hAnsi="Times New Roman" w:cs="Times New Roman"/>
          <w:sz w:val="24"/>
          <w:szCs w:val="24"/>
        </w:rPr>
        <w:t xml:space="preserve">amount </w:t>
      </w:r>
      <w:r w:rsidR="007D58B1">
        <w:rPr>
          <w:rFonts w:ascii="Times New Roman" w:eastAsia="Arial" w:hAnsi="Times New Roman" w:cs="Times New Roman"/>
          <w:bCs/>
          <w:sz w:val="24"/>
          <w:szCs w:val="24"/>
        </w:rPr>
        <w:t>for more than</w:t>
      </w:r>
      <w:r w:rsidR="00584CFD" w:rsidRPr="007C0075">
        <w:rPr>
          <w:rFonts w:ascii="Times New Roman" w:eastAsia="Arial" w:hAnsi="Times New Roman" w:cs="Times New Roman"/>
          <w:bCs/>
          <w:sz w:val="24"/>
          <w:szCs w:val="24"/>
        </w:rPr>
        <w:t xml:space="preserve"> $3</w:t>
      </w:r>
      <w:r w:rsidR="00197C77" w:rsidRPr="007C0075">
        <w:rPr>
          <w:rFonts w:ascii="Times New Roman" w:eastAsia="Arial" w:hAnsi="Times New Roman" w:cs="Times New Roman"/>
          <w:bCs/>
          <w:sz w:val="24"/>
          <w:szCs w:val="24"/>
        </w:rPr>
        <w:t>,</w:t>
      </w:r>
      <w:r w:rsidR="00584CFD" w:rsidRPr="007C0075">
        <w:rPr>
          <w:rFonts w:ascii="Times New Roman" w:eastAsia="Arial" w:hAnsi="Times New Roman" w:cs="Times New Roman"/>
          <w:bCs/>
          <w:sz w:val="24"/>
          <w:szCs w:val="24"/>
        </w:rPr>
        <w:t>500</w:t>
      </w:r>
      <w:r w:rsidR="00BF5206" w:rsidRPr="007C0075">
        <w:rPr>
          <w:rFonts w:ascii="Times New Roman" w:eastAsia="Arial" w:hAnsi="Times New Roman" w:cs="Times New Roman"/>
          <w:bCs/>
          <w:sz w:val="24"/>
          <w:szCs w:val="24"/>
        </w:rPr>
        <w:t xml:space="preserve">. </w:t>
      </w:r>
      <w:r w:rsidR="00584CFD" w:rsidRPr="007C0075">
        <w:rPr>
          <w:rFonts w:ascii="Times New Roman" w:eastAsia="Arial" w:hAnsi="Times New Roman" w:cs="Times New Roman"/>
          <w:bCs/>
          <w:sz w:val="24"/>
          <w:szCs w:val="24"/>
        </w:rPr>
        <w:t xml:space="preserve"> </w:t>
      </w:r>
      <w:r w:rsidR="00066652" w:rsidRPr="007C0075">
        <w:rPr>
          <w:rFonts w:ascii="Times New Roman" w:eastAsia="Arial" w:hAnsi="Times New Roman" w:cs="Times New Roman"/>
          <w:sz w:val="24"/>
          <w:szCs w:val="24"/>
        </w:rPr>
        <w:t xml:space="preserve"> </w:t>
      </w:r>
    </w:p>
    <w:p w14:paraId="38257B8F" w14:textId="77777777" w:rsidR="005E272B" w:rsidRPr="007C0075" w:rsidRDefault="005E272B" w:rsidP="00C31B7E">
      <w:pPr>
        <w:widowControl/>
        <w:spacing w:after="0" w:line="240" w:lineRule="auto"/>
        <w:rPr>
          <w:rFonts w:ascii="Times New Roman" w:hAnsi="Times New Roman" w:cs="Times New Roman"/>
          <w:sz w:val="24"/>
          <w:szCs w:val="24"/>
        </w:rPr>
      </w:pPr>
    </w:p>
    <w:p w14:paraId="1101EFAC" w14:textId="77777777" w:rsidR="005E272B" w:rsidRPr="007C0075" w:rsidRDefault="00584CFD" w:rsidP="00BF5206">
      <w:pPr>
        <w:widowControl/>
        <w:spacing w:after="0" w:line="240" w:lineRule="auto"/>
        <w:ind w:left="120" w:right="167"/>
        <w:jc w:val="both"/>
        <w:rPr>
          <w:rFonts w:ascii="Times New Roman" w:eastAsia="Arial" w:hAnsi="Times New Roman" w:cs="Times New Roman"/>
          <w:sz w:val="24"/>
          <w:szCs w:val="24"/>
        </w:rPr>
      </w:pPr>
      <w:r w:rsidRPr="007C0075">
        <w:rPr>
          <w:rFonts w:ascii="Times New Roman" w:eastAsia="Arial" w:hAnsi="Times New Roman" w:cs="Times New Roman"/>
          <w:sz w:val="24"/>
          <w:szCs w:val="24"/>
        </w:rPr>
        <w:t xml:space="preserve">If you wish to file a lawsuit for an amount </w:t>
      </w:r>
      <w:r w:rsidRPr="007C0075">
        <w:rPr>
          <w:rFonts w:ascii="Times New Roman" w:eastAsia="Arial" w:hAnsi="Times New Roman" w:cs="Times New Roman"/>
          <w:bCs/>
          <w:sz w:val="24"/>
          <w:szCs w:val="24"/>
        </w:rPr>
        <w:t xml:space="preserve">over $3,500, but less than $10,000, </w:t>
      </w:r>
      <w:r w:rsidRPr="007C0075">
        <w:rPr>
          <w:rFonts w:ascii="Times New Roman" w:eastAsia="Arial" w:hAnsi="Times New Roman" w:cs="Times New Roman"/>
          <w:sz w:val="24"/>
          <w:szCs w:val="24"/>
        </w:rPr>
        <w:t xml:space="preserve">you may file a </w:t>
      </w:r>
      <w:r w:rsidRPr="007C0075">
        <w:rPr>
          <w:rFonts w:ascii="Times New Roman" w:eastAsia="Arial" w:hAnsi="Times New Roman" w:cs="Times New Roman"/>
          <w:bCs/>
          <w:sz w:val="24"/>
          <w:szCs w:val="24"/>
        </w:rPr>
        <w:t xml:space="preserve">civil </w:t>
      </w:r>
      <w:r w:rsidRPr="007C0075">
        <w:rPr>
          <w:rFonts w:ascii="Times New Roman" w:eastAsia="Arial" w:hAnsi="Times New Roman" w:cs="Times New Roman"/>
          <w:sz w:val="24"/>
          <w:szCs w:val="24"/>
        </w:rPr>
        <w:t xml:space="preserve">lawsuit in the </w:t>
      </w:r>
      <w:r w:rsidRPr="007C0075">
        <w:rPr>
          <w:rFonts w:ascii="Times New Roman" w:eastAsia="Arial" w:hAnsi="Times New Roman" w:cs="Times New Roman"/>
          <w:bCs/>
          <w:sz w:val="24"/>
          <w:szCs w:val="24"/>
        </w:rPr>
        <w:t xml:space="preserve">justice court. </w:t>
      </w:r>
      <w:r w:rsidRPr="007C0075">
        <w:rPr>
          <w:rFonts w:ascii="Times New Roman" w:eastAsia="Arial" w:hAnsi="Times New Roman" w:cs="Times New Roman"/>
          <w:sz w:val="24"/>
          <w:szCs w:val="24"/>
        </w:rPr>
        <w:t xml:space="preserve">If you wish to sue for more than </w:t>
      </w:r>
      <w:r w:rsidRPr="007C0075">
        <w:rPr>
          <w:rFonts w:ascii="Times New Roman" w:eastAsia="Arial" w:hAnsi="Times New Roman" w:cs="Times New Roman"/>
          <w:bCs/>
          <w:sz w:val="24"/>
          <w:szCs w:val="24"/>
        </w:rPr>
        <w:t>$10,000</w:t>
      </w:r>
      <w:r w:rsidR="00E90F5C" w:rsidRPr="007C0075">
        <w:rPr>
          <w:rFonts w:ascii="Times New Roman" w:eastAsia="Arial" w:hAnsi="Times New Roman" w:cs="Times New Roman"/>
          <w:bCs/>
          <w:sz w:val="24"/>
          <w:szCs w:val="24"/>
        </w:rPr>
        <w:t>,</w:t>
      </w:r>
      <w:r w:rsidRPr="007C0075">
        <w:rPr>
          <w:rFonts w:ascii="Times New Roman" w:eastAsia="Arial" w:hAnsi="Times New Roman" w:cs="Times New Roman"/>
          <w:bCs/>
          <w:sz w:val="24"/>
          <w:szCs w:val="24"/>
        </w:rPr>
        <w:t xml:space="preserve"> </w:t>
      </w:r>
      <w:r w:rsidRPr="007C0075">
        <w:rPr>
          <w:rFonts w:ascii="Times New Roman" w:eastAsia="Arial" w:hAnsi="Times New Roman" w:cs="Times New Roman"/>
          <w:sz w:val="24"/>
          <w:szCs w:val="24"/>
        </w:rPr>
        <w:t xml:space="preserve">you </w:t>
      </w:r>
      <w:r w:rsidRPr="007C0075">
        <w:rPr>
          <w:rFonts w:ascii="Times New Roman" w:eastAsia="Arial" w:hAnsi="Times New Roman" w:cs="Times New Roman"/>
          <w:bCs/>
          <w:sz w:val="24"/>
          <w:szCs w:val="24"/>
        </w:rPr>
        <w:t xml:space="preserve">must file </w:t>
      </w:r>
      <w:r w:rsidRPr="007C0075">
        <w:rPr>
          <w:rFonts w:ascii="Times New Roman" w:eastAsia="Arial" w:hAnsi="Times New Roman" w:cs="Times New Roman"/>
          <w:sz w:val="24"/>
          <w:szCs w:val="24"/>
        </w:rPr>
        <w:t xml:space="preserve">your lawsuit in the </w:t>
      </w:r>
      <w:r w:rsidR="00BF5206" w:rsidRPr="007C0075">
        <w:rPr>
          <w:rFonts w:ascii="Times New Roman" w:eastAsia="Arial" w:hAnsi="Times New Roman" w:cs="Times New Roman"/>
          <w:bCs/>
          <w:sz w:val="24"/>
          <w:szCs w:val="24"/>
        </w:rPr>
        <w:t>s</w:t>
      </w:r>
      <w:r w:rsidRPr="007C0075">
        <w:rPr>
          <w:rFonts w:ascii="Times New Roman" w:eastAsia="Arial" w:hAnsi="Times New Roman" w:cs="Times New Roman"/>
          <w:bCs/>
          <w:sz w:val="24"/>
          <w:szCs w:val="24"/>
        </w:rPr>
        <w:t xml:space="preserve">uperior </w:t>
      </w:r>
      <w:r w:rsidR="00BF5206" w:rsidRPr="007C0075">
        <w:rPr>
          <w:rFonts w:ascii="Times New Roman" w:eastAsia="Arial" w:hAnsi="Times New Roman" w:cs="Times New Roman"/>
          <w:bCs/>
          <w:sz w:val="24"/>
          <w:szCs w:val="24"/>
        </w:rPr>
        <w:t>c</w:t>
      </w:r>
      <w:r w:rsidRPr="007C0075">
        <w:rPr>
          <w:rFonts w:ascii="Times New Roman" w:eastAsia="Arial" w:hAnsi="Times New Roman" w:cs="Times New Roman"/>
          <w:bCs/>
          <w:sz w:val="24"/>
          <w:szCs w:val="24"/>
        </w:rPr>
        <w:t>ourt.</w:t>
      </w:r>
    </w:p>
    <w:p w14:paraId="12546158" w14:textId="77777777" w:rsidR="005E272B" w:rsidRPr="007C0075" w:rsidRDefault="005E272B" w:rsidP="00C31B7E">
      <w:pPr>
        <w:widowControl/>
        <w:spacing w:after="0" w:line="240" w:lineRule="auto"/>
        <w:rPr>
          <w:rFonts w:ascii="Times New Roman" w:hAnsi="Times New Roman" w:cs="Times New Roman"/>
          <w:sz w:val="24"/>
          <w:szCs w:val="24"/>
        </w:rPr>
      </w:pPr>
    </w:p>
    <w:p w14:paraId="4A2727DD" w14:textId="77777777" w:rsidR="005E272B" w:rsidRPr="002C1643" w:rsidRDefault="00584CFD" w:rsidP="00BF5206">
      <w:pPr>
        <w:widowControl/>
        <w:spacing w:after="0" w:line="240" w:lineRule="auto"/>
        <w:ind w:left="120" w:right="167"/>
        <w:jc w:val="both"/>
        <w:rPr>
          <w:rFonts w:ascii="Times New Roman" w:eastAsia="Arial" w:hAnsi="Times New Roman" w:cs="Times New Roman"/>
          <w:sz w:val="24"/>
          <w:szCs w:val="24"/>
        </w:rPr>
      </w:pPr>
      <w:r w:rsidRPr="007C0075">
        <w:rPr>
          <w:rFonts w:ascii="Times New Roman" w:eastAsia="Arial" w:hAnsi="Times New Roman" w:cs="Times New Roman"/>
          <w:sz w:val="24"/>
          <w:szCs w:val="24"/>
        </w:rPr>
        <w:t xml:space="preserve">The </w:t>
      </w:r>
      <w:r w:rsidR="00BF5206" w:rsidRPr="007C0075">
        <w:rPr>
          <w:rFonts w:ascii="Times New Roman" w:eastAsia="Arial" w:hAnsi="Times New Roman" w:cs="Times New Roman"/>
          <w:sz w:val="24"/>
          <w:szCs w:val="24"/>
        </w:rPr>
        <w:t>s</w:t>
      </w:r>
      <w:r w:rsidRPr="007C0075">
        <w:rPr>
          <w:rFonts w:ascii="Times New Roman" w:eastAsia="Arial" w:hAnsi="Times New Roman" w:cs="Times New Roman"/>
          <w:sz w:val="24"/>
          <w:szCs w:val="24"/>
        </w:rPr>
        <w:t xml:space="preserve">mall </w:t>
      </w:r>
      <w:r w:rsidR="00BF5206" w:rsidRPr="007C0075">
        <w:rPr>
          <w:rFonts w:ascii="Times New Roman" w:eastAsia="Arial" w:hAnsi="Times New Roman" w:cs="Times New Roman"/>
          <w:sz w:val="24"/>
          <w:szCs w:val="24"/>
        </w:rPr>
        <w:t>c</w:t>
      </w:r>
      <w:r w:rsidRPr="007C0075">
        <w:rPr>
          <w:rFonts w:ascii="Times New Roman" w:eastAsia="Arial" w:hAnsi="Times New Roman" w:cs="Times New Roman"/>
          <w:sz w:val="24"/>
          <w:szCs w:val="24"/>
        </w:rPr>
        <w:t>laims</w:t>
      </w:r>
      <w:r w:rsidRPr="002C1643">
        <w:rPr>
          <w:rFonts w:ascii="Times New Roman" w:eastAsia="Arial" w:hAnsi="Times New Roman" w:cs="Times New Roman"/>
          <w:sz w:val="24"/>
          <w:szCs w:val="24"/>
        </w:rPr>
        <w:t xml:space="preserve"> division provides an expedited and less formal means to resolve civil disputes for money </w:t>
      </w:r>
      <w:r w:rsidR="00BF29D4" w:rsidRPr="002C1643">
        <w:rPr>
          <w:rFonts w:ascii="Times New Roman" w:eastAsia="Arial" w:hAnsi="Times New Roman" w:cs="Times New Roman"/>
          <w:sz w:val="24"/>
          <w:szCs w:val="24"/>
        </w:rPr>
        <w:t>damages up</w:t>
      </w:r>
      <w:r w:rsidRPr="002C1643">
        <w:rPr>
          <w:rFonts w:ascii="Times New Roman" w:eastAsia="Arial" w:hAnsi="Times New Roman" w:cs="Times New Roman"/>
          <w:sz w:val="24"/>
          <w:szCs w:val="24"/>
        </w:rPr>
        <w:t xml:space="preserve"> to</w:t>
      </w:r>
      <w:r w:rsidR="00815508"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$3,500. Attorney representation is not allowed in small claims, unless both parties agree</w:t>
      </w:r>
      <w:r w:rsidR="007C0075">
        <w:rPr>
          <w:rFonts w:ascii="Times New Roman" w:eastAsia="Arial" w:hAnsi="Times New Roman" w:cs="Times New Roman"/>
          <w:sz w:val="24"/>
          <w:szCs w:val="24"/>
        </w:rPr>
        <w:t>,</w:t>
      </w:r>
      <w:r w:rsidR="00B32C82" w:rsidRPr="002C1643">
        <w:rPr>
          <w:rFonts w:ascii="Times New Roman" w:eastAsia="Arial" w:hAnsi="Times New Roman" w:cs="Times New Roman"/>
          <w:sz w:val="24"/>
          <w:szCs w:val="24"/>
        </w:rPr>
        <w:t xml:space="preserve"> in writing</w:t>
      </w:r>
      <w:r w:rsidR="007C0075">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to the use of attorneys. Small claims cases do not have the right </w:t>
      </w:r>
      <w:r w:rsidR="007C0075">
        <w:rPr>
          <w:rFonts w:ascii="Times New Roman" w:eastAsia="Arial" w:hAnsi="Times New Roman" w:cs="Times New Roman"/>
          <w:sz w:val="24"/>
          <w:szCs w:val="24"/>
        </w:rPr>
        <w:t>to</w:t>
      </w:r>
      <w:r w:rsidRPr="002C1643">
        <w:rPr>
          <w:rFonts w:ascii="Times New Roman" w:eastAsia="Arial" w:hAnsi="Times New Roman" w:cs="Times New Roman"/>
          <w:sz w:val="24"/>
          <w:szCs w:val="24"/>
        </w:rPr>
        <w:t xml:space="preserve"> appeal</w:t>
      </w:r>
      <w:r w:rsidR="00B32C82"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w:t>
      </w:r>
      <w:r w:rsidR="00BF5206" w:rsidRPr="002C1643">
        <w:rPr>
          <w:rFonts w:ascii="Times New Roman" w:eastAsia="Arial" w:hAnsi="Times New Roman" w:cs="Times New Roman"/>
          <w:sz w:val="24"/>
          <w:szCs w:val="24"/>
        </w:rPr>
        <w:t>and</w:t>
      </w:r>
      <w:r w:rsidRPr="002C1643">
        <w:rPr>
          <w:rFonts w:ascii="Times New Roman" w:eastAsia="Arial" w:hAnsi="Times New Roman" w:cs="Times New Roman"/>
          <w:sz w:val="24"/>
          <w:szCs w:val="24"/>
        </w:rPr>
        <w:t xml:space="preserve"> jury trials</w:t>
      </w:r>
      <w:r w:rsidR="00BF5206" w:rsidRPr="002C1643">
        <w:rPr>
          <w:rFonts w:ascii="Times New Roman" w:eastAsia="Arial" w:hAnsi="Times New Roman" w:cs="Times New Roman"/>
          <w:sz w:val="24"/>
          <w:szCs w:val="24"/>
        </w:rPr>
        <w:t xml:space="preserve"> are not</w:t>
      </w:r>
      <w:r w:rsidRPr="002C1643">
        <w:rPr>
          <w:rFonts w:ascii="Times New Roman" w:eastAsia="Arial" w:hAnsi="Times New Roman" w:cs="Times New Roman"/>
          <w:sz w:val="24"/>
          <w:szCs w:val="24"/>
        </w:rPr>
        <w:t xml:space="preserve"> allowed. A small claims case will be heard by a small claims hearing officer or </w:t>
      </w:r>
      <w:r w:rsidR="007C0075">
        <w:rPr>
          <w:rFonts w:ascii="Times New Roman" w:eastAsia="Arial" w:hAnsi="Times New Roman" w:cs="Times New Roman"/>
          <w:sz w:val="24"/>
          <w:szCs w:val="24"/>
        </w:rPr>
        <w:t>a</w:t>
      </w:r>
      <w:r w:rsidR="00815508" w:rsidRPr="002C1643">
        <w:rPr>
          <w:rFonts w:ascii="Times New Roman" w:eastAsia="Arial" w:hAnsi="Times New Roman" w:cs="Times New Roman"/>
          <w:sz w:val="24"/>
          <w:szCs w:val="24"/>
        </w:rPr>
        <w:t xml:space="preserve"> J</w:t>
      </w:r>
      <w:r w:rsidRPr="002C1643">
        <w:rPr>
          <w:rFonts w:ascii="Times New Roman" w:eastAsia="Arial" w:hAnsi="Times New Roman" w:cs="Times New Roman"/>
          <w:sz w:val="24"/>
          <w:szCs w:val="24"/>
        </w:rPr>
        <w:t>ustice of the Peace.</w:t>
      </w:r>
    </w:p>
    <w:p w14:paraId="5B311A48" w14:textId="77777777" w:rsidR="005E272B" w:rsidRPr="002C1643" w:rsidRDefault="005E272B" w:rsidP="00C31B7E">
      <w:pPr>
        <w:widowControl/>
        <w:spacing w:after="0" w:line="240" w:lineRule="auto"/>
        <w:rPr>
          <w:rFonts w:ascii="Times New Roman" w:hAnsi="Times New Roman" w:cs="Times New Roman"/>
          <w:sz w:val="24"/>
          <w:szCs w:val="24"/>
        </w:rPr>
      </w:pPr>
    </w:p>
    <w:p w14:paraId="05CA2390" w14:textId="77777777" w:rsidR="005E272B" w:rsidRPr="002C1643" w:rsidRDefault="00584CFD" w:rsidP="00C31B7E">
      <w:pPr>
        <w:widowControl/>
        <w:spacing w:after="0" w:line="240" w:lineRule="auto"/>
        <w:ind w:left="120" w:right="6784"/>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Please STOP…</w:t>
      </w:r>
    </w:p>
    <w:p w14:paraId="36C2F1E7" w14:textId="77777777" w:rsidR="00BF29D4" w:rsidRPr="002C1643" w:rsidRDefault="00BF29D4" w:rsidP="00BF29D4">
      <w:pPr>
        <w:pStyle w:val="ListParagraph"/>
        <w:widowControl/>
        <w:numPr>
          <w:ilvl w:val="0"/>
          <w:numId w:val="11"/>
        </w:numPr>
        <w:spacing w:after="0" w:line="240" w:lineRule="auto"/>
        <w:ind w:right="-720"/>
        <w:rPr>
          <w:rFonts w:ascii="Times New Roman" w:hAnsi="Times New Roman" w:cs="Times New Roman"/>
          <w:sz w:val="24"/>
          <w:szCs w:val="24"/>
        </w:rPr>
      </w:pPr>
      <w:r w:rsidRPr="002C1643">
        <w:rPr>
          <w:rFonts w:ascii="Times New Roman" w:hAnsi="Times New Roman" w:cs="Times New Roman"/>
          <w:sz w:val="24"/>
          <w:szCs w:val="24"/>
        </w:rPr>
        <w:t>If you are suing for more than $3</w:t>
      </w:r>
      <w:r w:rsidR="00B32C82" w:rsidRPr="002C1643">
        <w:rPr>
          <w:rFonts w:ascii="Times New Roman" w:hAnsi="Times New Roman" w:cs="Times New Roman"/>
          <w:sz w:val="24"/>
          <w:szCs w:val="24"/>
        </w:rPr>
        <w:t>,</w:t>
      </w:r>
      <w:r w:rsidRPr="002C1643">
        <w:rPr>
          <w:rFonts w:ascii="Times New Roman" w:hAnsi="Times New Roman" w:cs="Times New Roman"/>
          <w:sz w:val="24"/>
          <w:szCs w:val="24"/>
        </w:rPr>
        <w:t>500.</w:t>
      </w:r>
    </w:p>
    <w:p w14:paraId="6FC6F34C" w14:textId="77777777" w:rsidR="00BF29D4" w:rsidRPr="002C1643" w:rsidRDefault="00BF29D4" w:rsidP="00BF29D4">
      <w:pPr>
        <w:pStyle w:val="ListParagraph"/>
        <w:widowControl/>
        <w:numPr>
          <w:ilvl w:val="0"/>
          <w:numId w:val="11"/>
        </w:numPr>
        <w:spacing w:after="0" w:line="240" w:lineRule="auto"/>
        <w:ind w:right="-720"/>
        <w:rPr>
          <w:rFonts w:ascii="Times New Roman" w:hAnsi="Times New Roman" w:cs="Times New Roman"/>
          <w:sz w:val="24"/>
          <w:szCs w:val="24"/>
        </w:rPr>
      </w:pPr>
      <w:r w:rsidRPr="002C1643">
        <w:rPr>
          <w:rFonts w:ascii="Times New Roman" w:eastAsia="Arial" w:hAnsi="Times New Roman" w:cs="Times New Roman"/>
          <w:sz w:val="24"/>
          <w:szCs w:val="24"/>
        </w:rPr>
        <w:t>If you wish to reserve the right to attorney representation, to a jury trial</w:t>
      </w:r>
      <w:r w:rsidR="00B32C82"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or to appeal.</w:t>
      </w:r>
    </w:p>
    <w:p w14:paraId="3E709648" w14:textId="77777777" w:rsidR="00BF29D4" w:rsidRPr="002C1643" w:rsidRDefault="00BF29D4" w:rsidP="00BF29D4">
      <w:pPr>
        <w:pStyle w:val="ListParagraph"/>
        <w:widowControl/>
        <w:numPr>
          <w:ilvl w:val="0"/>
          <w:numId w:val="11"/>
        </w:numPr>
        <w:spacing w:after="0" w:line="240" w:lineRule="auto"/>
        <w:ind w:right="-20"/>
        <w:rPr>
          <w:rFonts w:ascii="Times New Roman" w:eastAsia="Arial" w:hAnsi="Times New Roman" w:cs="Times New Roman"/>
          <w:sz w:val="24"/>
          <w:szCs w:val="24"/>
        </w:rPr>
      </w:pPr>
      <w:r w:rsidRPr="002C1643">
        <w:rPr>
          <w:rFonts w:ascii="Times New Roman" w:eastAsia="Arial" w:hAnsi="Times New Roman" w:cs="Times New Roman"/>
          <w:sz w:val="24"/>
          <w:szCs w:val="24"/>
        </w:rPr>
        <w:t>If this case:</w:t>
      </w:r>
    </w:p>
    <w:p w14:paraId="004222C0" w14:textId="77777777" w:rsidR="00BF29D4" w:rsidRPr="002C1643" w:rsidRDefault="00BF29D4"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eastAsia="Arial" w:hAnsi="Times New Roman" w:cs="Times New Roman"/>
          <w:sz w:val="24"/>
          <w:szCs w:val="24"/>
        </w:rPr>
        <w:t>Involves a claim of defamation by libel or slander</w:t>
      </w:r>
      <w:r w:rsidR="00B32C82" w:rsidRPr="002C1643">
        <w:rPr>
          <w:rFonts w:ascii="Times New Roman" w:eastAsia="Arial" w:hAnsi="Times New Roman" w:cs="Times New Roman"/>
          <w:sz w:val="24"/>
          <w:szCs w:val="24"/>
        </w:rPr>
        <w:t>;</w:t>
      </w:r>
    </w:p>
    <w:p w14:paraId="043BC405" w14:textId="77777777" w:rsidR="00BF29D4" w:rsidRPr="002C1643" w:rsidRDefault="00BF29D4"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eastAsia="Arial" w:hAnsi="Times New Roman" w:cs="Times New Roman"/>
          <w:position w:val="-1"/>
          <w:sz w:val="24"/>
          <w:szCs w:val="24"/>
        </w:rPr>
        <w:t xml:space="preserve">Is for forcible </w:t>
      </w:r>
      <w:r w:rsidR="00B32C82" w:rsidRPr="002C1643">
        <w:rPr>
          <w:rFonts w:ascii="Times New Roman" w:eastAsia="Arial" w:hAnsi="Times New Roman" w:cs="Times New Roman"/>
          <w:position w:val="-1"/>
          <w:sz w:val="24"/>
          <w:szCs w:val="24"/>
        </w:rPr>
        <w:t xml:space="preserve">entry, forcible detainer, </w:t>
      </w:r>
      <w:r w:rsidRPr="002C1643">
        <w:rPr>
          <w:rFonts w:ascii="Times New Roman" w:eastAsia="Arial" w:hAnsi="Times New Roman" w:cs="Times New Roman"/>
          <w:position w:val="-1"/>
          <w:sz w:val="24"/>
          <w:szCs w:val="24"/>
        </w:rPr>
        <w:t>or unlawful detainer</w:t>
      </w:r>
      <w:r w:rsidR="00B32C82" w:rsidRPr="002C1643">
        <w:rPr>
          <w:rFonts w:ascii="Times New Roman" w:eastAsia="Arial" w:hAnsi="Times New Roman" w:cs="Times New Roman"/>
          <w:position w:val="-1"/>
          <w:sz w:val="24"/>
          <w:szCs w:val="24"/>
        </w:rPr>
        <w:t>;</w:t>
      </w:r>
    </w:p>
    <w:p w14:paraId="03DBA400" w14:textId="77777777" w:rsidR="00BF29D4" w:rsidRPr="002C1643" w:rsidRDefault="00B32C82"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eastAsia="Arial" w:hAnsi="Times New Roman" w:cs="Times New Roman"/>
          <w:position w:val="-1"/>
          <w:sz w:val="24"/>
          <w:szCs w:val="24"/>
        </w:rPr>
        <w:t>Seeks a remedy of</w:t>
      </w:r>
      <w:r w:rsidR="00BF29D4" w:rsidRPr="002C1643">
        <w:rPr>
          <w:rFonts w:ascii="Times New Roman" w:eastAsia="Arial" w:hAnsi="Times New Roman" w:cs="Times New Roman"/>
          <w:position w:val="-1"/>
          <w:sz w:val="24"/>
          <w:szCs w:val="24"/>
        </w:rPr>
        <w:t xml:space="preserve"> specific performance</w:t>
      </w:r>
      <w:r w:rsidRPr="002C1643">
        <w:rPr>
          <w:rFonts w:ascii="Times New Roman" w:eastAsia="Arial" w:hAnsi="Times New Roman" w:cs="Times New Roman"/>
          <w:position w:val="-1"/>
          <w:sz w:val="24"/>
          <w:szCs w:val="24"/>
        </w:rPr>
        <w:t>;</w:t>
      </w:r>
    </w:p>
    <w:p w14:paraId="1C2F4DFC" w14:textId="77777777" w:rsidR="00BF29D4" w:rsidRPr="002C1643" w:rsidRDefault="00BF29D4"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eastAsia="Arial" w:hAnsi="Times New Roman" w:cs="Times New Roman"/>
          <w:position w:val="-1"/>
          <w:sz w:val="24"/>
          <w:szCs w:val="24"/>
        </w:rPr>
        <w:t>Is part of a class action suit</w:t>
      </w:r>
      <w:r w:rsidR="00B32C82" w:rsidRPr="002C1643">
        <w:rPr>
          <w:rFonts w:ascii="Times New Roman" w:eastAsia="Arial" w:hAnsi="Times New Roman" w:cs="Times New Roman"/>
          <w:position w:val="-1"/>
          <w:sz w:val="24"/>
          <w:szCs w:val="24"/>
        </w:rPr>
        <w:t>;</w:t>
      </w:r>
    </w:p>
    <w:p w14:paraId="5DCF6FC3" w14:textId="77777777" w:rsidR="00B32C82" w:rsidRPr="002C1643" w:rsidRDefault="00B32C82"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hAnsi="Times New Roman" w:cs="Times New Roman"/>
          <w:sz w:val="24"/>
          <w:szCs w:val="24"/>
        </w:rPr>
        <w:t>Requests or involves prejudgment remedies</w:t>
      </w:r>
      <w:r w:rsidR="007C0075">
        <w:rPr>
          <w:rFonts w:ascii="Times New Roman" w:hAnsi="Times New Roman" w:cs="Times New Roman"/>
          <w:sz w:val="24"/>
          <w:szCs w:val="24"/>
        </w:rPr>
        <w:t>;</w:t>
      </w:r>
    </w:p>
    <w:p w14:paraId="79FF864F" w14:textId="77777777" w:rsidR="00BF29D4" w:rsidRPr="002C1643" w:rsidRDefault="00BF29D4" w:rsidP="007D58B1">
      <w:pPr>
        <w:pStyle w:val="ListParagraph"/>
        <w:widowControl/>
        <w:numPr>
          <w:ilvl w:val="1"/>
          <w:numId w:val="11"/>
        </w:numPr>
        <w:spacing w:after="0" w:line="240" w:lineRule="auto"/>
        <w:ind w:right="-720"/>
        <w:jc w:val="both"/>
        <w:rPr>
          <w:rFonts w:ascii="Times New Roman" w:hAnsi="Times New Roman" w:cs="Times New Roman"/>
          <w:sz w:val="24"/>
          <w:szCs w:val="24"/>
        </w:rPr>
      </w:pPr>
      <w:r w:rsidRPr="002C1643">
        <w:rPr>
          <w:rFonts w:ascii="Times New Roman" w:eastAsia="Arial" w:hAnsi="Times New Roman" w:cs="Times New Roman"/>
          <w:position w:val="-1"/>
          <w:sz w:val="24"/>
          <w:szCs w:val="24"/>
        </w:rPr>
        <w:t>Seeks injunctive relief</w:t>
      </w:r>
      <w:r w:rsidR="00B32C82" w:rsidRPr="002C1643">
        <w:rPr>
          <w:rFonts w:ascii="Times New Roman" w:eastAsia="Arial" w:hAnsi="Times New Roman" w:cs="Times New Roman"/>
          <w:position w:val="-1"/>
          <w:sz w:val="24"/>
          <w:szCs w:val="24"/>
        </w:rPr>
        <w:t>; or</w:t>
      </w:r>
    </w:p>
    <w:p w14:paraId="5AD06D99" w14:textId="77777777" w:rsidR="00BF29D4" w:rsidRPr="002C1643" w:rsidRDefault="00BF29D4" w:rsidP="007D58B1">
      <w:pPr>
        <w:pStyle w:val="ListParagraph"/>
        <w:widowControl/>
        <w:numPr>
          <w:ilvl w:val="1"/>
          <w:numId w:val="11"/>
        </w:numPr>
        <w:spacing w:after="0" w:line="240" w:lineRule="auto"/>
        <w:ind w:right="90"/>
        <w:jc w:val="both"/>
        <w:rPr>
          <w:rFonts w:ascii="Times New Roman" w:hAnsi="Times New Roman" w:cs="Times New Roman"/>
          <w:sz w:val="24"/>
          <w:szCs w:val="24"/>
        </w:rPr>
      </w:pPr>
      <w:r w:rsidRPr="002C1643">
        <w:rPr>
          <w:rFonts w:ascii="Times New Roman" w:eastAsia="Arial" w:hAnsi="Times New Roman" w:cs="Times New Roman"/>
          <w:sz w:val="24"/>
          <w:szCs w:val="24"/>
        </w:rPr>
        <w:t>Is against the State, its political subdivisions</w:t>
      </w:r>
      <w:r w:rsidR="00B32C82"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or its officers or employees acting in an official capacity</w:t>
      </w:r>
      <w:r w:rsidR="007C0075">
        <w:rPr>
          <w:rFonts w:ascii="Times New Roman" w:eastAsia="Arial" w:hAnsi="Times New Roman" w:cs="Times New Roman"/>
          <w:sz w:val="24"/>
          <w:szCs w:val="24"/>
        </w:rPr>
        <w:t>.</w:t>
      </w:r>
    </w:p>
    <w:p w14:paraId="09096BD0" w14:textId="77777777" w:rsidR="00AB77BB" w:rsidRPr="002C1643" w:rsidRDefault="00AB77BB" w:rsidP="00C31B7E">
      <w:pPr>
        <w:widowControl/>
        <w:spacing w:after="0" w:line="240" w:lineRule="auto"/>
        <w:ind w:left="100" w:right="-20"/>
        <w:rPr>
          <w:rFonts w:ascii="Times New Roman" w:eastAsia="Arial" w:hAnsi="Times New Roman" w:cs="Times New Roman"/>
          <w:b/>
          <w:bCs/>
          <w:sz w:val="24"/>
          <w:szCs w:val="24"/>
        </w:rPr>
      </w:pPr>
    </w:p>
    <w:p w14:paraId="4979CD40" w14:textId="77777777" w:rsidR="004E5D6C" w:rsidRPr="002C1643" w:rsidRDefault="004E5D6C" w:rsidP="00C31B7E">
      <w:pPr>
        <w:widowControl/>
        <w:spacing w:after="0" w:line="240" w:lineRule="auto"/>
        <w:ind w:left="100" w:right="-20"/>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Please PROCEED…</w:t>
      </w:r>
    </w:p>
    <w:p w14:paraId="60C3DD0D" w14:textId="77777777" w:rsidR="00BF29D4" w:rsidRPr="002C1643" w:rsidRDefault="00BF29D4" w:rsidP="00BF29D4">
      <w:pPr>
        <w:pStyle w:val="ListParagraph"/>
        <w:widowControl/>
        <w:numPr>
          <w:ilvl w:val="0"/>
          <w:numId w:val="12"/>
        </w:numPr>
        <w:spacing w:after="0" w:line="240" w:lineRule="auto"/>
        <w:ind w:right="-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you are suing for an amount </w:t>
      </w:r>
      <w:r w:rsidR="00746A4A" w:rsidRPr="002C1643">
        <w:rPr>
          <w:rFonts w:ascii="Times New Roman" w:eastAsia="Arial" w:hAnsi="Times New Roman" w:cs="Times New Roman"/>
          <w:sz w:val="24"/>
          <w:szCs w:val="24"/>
        </w:rPr>
        <w:t>of</w:t>
      </w:r>
      <w:r w:rsidRPr="002C1643">
        <w:rPr>
          <w:rFonts w:ascii="Times New Roman" w:eastAsia="Arial" w:hAnsi="Times New Roman" w:cs="Times New Roman"/>
          <w:sz w:val="24"/>
          <w:szCs w:val="24"/>
        </w:rPr>
        <w:t xml:space="preserve"> $3</w:t>
      </w:r>
      <w:r w:rsidR="00746A4A"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500</w:t>
      </w:r>
      <w:r w:rsidR="00746A4A" w:rsidRPr="002C1643">
        <w:rPr>
          <w:rFonts w:ascii="Times New Roman" w:eastAsia="Arial" w:hAnsi="Times New Roman" w:cs="Times New Roman"/>
          <w:sz w:val="24"/>
          <w:szCs w:val="24"/>
        </w:rPr>
        <w:t xml:space="preserve"> or less, not including </w:t>
      </w:r>
      <w:r w:rsidR="005E6D64" w:rsidRPr="002C1643">
        <w:rPr>
          <w:rFonts w:ascii="Times New Roman" w:eastAsia="Arial" w:hAnsi="Times New Roman" w:cs="Times New Roman"/>
          <w:sz w:val="24"/>
          <w:szCs w:val="24"/>
        </w:rPr>
        <w:t>interest and costs</w:t>
      </w:r>
      <w:r w:rsidRPr="002C1643">
        <w:rPr>
          <w:rFonts w:ascii="Times New Roman" w:eastAsia="Arial" w:hAnsi="Times New Roman" w:cs="Times New Roman"/>
          <w:sz w:val="24"/>
          <w:szCs w:val="24"/>
        </w:rPr>
        <w:t>.</w:t>
      </w:r>
    </w:p>
    <w:p w14:paraId="55041C87" w14:textId="77777777" w:rsidR="00BF29D4" w:rsidRPr="002C1643" w:rsidRDefault="00BF29D4" w:rsidP="00BF29D4">
      <w:pPr>
        <w:pStyle w:val="ListParagraph"/>
        <w:widowControl/>
        <w:numPr>
          <w:ilvl w:val="0"/>
          <w:numId w:val="12"/>
        </w:numPr>
        <w:spacing w:after="0" w:line="240" w:lineRule="auto"/>
        <w:ind w:right="-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you DO NOT </w:t>
      </w:r>
      <w:r w:rsidR="00A756D4" w:rsidRPr="002C1643">
        <w:rPr>
          <w:rFonts w:ascii="Times New Roman" w:eastAsia="Arial" w:hAnsi="Times New Roman" w:cs="Times New Roman"/>
          <w:sz w:val="24"/>
          <w:szCs w:val="24"/>
        </w:rPr>
        <w:t>want</w:t>
      </w:r>
      <w:r w:rsidRPr="002C1643">
        <w:rPr>
          <w:rFonts w:ascii="Times New Roman" w:eastAsia="Arial" w:hAnsi="Times New Roman" w:cs="Times New Roman"/>
          <w:sz w:val="24"/>
          <w:szCs w:val="24"/>
        </w:rPr>
        <w:t xml:space="preserve"> to be represented by an attorney.</w:t>
      </w:r>
    </w:p>
    <w:p w14:paraId="19C75AF6" w14:textId="77777777" w:rsidR="00A756D4" w:rsidRPr="002C1643" w:rsidRDefault="00A756D4" w:rsidP="00A756D4">
      <w:pPr>
        <w:pStyle w:val="ListParagraph"/>
        <w:widowControl/>
        <w:numPr>
          <w:ilvl w:val="0"/>
          <w:numId w:val="12"/>
        </w:numPr>
        <w:spacing w:after="0" w:line="240" w:lineRule="auto"/>
        <w:ind w:right="-20"/>
        <w:rPr>
          <w:rFonts w:ascii="Times New Roman" w:eastAsia="Arial" w:hAnsi="Times New Roman" w:cs="Times New Roman"/>
          <w:sz w:val="24"/>
          <w:szCs w:val="24"/>
        </w:rPr>
      </w:pPr>
      <w:r w:rsidRPr="002C1643">
        <w:rPr>
          <w:rFonts w:ascii="Times New Roman" w:eastAsia="Arial" w:hAnsi="Times New Roman" w:cs="Times New Roman"/>
          <w:sz w:val="24"/>
          <w:szCs w:val="24"/>
        </w:rPr>
        <w:t>If you DO NOT want to have</w:t>
      </w:r>
      <w:r w:rsidR="007C0075">
        <w:rPr>
          <w:rFonts w:ascii="Times New Roman" w:eastAsia="Arial" w:hAnsi="Times New Roman" w:cs="Times New Roman"/>
          <w:sz w:val="24"/>
          <w:szCs w:val="24"/>
        </w:rPr>
        <w:t xml:space="preserve"> a</w:t>
      </w:r>
      <w:r w:rsidRPr="002C1643">
        <w:rPr>
          <w:rFonts w:ascii="Times New Roman" w:eastAsia="Arial" w:hAnsi="Times New Roman" w:cs="Times New Roman"/>
          <w:sz w:val="24"/>
          <w:szCs w:val="24"/>
        </w:rPr>
        <w:t xml:space="preserve"> jury trial.</w:t>
      </w:r>
    </w:p>
    <w:p w14:paraId="0FF942C5" w14:textId="77777777" w:rsidR="00A756D4" w:rsidRPr="002C1643" w:rsidRDefault="00BF29D4" w:rsidP="00BF29D4">
      <w:pPr>
        <w:pStyle w:val="ListParagraph"/>
        <w:widowControl/>
        <w:numPr>
          <w:ilvl w:val="0"/>
          <w:numId w:val="12"/>
        </w:numPr>
        <w:spacing w:after="0" w:line="240" w:lineRule="auto"/>
        <w:ind w:right="-20"/>
        <w:rPr>
          <w:rFonts w:ascii="Times New Roman" w:eastAsia="Arial" w:hAnsi="Times New Roman" w:cs="Times New Roman"/>
          <w:sz w:val="24"/>
          <w:szCs w:val="24"/>
        </w:rPr>
      </w:pPr>
      <w:r w:rsidRPr="002C1643">
        <w:rPr>
          <w:rFonts w:ascii="Times New Roman" w:eastAsia="Arial" w:hAnsi="Times New Roman" w:cs="Times New Roman"/>
          <w:sz w:val="24"/>
          <w:szCs w:val="24"/>
        </w:rPr>
        <w:t>If you DO NOT wish to retain the right to appeal</w:t>
      </w:r>
      <w:r w:rsidR="00A756D4"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w:t>
      </w:r>
    </w:p>
    <w:p w14:paraId="68834A45" w14:textId="77777777" w:rsidR="009A0BFF" w:rsidRPr="002C1643" w:rsidRDefault="009A0BFF" w:rsidP="00C31B7E">
      <w:pPr>
        <w:widowControl/>
        <w:spacing w:after="0" w:line="240" w:lineRule="auto"/>
        <w:ind w:left="100" w:right="-20"/>
        <w:rPr>
          <w:rFonts w:ascii="Times New Roman" w:eastAsia="Arial" w:hAnsi="Times New Roman" w:cs="Times New Roman"/>
          <w:b/>
          <w:bCs/>
          <w:sz w:val="24"/>
          <w:szCs w:val="24"/>
        </w:rPr>
      </w:pPr>
    </w:p>
    <w:p w14:paraId="0FC51695" w14:textId="77777777" w:rsidR="005E272B" w:rsidRPr="002C1643" w:rsidRDefault="00584CFD" w:rsidP="00C31B7E">
      <w:pPr>
        <w:widowControl/>
        <w:spacing w:after="0" w:line="240" w:lineRule="auto"/>
        <w:ind w:left="100" w:right="-20"/>
        <w:rPr>
          <w:rFonts w:ascii="Times New Roman" w:hAnsi="Times New Roman" w:cs="Times New Roman"/>
          <w:noProof/>
          <w:sz w:val="24"/>
          <w:szCs w:val="24"/>
        </w:rPr>
      </w:pPr>
      <w:r w:rsidRPr="002C1643">
        <w:rPr>
          <w:rFonts w:ascii="Times New Roman" w:eastAsia="Arial" w:hAnsi="Times New Roman" w:cs="Times New Roman"/>
          <w:b/>
          <w:bCs/>
          <w:sz w:val="24"/>
          <w:szCs w:val="24"/>
        </w:rPr>
        <w:t>FORMS Needed:</w:t>
      </w:r>
      <w:r w:rsidR="004E3D96" w:rsidRPr="002C1643">
        <w:rPr>
          <w:rFonts w:ascii="Times New Roman" w:hAnsi="Times New Roman" w:cs="Times New Roman"/>
          <w:noProof/>
          <w:sz w:val="24"/>
          <w:szCs w:val="24"/>
        </w:rPr>
        <w:t xml:space="preserve"> </w:t>
      </w:r>
    </w:p>
    <w:p w14:paraId="16FFF99E" w14:textId="77777777" w:rsidR="00BF29D4" w:rsidRPr="00D977B6" w:rsidRDefault="00BF29D4" w:rsidP="00BF29D4">
      <w:pPr>
        <w:pStyle w:val="ListParagraph"/>
        <w:widowControl/>
        <w:numPr>
          <w:ilvl w:val="0"/>
          <w:numId w:val="13"/>
        </w:numPr>
        <w:spacing w:after="0" w:line="240" w:lineRule="auto"/>
        <w:ind w:right="-20"/>
        <w:rPr>
          <w:rFonts w:ascii="Times New Roman" w:eastAsia="Arial" w:hAnsi="Times New Roman" w:cs="Times New Roman"/>
          <w:caps/>
          <w:sz w:val="24"/>
          <w:szCs w:val="24"/>
        </w:rPr>
      </w:pPr>
      <w:r w:rsidRPr="00D977B6">
        <w:rPr>
          <w:rFonts w:ascii="Times New Roman" w:eastAsia="Arial" w:hAnsi="Times New Roman" w:cs="Times New Roman"/>
          <w:caps/>
          <w:sz w:val="24"/>
          <w:szCs w:val="24"/>
        </w:rPr>
        <w:t>Small Claim</w:t>
      </w:r>
      <w:r w:rsidR="00156445" w:rsidRPr="00D977B6">
        <w:rPr>
          <w:rFonts w:ascii="Times New Roman" w:eastAsia="Arial" w:hAnsi="Times New Roman" w:cs="Times New Roman"/>
          <w:caps/>
          <w:sz w:val="24"/>
          <w:szCs w:val="24"/>
        </w:rPr>
        <w:t>s</w:t>
      </w:r>
      <w:r w:rsidRPr="00D977B6">
        <w:rPr>
          <w:rFonts w:ascii="Times New Roman" w:eastAsia="Arial" w:hAnsi="Times New Roman" w:cs="Times New Roman"/>
          <w:caps/>
          <w:sz w:val="24"/>
          <w:szCs w:val="24"/>
        </w:rPr>
        <w:t xml:space="preserve"> Summons</w:t>
      </w:r>
    </w:p>
    <w:p w14:paraId="7517F1AB" w14:textId="77777777" w:rsidR="00931145" w:rsidRPr="00D977B6" w:rsidRDefault="00931145" w:rsidP="00BF29D4">
      <w:pPr>
        <w:pStyle w:val="ListParagraph"/>
        <w:widowControl/>
        <w:numPr>
          <w:ilvl w:val="0"/>
          <w:numId w:val="13"/>
        </w:numPr>
        <w:spacing w:after="0" w:line="240" w:lineRule="auto"/>
        <w:ind w:right="-20"/>
        <w:rPr>
          <w:rFonts w:ascii="Times New Roman" w:eastAsia="Arial" w:hAnsi="Times New Roman" w:cs="Times New Roman"/>
          <w:caps/>
          <w:sz w:val="24"/>
          <w:szCs w:val="24"/>
        </w:rPr>
      </w:pPr>
      <w:r w:rsidRPr="00D977B6">
        <w:rPr>
          <w:rFonts w:ascii="Times New Roman" w:eastAsia="Arial" w:hAnsi="Times New Roman" w:cs="Times New Roman"/>
          <w:caps/>
          <w:sz w:val="24"/>
          <w:szCs w:val="24"/>
        </w:rPr>
        <w:t>Small Claims Complaint</w:t>
      </w:r>
    </w:p>
    <w:p w14:paraId="329F3411" w14:textId="77777777" w:rsidR="00B176E6" w:rsidRPr="00D977B6" w:rsidRDefault="00B176E6" w:rsidP="00BF29D4">
      <w:pPr>
        <w:pStyle w:val="ListParagraph"/>
        <w:widowControl/>
        <w:numPr>
          <w:ilvl w:val="0"/>
          <w:numId w:val="13"/>
        </w:numPr>
        <w:spacing w:after="0" w:line="240" w:lineRule="auto"/>
        <w:ind w:right="-20"/>
        <w:rPr>
          <w:rFonts w:ascii="Times New Roman" w:eastAsia="Arial" w:hAnsi="Times New Roman" w:cs="Times New Roman"/>
          <w:caps/>
          <w:sz w:val="24"/>
          <w:szCs w:val="24"/>
        </w:rPr>
      </w:pPr>
      <w:r w:rsidRPr="00D977B6">
        <w:rPr>
          <w:rFonts w:ascii="Times New Roman" w:eastAsia="Arial" w:hAnsi="Times New Roman" w:cs="Times New Roman"/>
          <w:caps/>
          <w:sz w:val="24"/>
          <w:szCs w:val="24"/>
        </w:rPr>
        <w:t>Notice to Plaintiff and Defendant</w:t>
      </w:r>
    </w:p>
    <w:p w14:paraId="209D4F43" w14:textId="77777777" w:rsidR="00BF29D4" w:rsidRPr="002C1643" w:rsidRDefault="00B176E6" w:rsidP="00BF29D4">
      <w:pPr>
        <w:pStyle w:val="ListParagraph"/>
        <w:widowControl/>
        <w:numPr>
          <w:ilvl w:val="0"/>
          <w:numId w:val="13"/>
        </w:numPr>
        <w:spacing w:after="0" w:line="240" w:lineRule="auto"/>
        <w:ind w:right="-20"/>
        <w:rPr>
          <w:rFonts w:ascii="Times New Roman" w:eastAsia="Arial" w:hAnsi="Times New Roman" w:cs="Times New Roman"/>
          <w:sz w:val="24"/>
          <w:szCs w:val="24"/>
        </w:rPr>
      </w:pPr>
      <w:r w:rsidRPr="00D977B6">
        <w:rPr>
          <w:rFonts w:ascii="Times New Roman" w:eastAsia="Arial" w:hAnsi="Times New Roman" w:cs="Times New Roman"/>
          <w:caps/>
          <w:sz w:val="24"/>
          <w:szCs w:val="24"/>
        </w:rPr>
        <w:t>Proof of Service by Registered or Certified Mail</w:t>
      </w:r>
      <w:r w:rsidRPr="002C1643">
        <w:rPr>
          <w:rFonts w:ascii="Times New Roman" w:eastAsia="Arial" w:hAnsi="Times New Roman" w:cs="Times New Roman"/>
          <w:sz w:val="24"/>
          <w:szCs w:val="24"/>
        </w:rPr>
        <w:t xml:space="preserve"> </w:t>
      </w:r>
    </w:p>
    <w:p w14:paraId="4DF68412" w14:textId="77777777" w:rsidR="005E272B" w:rsidRPr="002C1643" w:rsidRDefault="005E272B" w:rsidP="00C31B7E">
      <w:pPr>
        <w:widowControl/>
        <w:spacing w:after="0" w:line="240" w:lineRule="auto"/>
        <w:rPr>
          <w:rFonts w:ascii="Times New Roman" w:hAnsi="Times New Roman" w:cs="Times New Roman"/>
          <w:sz w:val="24"/>
          <w:szCs w:val="24"/>
        </w:rPr>
      </w:pPr>
    </w:p>
    <w:p w14:paraId="0535925D" w14:textId="77777777" w:rsidR="004E3D96" w:rsidRPr="002C1643" w:rsidRDefault="004E3D96" w:rsidP="00C31B7E">
      <w:pPr>
        <w:widowControl/>
        <w:spacing w:after="0" w:line="240" w:lineRule="auto"/>
        <w:rPr>
          <w:rFonts w:ascii="Times New Roman" w:hAnsi="Times New Roman" w:cs="Times New Roman"/>
          <w:sz w:val="24"/>
          <w:szCs w:val="24"/>
        </w:rPr>
      </w:pPr>
    </w:p>
    <w:p w14:paraId="733CBBDE" w14:textId="77777777" w:rsidR="005E272B" w:rsidRPr="002C1643" w:rsidRDefault="00317FD6" w:rsidP="00C31B7E">
      <w:pPr>
        <w:widowControl/>
        <w:spacing w:after="0" w:line="240" w:lineRule="auto"/>
        <w:ind w:left="120" w:right="6740"/>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I</w:t>
      </w:r>
      <w:r w:rsidR="00584CFD" w:rsidRPr="002C1643">
        <w:rPr>
          <w:rFonts w:ascii="Times New Roman" w:eastAsia="Arial" w:hAnsi="Times New Roman" w:cs="Times New Roman"/>
          <w:b/>
          <w:bCs/>
          <w:sz w:val="24"/>
          <w:szCs w:val="24"/>
        </w:rPr>
        <w:t>NSTRUCTIONS</w:t>
      </w:r>
    </w:p>
    <w:p w14:paraId="7C003BCA" w14:textId="77777777" w:rsidR="00C87BD1" w:rsidRPr="002C1643" w:rsidRDefault="00C87BD1" w:rsidP="00C31B7E">
      <w:pPr>
        <w:widowControl/>
        <w:spacing w:after="0" w:line="240" w:lineRule="auto"/>
        <w:ind w:left="120" w:right="6740"/>
        <w:rPr>
          <w:rFonts w:ascii="Times New Roman" w:eastAsia="Arial" w:hAnsi="Times New Roman" w:cs="Times New Roman"/>
          <w:sz w:val="24"/>
          <w:szCs w:val="24"/>
        </w:rPr>
      </w:pPr>
    </w:p>
    <w:p w14:paraId="3002B63C" w14:textId="77777777" w:rsidR="00410F2C" w:rsidRPr="002C1643" w:rsidRDefault="00584CFD"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Review the </w:t>
      </w:r>
      <w:r w:rsidR="007D58B1">
        <w:rPr>
          <w:rFonts w:ascii="Times New Roman" w:eastAsia="Arial" w:hAnsi="Times New Roman" w:cs="Times New Roman"/>
          <w:sz w:val="24"/>
          <w:szCs w:val="24"/>
        </w:rPr>
        <w:t>“</w:t>
      </w:r>
      <w:r w:rsidRPr="002C1643">
        <w:rPr>
          <w:rFonts w:ascii="Times New Roman" w:eastAsia="Arial" w:hAnsi="Times New Roman" w:cs="Times New Roman"/>
          <w:sz w:val="24"/>
          <w:szCs w:val="24"/>
        </w:rPr>
        <w:t>Information for Filing and Defending Small</w:t>
      </w:r>
      <w:r w:rsidR="009A0BFF"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Claims Cases</w:t>
      </w:r>
      <w:r w:rsidR="00B176E6" w:rsidRPr="002C1643">
        <w:rPr>
          <w:rFonts w:ascii="Times New Roman" w:eastAsia="Arial" w:hAnsi="Times New Roman" w:cs="Times New Roman"/>
          <w:sz w:val="24"/>
          <w:szCs w:val="24"/>
        </w:rPr>
        <w:t xml:space="preserve"> in Justice Court</w:t>
      </w:r>
      <w:r w:rsidR="007D58B1">
        <w:rPr>
          <w:rFonts w:ascii="Times New Roman" w:eastAsia="Arial" w:hAnsi="Times New Roman" w:cs="Times New Roman"/>
          <w:sz w:val="24"/>
          <w:szCs w:val="24"/>
        </w:rPr>
        <w:t>”</w:t>
      </w:r>
      <w:r w:rsidR="00410F2C" w:rsidRPr="002C1643">
        <w:rPr>
          <w:rFonts w:ascii="Times New Roman" w:eastAsia="Arial" w:hAnsi="Times New Roman" w:cs="Times New Roman"/>
          <w:sz w:val="24"/>
          <w:szCs w:val="24"/>
        </w:rPr>
        <w:t xml:space="preserve"> below</w:t>
      </w:r>
      <w:r w:rsidRPr="002C1643">
        <w:rPr>
          <w:rFonts w:ascii="Times New Roman" w:eastAsia="Arial" w:hAnsi="Times New Roman" w:cs="Times New Roman"/>
          <w:sz w:val="24"/>
          <w:szCs w:val="24"/>
        </w:rPr>
        <w:t>.</w:t>
      </w:r>
    </w:p>
    <w:p w14:paraId="7315ED64" w14:textId="77777777" w:rsidR="009A0BFF" w:rsidRPr="002C1643" w:rsidRDefault="00584CFD"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Check </w:t>
      </w:r>
      <w:r w:rsidR="00410F2C" w:rsidRPr="002C1643">
        <w:rPr>
          <w:rFonts w:ascii="Times New Roman" w:eastAsia="Arial" w:hAnsi="Times New Roman" w:cs="Times New Roman"/>
          <w:sz w:val="24"/>
          <w:szCs w:val="24"/>
        </w:rPr>
        <w:t xml:space="preserve">with the court clerk to ensure you are filing your claim in the proper </w:t>
      </w:r>
      <w:r w:rsidR="00B176E6" w:rsidRPr="002C1643">
        <w:rPr>
          <w:rFonts w:ascii="Times New Roman" w:eastAsia="Arial" w:hAnsi="Times New Roman" w:cs="Times New Roman"/>
          <w:sz w:val="24"/>
          <w:szCs w:val="24"/>
        </w:rPr>
        <w:t>court</w:t>
      </w:r>
      <w:r w:rsidRPr="002C1643">
        <w:rPr>
          <w:rFonts w:ascii="Times New Roman" w:eastAsia="Arial" w:hAnsi="Times New Roman" w:cs="Times New Roman"/>
          <w:sz w:val="24"/>
          <w:szCs w:val="24"/>
        </w:rPr>
        <w:t>. You are responsible for filing</w:t>
      </w:r>
      <w:r w:rsidR="00410F2C"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your</w:t>
      </w:r>
      <w:r w:rsidR="00410F2C"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case</w:t>
      </w:r>
      <w:r w:rsidR="00410F2C"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in the correct court.</w:t>
      </w:r>
    </w:p>
    <w:p w14:paraId="2B410E1D" w14:textId="77777777" w:rsidR="00410F2C" w:rsidRPr="002C1643" w:rsidRDefault="00584CFD" w:rsidP="00C419AA">
      <w:pPr>
        <w:pStyle w:val="ListParagraph"/>
        <w:widowControl/>
        <w:numPr>
          <w:ilvl w:val="0"/>
          <w:numId w:val="1"/>
        </w:numPr>
        <w:spacing w:after="0" w:line="240" w:lineRule="auto"/>
        <w:ind w:right="591"/>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lastRenderedPageBreak/>
        <w:t xml:space="preserve">Complete the </w:t>
      </w:r>
      <w:r w:rsidR="00B176E6" w:rsidRPr="009A148C">
        <w:rPr>
          <w:rFonts w:ascii="Times New Roman" w:eastAsia="Arial" w:hAnsi="Times New Roman" w:cs="Times New Roman"/>
          <w:caps/>
          <w:sz w:val="24"/>
          <w:szCs w:val="24"/>
        </w:rPr>
        <w:t>summons</w:t>
      </w:r>
      <w:r w:rsidR="00B176E6" w:rsidRPr="002C1643">
        <w:rPr>
          <w:rFonts w:ascii="Times New Roman" w:eastAsia="Arial" w:hAnsi="Times New Roman" w:cs="Times New Roman"/>
          <w:sz w:val="24"/>
          <w:szCs w:val="24"/>
        </w:rPr>
        <w:t xml:space="preserve"> and </w:t>
      </w:r>
      <w:r w:rsidR="00B176E6" w:rsidRPr="009A148C">
        <w:rPr>
          <w:rFonts w:ascii="Times New Roman" w:eastAsia="Arial" w:hAnsi="Times New Roman" w:cs="Times New Roman"/>
          <w:caps/>
          <w:sz w:val="24"/>
          <w:szCs w:val="24"/>
        </w:rPr>
        <w:t>complaint</w:t>
      </w:r>
      <w:r w:rsidRPr="002C1643">
        <w:rPr>
          <w:rFonts w:ascii="Times New Roman" w:eastAsia="Arial" w:hAnsi="Times New Roman" w:cs="Times New Roman"/>
          <w:position w:val="-1"/>
          <w:sz w:val="24"/>
          <w:szCs w:val="24"/>
        </w:rPr>
        <w:t>.</w:t>
      </w:r>
    </w:p>
    <w:p w14:paraId="79C740E1" w14:textId="77777777" w:rsidR="00410F2C" w:rsidRPr="002C1643" w:rsidRDefault="00584CFD" w:rsidP="00C419AA">
      <w:pPr>
        <w:pStyle w:val="ListParagraph"/>
        <w:widowControl/>
        <w:numPr>
          <w:ilvl w:val="0"/>
          <w:numId w:val="1"/>
        </w:numPr>
        <w:spacing w:after="0" w:line="240" w:lineRule="auto"/>
        <w:ind w:right="34"/>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Make 3 copies of the completed </w:t>
      </w:r>
      <w:r w:rsidR="008217FC" w:rsidRPr="009A148C">
        <w:rPr>
          <w:rFonts w:ascii="Times New Roman" w:eastAsia="Arial" w:hAnsi="Times New Roman" w:cs="Times New Roman"/>
          <w:caps/>
          <w:sz w:val="24"/>
          <w:szCs w:val="24"/>
        </w:rPr>
        <w:t>summons</w:t>
      </w:r>
      <w:r w:rsidR="00C419AA" w:rsidRPr="002C1643">
        <w:rPr>
          <w:rFonts w:ascii="Times New Roman" w:eastAsia="Arial" w:hAnsi="Times New Roman" w:cs="Times New Roman"/>
          <w:sz w:val="24"/>
          <w:szCs w:val="24"/>
        </w:rPr>
        <w:t xml:space="preserve">, </w:t>
      </w:r>
      <w:r w:rsidR="008217FC" w:rsidRPr="009A148C">
        <w:rPr>
          <w:rFonts w:ascii="Times New Roman" w:eastAsia="Arial" w:hAnsi="Times New Roman" w:cs="Times New Roman"/>
          <w:caps/>
          <w:sz w:val="24"/>
          <w:szCs w:val="24"/>
        </w:rPr>
        <w:t>complaint</w:t>
      </w:r>
      <w:r w:rsidR="00C419AA" w:rsidRPr="002C1643">
        <w:rPr>
          <w:rFonts w:ascii="Times New Roman" w:eastAsia="Arial" w:hAnsi="Times New Roman" w:cs="Times New Roman"/>
          <w:sz w:val="24"/>
          <w:szCs w:val="24"/>
        </w:rPr>
        <w:t xml:space="preserve">, and </w:t>
      </w:r>
      <w:r w:rsidR="00C419AA" w:rsidRPr="009A148C">
        <w:rPr>
          <w:rFonts w:ascii="Times New Roman" w:eastAsia="Arial" w:hAnsi="Times New Roman" w:cs="Times New Roman"/>
          <w:caps/>
          <w:sz w:val="24"/>
          <w:szCs w:val="24"/>
        </w:rPr>
        <w:t>Notice to Plaintiff and Defendant</w:t>
      </w:r>
      <w:r w:rsidR="008217FC"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 xml:space="preserve">if you are filing against one person or a company. Make 4 copies if you are filing against two </w:t>
      </w:r>
      <w:r w:rsidR="00C419AA" w:rsidRPr="002C1643">
        <w:rPr>
          <w:rFonts w:ascii="Times New Roman" w:eastAsia="Arial" w:hAnsi="Times New Roman" w:cs="Times New Roman"/>
          <w:sz w:val="24"/>
          <w:szCs w:val="24"/>
        </w:rPr>
        <w:t>people</w:t>
      </w:r>
      <w:r w:rsidRPr="002C1643">
        <w:rPr>
          <w:rFonts w:ascii="Times New Roman" w:eastAsia="Arial" w:hAnsi="Times New Roman" w:cs="Times New Roman"/>
          <w:sz w:val="24"/>
          <w:szCs w:val="24"/>
        </w:rPr>
        <w:t xml:space="preserve"> (such as a married couple). Make additional copies as needed for each person you are filing against.</w:t>
      </w:r>
    </w:p>
    <w:p w14:paraId="6C10E97A" w14:textId="77777777" w:rsidR="00410F2C" w:rsidRPr="002C1643" w:rsidRDefault="00584CFD"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Bring the original form</w:t>
      </w:r>
      <w:r w:rsidR="00C419AA" w:rsidRPr="002C1643">
        <w:rPr>
          <w:rFonts w:ascii="Times New Roman" w:eastAsia="Arial" w:hAnsi="Times New Roman" w:cs="Times New Roman"/>
          <w:sz w:val="24"/>
          <w:szCs w:val="24"/>
        </w:rPr>
        <w:t>s</w:t>
      </w:r>
      <w:r w:rsidRPr="002C1643">
        <w:rPr>
          <w:rFonts w:ascii="Times New Roman" w:eastAsia="Arial" w:hAnsi="Times New Roman" w:cs="Times New Roman"/>
          <w:sz w:val="24"/>
          <w:szCs w:val="24"/>
        </w:rPr>
        <w:t xml:space="preserve"> and copies to </w:t>
      </w:r>
      <w:r w:rsidR="009640E7">
        <w:rPr>
          <w:rFonts w:ascii="Times New Roman" w:eastAsia="Arial" w:hAnsi="Times New Roman" w:cs="Times New Roman"/>
          <w:sz w:val="24"/>
          <w:szCs w:val="24"/>
        </w:rPr>
        <w:t>the courthouse, file</w:t>
      </w:r>
      <w:r w:rsidR="007D58B1">
        <w:rPr>
          <w:rFonts w:ascii="Times New Roman" w:eastAsia="Arial" w:hAnsi="Times New Roman" w:cs="Times New Roman"/>
          <w:sz w:val="24"/>
          <w:szCs w:val="24"/>
        </w:rPr>
        <w:t xml:space="preserve"> them</w:t>
      </w:r>
      <w:r w:rsidR="009640E7">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and pay the filing fee.</w:t>
      </w:r>
    </w:p>
    <w:p w14:paraId="5FD9E355" w14:textId="77777777" w:rsidR="005E272B" w:rsidRPr="002C1643" w:rsidRDefault="007D58B1"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rPr>
      </w:pPr>
      <w:r>
        <w:rPr>
          <w:rFonts w:ascii="Times New Roman" w:eastAsia="Arial" w:hAnsi="Times New Roman" w:cs="Times New Roman"/>
          <w:sz w:val="24"/>
          <w:szCs w:val="24"/>
        </w:rPr>
        <w:t>Within 45 days of filing, s</w:t>
      </w:r>
      <w:r w:rsidR="00584CFD" w:rsidRPr="002C1643">
        <w:rPr>
          <w:rFonts w:ascii="Times New Roman" w:eastAsia="Arial" w:hAnsi="Times New Roman" w:cs="Times New Roman"/>
          <w:sz w:val="24"/>
          <w:szCs w:val="24"/>
        </w:rPr>
        <w:t xml:space="preserve">erve a copy of the </w:t>
      </w:r>
      <w:r w:rsidR="00C419AA" w:rsidRPr="009A148C">
        <w:rPr>
          <w:rFonts w:ascii="Times New Roman" w:eastAsia="Arial" w:hAnsi="Times New Roman" w:cs="Times New Roman"/>
          <w:caps/>
          <w:sz w:val="24"/>
          <w:szCs w:val="24"/>
        </w:rPr>
        <w:t>summons</w:t>
      </w:r>
      <w:r w:rsidR="00C419AA" w:rsidRPr="002C1643">
        <w:rPr>
          <w:rFonts w:ascii="Times New Roman" w:eastAsia="Arial" w:hAnsi="Times New Roman" w:cs="Times New Roman"/>
          <w:sz w:val="24"/>
          <w:szCs w:val="24"/>
        </w:rPr>
        <w:t xml:space="preserve">, </w:t>
      </w:r>
      <w:r w:rsidR="00C419AA" w:rsidRPr="009A148C">
        <w:rPr>
          <w:rFonts w:ascii="Times New Roman" w:eastAsia="Arial" w:hAnsi="Times New Roman" w:cs="Times New Roman"/>
          <w:caps/>
          <w:sz w:val="24"/>
          <w:szCs w:val="24"/>
        </w:rPr>
        <w:t>complaint</w:t>
      </w:r>
      <w:r w:rsidR="00C419AA" w:rsidRPr="002C1643">
        <w:rPr>
          <w:rFonts w:ascii="Times New Roman" w:eastAsia="Arial" w:hAnsi="Times New Roman" w:cs="Times New Roman"/>
          <w:sz w:val="24"/>
          <w:szCs w:val="24"/>
        </w:rPr>
        <w:t xml:space="preserve">, and </w:t>
      </w:r>
      <w:r w:rsidR="00C419AA" w:rsidRPr="009A148C">
        <w:rPr>
          <w:rFonts w:ascii="Times New Roman" w:eastAsia="Arial" w:hAnsi="Times New Roman" w:cs="Times New Roman"/>
          <w:caps/>
          <w:sz w:val="24"/>
          <w:szCs w:val="24"/>
        </w:rPr>
        <w:t>Notice to Plaintiff and Defendant</w:t>
      </w:r>
      <w:r w:rsidR="00C419AA" w:rsidRPr="002C1643">
        <w:rPr>
          <w:rFonts w:ascii="Times New Roman" w:eastAsia="Arial" w:hAnsi="Times New Roman" w:cs="Times New Roman"/>
          <w:sz w:val="24"/>
          <w:szCs w:val="24"/>
        </w:rPr>
        <w:t xml:space="preserve"> </w:t>
      </w:r>
      <w:r>
        <w:rPr>
          <w:rFonts w:ascii="Times New Roman" w:eastAsia="Arial" w:hAnsi="Times New Roman" w:cs="Times New Roman"/>
          <w:sz w:val="24"/>
          <w:szCs w:val="24"/>
        </w:rPr>
        <w:t>to</w:t>
      </w:r>
      <w:r w:rsidR="00584CFD" w:rsidRPr="002C1643">
        <w:rPr>
          <w:rFonts w:ascii="Times New Roman" w:eastAsia="Arial" w:hAnsi="Times New Roman" w:cs="Times New Roman"/>
          <w:sz w:val="24"/>
          <w:szCs w:val="24"/>
        </w:rPr>
        <w:t xml:space="preserve"> each</w:t>
      </w:r>
      <w:r w:rsidR="00410F2C" w:rsidRPr="002C1643">
        <w:rPr>
          <w:rFonts w:ascii="Times New Roman" w:eastAsia="Arial" w:hAnsi="Times New Roman" w:cs="Times New Roman"/>
          <w:sz w:val="24"/>
          <w:szCs w:val="24"/>
        </w:rPr>
        <w:t xml:space="preserve"> </w:t>
      </w:r>
      <w:r w:rsidR="00584CFD" w:rsidRPr="002C1643">
        <w:rPr>
          <w:rFonts w:ascii="Times New Roman" w:eastAsia="Arial" w:hAnsi="Times New Roman" w:cs="Times New Roman"/>
          <w:sz w:val="24"/>
          <w:szCs w:val="24"/>
        </w:rPr>
        <w:t>named defendant.</w:t>
      </w:r>
    </w:p>
    <w:p w14:paraId="44F31104" w14:textId="77777777" w:rsidR="005E272B" w:rsidRPr="002C1643" w:rsidRDefault="005E272B" w:rsidP="00C419AA">
      <w:pPr>
        <w:widowControl/>
        <w:spacing w:after="0" w:line="240" w:lineRule="auto"/>
        <w:jc w:val="both"/>
        <w:rPr>
          <w:rFonts w:ascii="Times New Roman" w:hAnsi="Times New Roman" w:cs="Times New Roman"/>
          <w:sz w:val="24"/>
          <w:szCs w:val="24"/>
        </w:rPr>
      </w:pPr>
    </w:p>
    <w:p w14:paraId="3BE097D3" w14:textId="77777777" w:rsidR="005E272B" w:rsidRPr="002C1643" w:rsidRDefault="00584CFD" w:rsidP="000E3596">
      <w:pPr>
        <w:widowControl/>
        <w:spacing w:after="0" w:line="240" w:lineRule="auto"/>
        <w:ind w:left="1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You may serve the </w:t>
      </w:r>
      <w:r w:rsidR="00C419AA" w:rsidRPr="009A148C">
        <w:rPr>
          <w:rFonts w:ascii="Times New Roman" w:eastAsia="Arial" w:hAnsi="Times New Roman" w:cs="Times New Roman"/>
          <w:caps/>
          <w:sz w:val="24"/>
          <w:szCs w:val="24"/>
        </w:rPr>
        <w:t>summons</w:t>
      </w:r>
      <w:r w:rsidR="00C419AA" w:rsidRPr="002C1643">
        <w:rPr>
          <w:rFonts w:ascii="Times New Roman" w:eastAsia="Arial" w:hAnsi="Times New Roman" w:cs="Times New Roman"/>
          <w:sz w:val="24"/>
          <w:szCs w:val="24"/>
        </w:rPr>
        <w:t xml:space="preserve">, </w:t>
      </w:r>
      <w:r w:rsidR="00C419AA" w:rsidRPr="009A148C">
        <w:rPr>
          <w:rFonts w:ascii="Times New Roman" w:eastAsia="Arial" w:hAnsi="Times New Roman" w:cs="Times New Roman"/>
          <w:caps/>
          <w:sz w:val="24"/>
          <w:szCs w:val="24"/>
        </w:rPr>
        <w:t>complaint</w:t>
      </w:r>
      <w:r w:rsidR="00C419AA" w:rsidRPr="002C1643">
        <w:rPr>
          <w:rFonts w:ascii="Times New Roman" w:eastAsia="Arial" w:hAnsi="Times New Roman" w:cs="Times New Roman"/>
          <w:sz w:val="24"/>
          <w:szCs w:val="24"/>
        </w:rPr>
        <w:t xml:space="preserve">, and </w:t>
      </w:r>
      <w:r w:rsidR="00C419AA" w:rsidRPr="009A148C">
        <w:rPr>
          <w:rFonts w:ascii="Times New Roman" w:eastAsia="Arial" w:hAnsi="Times New Roman" w:cs="Times New Roman"/>
          <w:caps/>
          <w:sz w:val="24"/>
          <w:szCs w:val="24"/>
        </w:rPr>
        <w:t>Notice to Plaintiff and Defendant</w:t>
      </w:r>
      <w:r w:rsidR="00C419AA"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by registered or certified mail (</w:t>
      </w:r>
      <w:r w:rsidR="00C419AA" w:rsidRPr="002C1643">
        <w:rPr>
          <w:rFonts w:ascii="Times New Roman" w:eastAsia="Arial" w:hAnsi="Times New Roman" w:cs="Times New Roman"/>
          <w:sz w:val="24"/>
          <w:szCs w:val="24"/>
        </w:rPr>
        <w:t>“return receipt requested”</w:t>
      </w:r>
      <w:r w:rsidRPr="002C1643">
        <w:rPr>
          <w:rFonts w:ascii="Times New Roman" w:eastAsia="Arial" w:hAnsi="Times New Roman" w:cs="Times New Roman"/>
          <w:sz w:val="24"/>
          <w:szCs w:val="24"/>
        </w:rPr>
        <w:t xml:space="preserve">), or by </w:t>
      </w:r>
      <w:r w:rsidR="00C419AA" w:rsidRPr="002C1643">
        <w:rPr>
          <w:rFonts w:ascii="Times New Roman" w:eastAsia="Arial" w:hAnsi="Times New Roman" w:cs="Times New Roman"/>
          <w:sz w:val="24"/>
          <w:szCs w:val="24"/>
        </w:rPr>
        <w:t>constable, process server, or sheriff</w:t>
      </w:r>
      <w:r w:rsidRPr="002C1643">
        <w:rPr>
          <w:rFonts w:ascii="Times New Roman" w:eastAsia="Arial" w:hAnsi="Times New Roman" w:cs="Times New Roman"/>
          <w:sz w:val="24"/>
          <w:szCs w:val="24"/>
        </w:rPr>
        <w:t>.</w:t>
      </w:r>
    </w:p>
    <w:p w14:paraId="322D5D88" w14:textId="77777777" w:rsidR="005E272B" w:rsidRPr="002C1643" w:rsidRDefault="005E272B" w:rsidP="00C31B7E">
      <w:pPr>
        <w:widowControl/>
        <w:spacing w:after="0" w:line="240" w:lineRule="auto"/>
        <w:rPr>
          <w:rFonts w:ascii="Times New Roman" w:hAnsi="Times New Roman" w:cs="Times New Roman"/>
          <w:sz w:val="24"/>
          <w:szCs w:val="24"/>
        </w:rPr>
      </w:pPr>
    </w:p>
    <w:p w14:paraId="116A091E" w14:textId="77777777" w:rsidR="005E272B" w:rsidRPr="002C1643" w:rsidRDefault="00584CFD" w:rsidP="000E3596">
      <w:pPr>
        <w:widowControl/>
        <w:spacing w:after="0" w:line="240" w:lineRule="auto"/>
        <w:ind w:left="120"/>
        <w:jc w:val="both"/>
        <w:rPr>
          <w:rFonts w:ascii="Times New Roman" w:eastAsia="Arial" w:hAnsi="Times New Roman" w:cs="Times New Roman"/>
          <w:sz w:val="24"/>
          <w:szCs w:val="24"/>
        </w:rPr>
      </w:pPr>
      <w:r w:rsidRPr="002C1643">
        <w:rPr>
          <w:rFonts w:ascii="Times New Roman" w:eastAsia="Arial" w:hAnsi="Times New Roman" w:cs="Times New Roman"/>
          <w:b/>
          <w:bCs/>
          <w:sz w:val="24"/>
          <w:szCs w:val="24"/>
        </w:rPr>
        <w:t>IT IS IMPORTANT THAT ALL PARTIES KEEP THE COURT APPRISED OF ANY CHANGE IN ADDRESS</w:t>
      </w:r>
      <w:r w:rsidR="00C419AA" w:rsidRPr="002C1643">
        <w:rPr>
          <w:rFonts w:ascii="Times New Roman" w:eastAsia="Arial" w:hAnsi="Times New Roman" w:cs="Times New Roman"/>
          <w:b/>
          <w:bCs/>
          <w:sz w:val="24"/>
          <w:szCs w:val="24"/>
        </w:rPr>
        <w:t>.</w:t>
      </w:r>
      <w:r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sz w:val="24"/>
          <w:szCs w:val="24"/>
        </w:rPr>
        <w:t>A NOTICE OF CHANGE OF ADDRESS must be filed with the court when a party changes their address</w:t>
      </w:r>
      <w:r w:rsidR="00C419AA" w:rsidRPr="002C1643">
        <w:rPr>
          <w:rFonts w:ascii="Times New Roman" w:hAnsi="Times New Roman" w:cs="Times New Roman"/>
          <w:sz w:val="24"/>
          <w:szCs w:val="24"/>
        </w:rPr>
        <w:t>, as the court may use this information to communicate with you by mail, email, text message, or phone about your case.</w:t>
      </w:r>
    </w:p>
    <w:p w14:paraId="2BEC8E27" w14:textId="77777777" w:rsidR="00410F2C" w:rsidRPr="002C1643" w:rsidRDefault="00410F2C" w:rsidP="00C31B7E">
      <w:pPr>
        <w:widowControl/>
        <w:spacing w:after="0" w:line="240" w:lineRule="auto"/>
        <w:ind w:left="100" w:right="-20"/>
        <w:rPr>
          <w:rFonts w:ascii="Times New Roman" w:eastAsia="Arial" w:hAnsi="Times New Roman" w:cs="Times New Roman"/>
          <w:sz w:val="24"/>
          <w:szCs w:val="24"/>
        </w:rPr>
      </w:pPr>
    </w:p>
    <w:p w14:paraId="2D16483C" w14:textId="77777777" w:rsidR="00C87BD1" w:rsidRPr="002C1643" w:rsidRDefault="00C87BD1" w:rsidP="00C31B7E">
      <w:pPr>
        <w:widowControl/>
        <w:spacing w:after="0" w:line="240" w:lineRule="auto"/>
        <w:rPr>
          <w:rFonts w:ascii="Times New Roman" w:eastAsia="Arial" w:hAnsi="Times New Roman" w:cs="Times New Roman"/>
          <w:b/>
          <w:bCs/>
          <w:sz w:val="24"/>
          <w:szCs w:val="24"/>
        </w:rPr>
      </w:pPr>
    </w:p>
    <w:p w14:paraId="4ADDE603" w14:textId="77777777" w:rsidR="005E272B" w:rsidRPr="009640E7" w:rsidRDefault="00584CFD" w:rsidP="00C419AA">
      <w:pPr>
        <w:widowControl/>
        <w:spacing w:after="0" w:line="240" w:lineRule="auto"/>
        <w:jc w:val="center"/>
        <w:rPr>
          <w:rFonts w:ascii="Times New Roman" w:eastAsia="Arial" w:hAnsi="Times New Roman" w:cs="Times New Roman"/>
          <w:sz w:val="24"/>
          <w:szCs w:val="24"/>
          <w:u w:val="single"/>
        </w:rPr>
      </w:pPr>
      <w:r w:rsidRPr="009640E7">
        <w:rPr>
          <w:rFonts w:ascii="Times New Roman" w:eastAsia="Arial" w:hAnsi="Times New Roman" w:cs="Times New Roman"/>
          <w:b/>
          <w:bCs/>
          <w:sz w:val="24"/>
          <w:szCs w:val="24"/>
          <w:u w:val="single"/>
        </w:rPr>
        <w:t xml:space="preserve">INFORMATION FOR FILING </w:t>
      </w:r>
      <w:r w:rsidR="00C419AA" w:rsidRPr="009640E7">
        <w:rPr>
          <w:rFonts w:ascii="Times New Roman" w:eastAsia="Arial" w:hAnsi="Times New Roman" w:cs="Times New Roman"/>
          <w:b/>
          <w:bCs/>
          <w:sz w:val="24"/>
          <w:szCs w:val="24"/>
          <w:u w:val="single"/>
        </w:rPr>
        <w:t>AND</w:t>
      </w:r>
      <w:r w:rsidRPr="009640E7">
        <w:rPr>
          <w:rFonts w:ascii="Times New Roman" w:eastAsia="Arial" w:hAnsi="Times New Roman" w:cs="Times New Roman"/>
          <w:b/>
          <w:bCs/>
          <w:sz w:val="24"/>
          <w:szCs w:val="24"/>
          <w:u w:val="single"/>
        </w:rPr>
        <w:t xml:space="preserve"> DEFENDING SMALL CLAIMS CASES IN JUSTICE COURT</w:t>
      </w:r>
    </w:p>
    <w:p w14:paraId="3DCDCE1E" w14:textId="77777777" w:rsidR="005E272B" w:rsidRPr="002C1643" w:rsidRDefault="005E272B" w:rsidP="00C31B7E">
      <w:pPr>
        <w:widowControl/>
        <w:spacing w:after="0" w:line="240" w:lineRule="auto"/>
        <w:rPr>
          <w:rFonts w:ascii="Times New Roman" w:hAnsi="Times New Roman" w:cs="Times New Roman"/>
          <w:sz w:val="24"/>
          <w:szCs w:val="24"/>
        </w:rPr>
      </w:pPr>
    </w:p>
    <w:p w14:paraId="1B692440" w14:textId="77777777" w:rsidR="00C87BD1" w:rsidRPr="002C1643" w:rsidRDefault="00C87BD1" w:rsidP="00C31B7E">
      <w:pPr>
        <w:widowControl/>
        <w:spacing w:after="0" w:line="240" w:lineRule="auto"/>
        <w:rPr>
          <w:rFonts w:ascii="Times New Roman" w:hAnsi="Times New Roman" w:cs="Times New Roman"/>
          <w:sz w:val="24"/>
          <w:szCs w:val="24"/>
        </w:rPr>
      </w:pPr>
    </w:p>
    <w:p w14:paraId="2BA06C70"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THIS IS YOUR CASE</w:t>
      </w:r>
    </w:p>
    <w:p w14:paraId="446CDF93" w14:textId="77777777" w:rsidR="005E272B" w:rsidRPr="002C1643" w:rsidRDefault="00584CFD" w:rsidP="00936825">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You have a responsibility to complete the forms properly and follow your lawsuit to conclusion. There are certain steps you must follow to </w:t>
      </w:r>
      <w:r w:rsidR="00C419AA" w:rsidRPr="002C1643">
        <w:rPr>
          <w:rFonts w:ascii="Times New Roman" w:eastAsia="Arial" w:hAnsi="Times New Roman" w:cs="Times New Roman"/>
          <w:sz w:val="24"/>
          <w:szCs w:val="24"/>
        </w:rPr>
        <w:t xml:space="preserve">properly </w:t>
      </w:r>
      <w:r w:rsidRPr="002C1643">
        <w:rPr>
          <w:rFonts w:ascii="Times New Roman" w:eastAsia="Arial" w:hAnsi="Times New Roman" w:cs="Times New Roman"/>
          <w:sz w:val="24"/>
          <w:szCs w:val="24"/>
        </w:rPr>
        <w:t xml:space="preserve">pursue it. This information is provided to assist you </w:t>
      </w:r>
      <w:r w:rsidR="00C419AA" w:rsidRPr="002C1643">
        <w:rPr>
          <w:rFonts w:ascii="Times New Roman" w:eastAsia="Arial" w:hAnsi="Times New Roman" w:cs="Times New Roman"/>
          <w:sz w:val="24"/>
          <w:szCs w:val="24"/>
        </w:rPr>
        <w:t>with</w:t>
      </w:r>
      <w:r w:rsidRPr="002C1643">
        <w:rPr>
          <w:rFonts w:ascii="Times New Roman" w:eastAsia="Arial" w:hAnsi="Times New Roman" w:cs="Times New Roman"/>
          <w:sz w:val="24"/>
          <w:szCs w:val="24"/>
        </w:rPr>
        <w:t xml:space="preserve"> general procedure</w:t>
      </w:r>
      <w:r w:rsidR="00C419AA" w:rsidRPr="002C1643">
        <w:rPr>
          <w:rFonts w:ascii="Times New Roman" w:eastAsia="Arial" w:hAnsi="Times New Roman" w:cs="Times New Roman"/>
          <w:sz w:val="24"/>
          <w:szCs w:val="24"/>
        </w:rPr>
        <w:t>s</w:t>
      </w:r>
      <w:r w:rsidRPr="002C1643">
        <w:rPr>
          <w:rFonts w:ascii="Times New Roman" w:eastAsia="Arial" w:hAnsi="Times New Roman" w:cs="Times New Roman"/>
          <w:sz w:val="24"/>
          <w:szCs w:val="24"/>
        </w:rPr>
        <w:t xml:space="preserve">. You </w:t>
      </w:r>
      <w:r w:rsidR="00C419AA" w:rsidRPr="002C1643">
        <w:rPr>
          <w:rFonts w:ascii="Times New Roman" w:eastAsia="Arial" w:hAnsi="Times New Roman" w:cs="Times New Roman"/>
          <w:sz w:val="24"/>
          <w:szCs w:val="24"/>
        </w:rPr>
        <w:t>should also</w:t>
      </w:r>
      <w:r w:rsidRPr="002C1643">
        <w:rPr>
          <w:rFonts w:ascii="Times New Roman" w:eastAsia="Arial" w:hAnsi="Times New Roman" w:cs="Times New Roman"/>
          <w:sz w:val="24"/>
          <w:szCs w:val="24"/>
        </w:rPr>
        <w:t xml:space="preserve"> refer to </w:t>
      </w:r>
      <w:r w:rsidR="00C419AA" w:rsidRPr="002C1643">
        <w:rPr>
          <w:rFonts w:ascii="Times New Roman" w:eastAsia="Arial" w:hAnsi="Times New Roman" w:cs="Times New Roman"/>
          <w:sz w:val="24"/>
          <w:szCs w:val="24"/>
        </w:rPr>
        <w:t xml:space="preserve">Title 22, Chapter 5 of </w:t>
      </w:r>
      <w:r w:rsidRPr="002C1643">
        <w:rPr>
          <w:rFonts w:ascii="Times New Roman" w:eastAsia="Arial" w:hAnsi="Times New Roman" w:cs="Times New Roman"/>
          <w:sz w:val="24"/>
          <w:szCs w:val="24"/>
        </w:rPr>
        <w:t>the Arizona Revised Statutes (ARS) and</w:t>
      </w:r>
      <w:r w:rsidR="0086318B" w:rsidRPr="002C1643">
        <w:rPr>
          <w:rFonts w:ascii="Times New Roman" w:eastAsia="Arial" w:hAnsi="Times New Roman" w:cs="Times New Roman"/>
          <w:sz w:val="24"/>
          <w:szCs w:val="24"/>
        </w:rPr>
        <w:t xml:space="preserve"> </w:t>
      </w:r>
      <w:r w:rsidR="009640E7">
        <w:rPr>
          <w:rFonts w:ascii="Times New Roman" w:eastAsia="Arial" w:hAnsi="Times New Roman" w:cs="Times New Roman"/>
          <w:sz w:val="24"/>
          <w:szCs w:val="24"/>
        </w:rPr>
        <w:t xml:space="preserve">the </w:t>
      </w:r>
      <w:r w:rsidRPr="002C1643">
        <w:rPr>
          <w:rFonts w:ascii="Times New Roman" w:eastAsia="Arial" w:hAnsi="Times New Roman" w:cs="Times New Roman"/>
          <w:sz w:val="24"/>
          <w:szCs w:val="24"/>
        </w:rPr>
        <w:t xml:space="preserve">Arizona Rules of </w:t>
      </w:r>
      <w:r w:rsidR="00C419AA" w:rsidRPr="002C1643">
        <w:rPr>
          <w:rFonts w:ascii="Times New Roman" w:eastAsia="Arial" w:hAnsi="Times New Roman" w:cs="Times New Roman"/>
          <w:sz w:val="24"/>
          <w:szCs w:val="24"/>
        </w:rPr>
        <w:t>Small Claims Procedure</w:t>
      </w:r>
      <w:r w:rsidRPr="002C1643">
        <w:rPr>
          <w:rFonts w:ascii="Times New Roman" w:eastAsia="Arial" w:hAnsi="Times New Roman" w:cs="Times New Roman"/>
          <w:sz w:val="24"/>
          <w:szCs w:val="24"/>
        </w:rPr>
        <w:t xml:space="preserve"> (AR</w:t>
      </w:r>
      <w:r w:rsidR="00C419AA" w:rsidRPr="002C1643">
        <w:rPr>
          <w:rFonts w:ascii="Times New Roman" w:eastAsia="Arial" w:hAnsi="Times New Roman" w:cs="Times New Roman"/>
          <w:sz w:val="24"/>
          <w:szCs w:val="24"/>
        </w:rPr>
        <w:t>S</w:t>
      </w:r>
      <w:r w:rsidRPr="002C1643">
        <w:rPr>
          <w:rFonts w:ascii="Times New Roman" w:eastAsia="Arial" w:hAnsi="Times New Roman" w:cs="Times New Roman"/>
          <w:sz w:val="24"/>
          <w:szCs w:val="24"/>
        </w:rPr>
        <w:t xml:space="preserve">CP) for additional information. The </w:t>
      </w:r>
      <w:hyperlink r:id="rId7" w:history="1">
        <w:r w:rsidR="00BF29D4" w:rsidRPr="002C1643">
          <w:rPr>
            <w:rStyle w:val="Hyperlink"/>
            <w:rFonts w:ascii="Times New Roman" w:eastAsia="Arial" w:hAnsi="Times New Roman" w:cs="Times New Roman"/>
            <w:sz w:val="24"/>
            <w:szCs w:val="24"/>
          </w:rPr>
          <w:t>statutes</w:t>
        </w:r>
      </w:hyperlink>
      <w:r w:rsidR="00936825" w:rsidRPr="002C1643">
        <w:rPr>
          <w:rFonts w:ascii="Times New Roman" w:eastAsia="Arial" w:hAnsi="Times New Roman" w:cs="Times New Roman"/>
          <w:sz w:val="24"/>
          <w:szCs w:val="24"/>
        </w:rPr>
        <w:t xml:space="preserve"> and </w:t>
      </w:r>
      <w:hyperlink r:id="rId8" w:history="1">
        <w:r w:rsidR="00936825" w:rsidRPr="002C1643">
          <w:rPr>
            <w:rStyle w:val="Hyperlink"/>
            <w:rFonts w:ascii="Times New Roman" w:eastAsia="Arial" w:hAnsi="Times New Roman" w:cs="Times New Roman"/>
            <w:sz w:val="24"/>
            <w:szCs w:val="24"/>
          </w:rPr>
          <w:t>rules</w:t>
        </w:r>
      </w:hyperlink>
      <w:r w:rsidR="00BF29D4" w:rsidRPr="002C1643">
        <w:rPr>
          <w:rFonts w:ascii="Times New Roman" w:eastAsia="Arial" w:hAnsi="Times New Roman" w:cs="Times New Roman"/>
          <w:sz w:val="24"/>
          <w:szCs w:val="24"/>
        </w:rPr>
        <w:t xml:space="preserve"> may be</w:t>
      </w:r>
      <w:r w:rsidR="00C419AA" w:rsidRPr="002C1643">
        <w:rPr>
          <w:rFonts w:ascii="Times New Roman" w:eastAsia="Arial" w:hAnsi="Times New Roman" w:cs="Times New Roman"/>
          <w:sz w:val="24"/>
          <w:szCs w:val="24"/>
        </w:rPr>
        <w:t xml:space="preserve"> </w:t>
      </w:r>
      <w:r w:rsidR="00BF29D4" w:rsidRPr="002C1643">
        <w:rPr>
          <w:rFonts w:ascii="Times New Roman" w:eastAsia="Arial" w:hAnsi="Times New Roman" w:cs="Times New Roman"/>
          <w:sz w:val="24"/>
          <w:szCs w:val="24"/>
        </w:rPr>
        <w:t xml:space="preserve">viewed online </w:t>
      </w:r>
      <w:r w:rsidR="00C419AA" w:rsidRPr="002C1643">
        <w:rPr>
          <w:rFonts w:ascii="Times New Roman" w:eastAsia="Arial" w:hAnsi="Times New Roman" w:cs="Times New Roman"/>
          <w:color w:val="000000"/>
          <w:sz w:val="24"/>
          <w:szCs w:val="24"/>
        </w:rPr>
        <w:t xml:space="preserve">or </w:t>
      </w:r>
      <w:r w:rsidRPr="002C1643">
        <w:rPr>
          <w:rFonts w:ascii="Times New Roman" w:eastAsia="Arial" w:hAnsi="Times New Roman" w:cs="Times New Roman"/>
          <w:color w:val="000000"/>
          <w:sz w:val="24"/>
          <w:szCs w:val="24"/>
        </w:rPr>
        <w:t xml:space="preserve">may be found at </w:t>
      </w:r>
      <w:r w:rsidR="00936825" w:rsidRPr="002C1643">
        <w:rPr>
          <w:rFonts w:ascii="Times New Roman" w:eastAsia="Arial" w:hAnsi="Times New Roman" w:cs="Times New Roman"/>
          <w:color w:val="000000"/>
          <w:sz w:val="24"/>
          <w:szCs w:val="24"/>
        </w:rPr>
        <w:t>the courthouse and in many public libraries</w:t>
      </w:r>
      <w:r w:rsidRPr="002C1643">
        <w:rPr>
          <w:rFonts w:ascii="Times New Roman" w:eastAsia="Arial" w:hAnsi="Times New Roman" w:cs="Times New Roman"/>
          <w:color w:val="000000"/>
          <w:sz w:val="24"/>
          <w:szCs w:val="24"/>
        </w:rPr>
        <w:t>.</w:t>
      </w:r>
      <w:r w:rsidR="00C419AA" w:rsidRPr="002C1643">
        <w:rPr>
          <w:rFonts w:ascii="Times New Roman" w:eastAsia="Arial" w:hAnsi="Times New Roman" w:cs="Times New Roman"/>
          <w:color w:val="000000"/>
          <w:sz w:val="24"/>
          <w:szCs w:val="24"/>
        </w:rPr>
        <w:t xml:space="preserve"> </w:t>
      </w:r>
      <w:r w:rsidR="00936825" w:rsidRPr="002C1643">
        <w:rPr>
          <w:rFonts w:ascii="Times New Roman" w:eastAsia="Arial" w:hAnsi="Times New Roman" w:cs="Times New Roman"/>
          <w:color w:val="000000"/>
          <w:sz w:val="24"/>
          <w:szCs w:val="24"/>
        </w:rPr>
        <w:t xml:space="preserve">  </w:t>
      </w:r>
    </w:p>
    <w:p w14:paraId="1FC9F0E8" w14:textId="77777777" w:rsidR="005E272B" w:rsidRPr="002C1643" w:rsidRDefault="005E272B" w:rsidP="00C31B7E">
      <w:pPr>
        <w:widowControl/>
        <w:spacing w:after="0" w:line="240" w:lineRule="auto"/>
        <w:rPr>
          <w:rFonts w:ascii="Times New Roman" w:hAnsi="Times New Roman" w:cs="Times New Roman"/>
          <w:sz w:val="24"/>
          <w:szCs w:val="24"/>
        </w:rPr>
      </w:pPr>
    </w:p>
    <w:p w14:paraId="212BBA57"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CLERK DUTY</w:t>
      </w:r>
    </w:p>
    <w:p w14:paraId="25986F14" w14:textId="77777777" w:rsidR="005E272B" w:rsidRPr="002C1643" w:rsidRDefault="00584CFD" w:rsidP="008942B4">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clerks in the </w:t>
      </w:r>
      <w:r w:rsidR="00936825" w:rsidRPr="002C1643">
        <w:rPr>
          <w:rFonts w:ascii="Times New Roman" w:eastAsia="Arial" w:hAnsi="Times New Roman" w:cs="Times New Roman"/>
          <w:sz w:val="24"/>
          <w:szCs w:val="24"/>
        </w:rPr>
        <w:t>j</w:t>
      </w:r>
      <w:r w:rsidRPr="002C1643">
        <w:rPr>
          <w:rFonts w:ascii="Times New Roman" w:eastAsia="Arial" w:hAnsi="Times New Roman" w:cs="Times New Roman"/>
          <w:sz w:val="24"/>
          <w:szCs w:val="24"/>
        </w:rPr>
        <w:t xml:space="preserve">ustice </w:t>
      </w:r>
      <w:r w:rsidR="00936825" w:rsidRPr="002C1643">
        <w:rPr>
          <w:rFonts w:ascii="Times New Roman" w:eastAsia="Arial" w:hAnsi="Times New Roman" w:cs="Times New Roman"/>
          <w:sz w:val="24"/>
          <w:szCs w:val="24"/>
        </w:rPr>
        <w:t>c</w:t>
      </w:r>
      <w:r w:rsidRPr="002C1643">
        <w:rPr>
          <w:rFonts w:ascii="Times New Roman" w:eastAsia="Arial" w:hAnsi="Times New Roman" w:cs="Times New Roman"/>
          <w:sz w:val="24"/>
          <w:szCs w:val="24"/>
        </w:rPr>
        <w:t>ourt are not attorneys and cannot give legal advice</w:t>
      </w:r>
      <w:r w:rsidR="008942B4" w:rsidRPr="002C1643">
        <w:rPr>
          <w:rFonts w:ascii="Times New Roman" w:eastAsia="Arial" w:hAnsi="Times New Roman" w:cs="Times New Roman"/>
          <w:sz w:val="24"/>
          <w:szCs w:val="24"/>
        </w:rPr>
        <w:t xml:space="preserve">, nor can they advise as to whether you have a legal claim. </w:t>
      </w:r>
      <w:r w:rsidRPr="002C1643">
        <w:rPr>
          <w:rFonts w:ascii="Times New Roman" w:eastAsia="Arial" w:hAnsi="Times New Roman" w:cs="Times New Roman"/>
          <w:sz w:val="24"/>
          <w:szCs w:val="24"/>
        </w:rPr>
        <w:t xml:space="preserve">The clerks </w:t>
      </w:r>
      <w:r w:rsidR="008942B4" w:rsidRPr="002C1643">
        <w:rPr>
          <w:rFonts w:ascii="Times New Roman" w:eastAsia="Arial" w:hAnsi="Times New Roman" w:cs="Times New Roman"/>
          <w:sz w:val="24"/>
          <w:szCs w:val="24"/>
        </w:rPr>
        <w:t>are responsible for</w:t>
      </w:r>
      <w:r w:rsidRPr="002C1643">
        <w:rPr>
          <w:rFonts w:ascii="Times New Roman" w:eastAsia="Arial" w:hAnsi="Times New Roman" w:cs="Times New Roman"/>
          <w:sz w:val="24"/>
          <w:szCs w:val="24"/>
        </w:rPr>
        <w:t xml:space="preserve"> tak</w:t>
      </w:r>
      <w:r w:rsidR="008942B4" w:rsidRPr="002C1643">
        <w:rPr>
          <w:rFonts w:ascii="Times New Roman" w:eastAsia="Arial" w:hAnsi="Times New Roman" w:cs="Times New Roman"/>
          <w:sz w:val="24"/>
          <w:szCs w:val="24"/>
        </w:rPr>
        <w:t>ing</w:t>
      </w:r>
      <w:r w:rsidRPr="002C1643">
        <w:rPr>
          <w:rFonts w:ascii="Times New Roman" w:eastAsia="Arial" w:hAnsi="Times New Roman" w:cs="Times New Roman"/>
          <w:sz w:val="24"/>
          <w:szCs w:val="24"/>
        </w:rPr>
        <w:t xml:space="preserve"> your court filing</w:t>
      </w:r>
      <w:r w:rsidR="008942B4" w:rsidRPr="002C1643">
        <w:rPr>
          <w:rFonts w:ascii="Times New Roman" w:eastAsia="Arial" w:hAnsi="Times New Roman" w:cs="Times New Roman"/>
          <w:sz w:val="24"/>
          <w:szCs w:val="24"/>
        </w:rPr>
        <w:t>s</w:t>
      </w:r>
      <w:r w:rsidR="00E56232"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provid</w:t>
      </w:r>
      <w:r w:rsidR="008942B4" w:rsidRPr="002C1643">
        <w:rPr>
          <w:rFonts w:ascii="Times New Roman" w:eastAsia="Arial" w:hAnsi="Times New Roman" w:cs="Times New Roman"/>
          <w:sz w:val="24"/>
          <w:szCs w:val="24"/>
        </w:rPr>
        <w:t>ing</w:t>
      </w:r>
      <w:r w:rsidRPr="002C1643">
        <w:rPr>
          <w:rFonts w:ascii="Times New Roman" w:eastAsia="Arial" w:hAnsi="Times New Roman" w:cs="Times New Roman"/>
          <w:sz w:val="24"/>
          <w:szCs w:val="24"/>
        </w:rPr>
        <w:t xml:space="preserve"> forms</w:t>
      </w:r>
      <w:r w:rsidR="008942B4"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and explain</w:t>
      </w:r>
      <w:r w:rsidR="008942B4" w:rsidRPr="002C1643">
        <w:rPr>
          <w:rFonts w:ascii="Times New Roman" w:eastAsia="Arial" w:hAnsi="Times New Roman" w:cs="Times New Roman"/>
          <w:sz w:val="24"/>
          <w:szCs w:val="24"/>
        </w:rPr>
        <w:t>ing</w:t>
      </w:r>
      <w:r w:rsidRPr="002C1643">
        <w:rPr>
          <w:rFonts w:ascii="Times New Roman" w:eastAsia="Arial" w:hAnsi="Times New Roman" w:cs="Times New Roman"/>
          <w:sz w:val="24"/>
          <w:szCs w:val="24"/>
        </w:rPr>
        <w:t xml:space="preserve"> court procedures. The clerk is not responsible for any error you may make in asserting or defending the claim. The</w:t>
      </w:r>
      <w:r w:rsidR="00C87BD1"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 xml:space="preserve">court does not take sides or render an opinion regarding the merits of a claim. </w:t>
      </w:r>
      <w:r w:rsidRPr="002C1643">
        <w:rPr>
          <w:rFonts w:ascii="Times New Roman" w:eastAsia="Arial" w:hAnsi="Times New Roman" w:cs="Times New Roman"/>
          <w:b/>
          <w:bCs/>
          <w:sz w:val="24"/>
          <w:szCs w:val="24"/>
        </w:rPr>
        <w:t xml:space="preserve">ARS </w:t>
      </w:r>
      <w:r w:rsidR="00347706"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22-507</w:t>
      </w:r>
    </w:p>
    <w:p w14:paraId="63EA1314" w14:textId="77777777" w:rsidR="005E272B" w:rsidRPr="002C1643" w:rsidRDefault="005E272B" w:rsidP="00C31B7E">
      <w:pPr>
        <w:widowControl/>
        <w:spacing w:after="0" w:line="240" w:lineRule="auto"/>
        <w:rPr>
          <w:rFonts w:ascii="Times New Roman" w:hAnsi="Times New Roman" w:cs="Times New Roman"/>
          <w:sz w:val="24"/>
          <w:szCs w:val="24"/>
        </w:rPr>
      </w:pPr>
    </w:p>
    <w:p w14:paraId="25EAC4AD"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COURT FEES</w:t>
      </w:r>
    </w:p>
    <w:p w14:paraId="3A87F598" w14:textId="77777777" w:rsidR="005E272B" w:rsidRPr="002C1643" w:rsidRDefault="00584CFD"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Fees are payable at the time of the filing. Refer to the </w:t>
      </w:r>
      <w:r w:rsidR="008942B4" w:rsidRPr="002C1643">
        <w:rPr>
          <w:rFonts w:ascii="Times New Roman" w:eastAsia="Arial" w:hAnsi="Times New Roman" w:cs="Times New Roman"/>
          <w:sz w:val="24"/>
          <w:szCs w:val="24"/>
        </w:rPr>
        <w:t>c</w:t>
      </w:r>
      <w:r w:rsidRPr="002C1643">
        <w:rPr>
          <w:rFonts w:ascii="Times New Roman" w:eastAsia="Arial" w:hAnsi="Times New Roman" w:cs="Times New Roman"/>
          <w:sz w:val="24"/>
          <w:szCs w:val="24"/>
        </w:rPr>
        <w:t>ourt’s posted schedule of fees.</w:t>
      </w:r>
    </w:p>
    <w:p w14:paraId="0CE58C68" w14:textId="77777777" w:rsidR="005E272B" w:rsidRPr="002C1643" w:rsidRDefault="005E272B" w:rsidP="00C31B7E">
      <w:pPr>
        <w:widowControl/>
        <w:spacing w:after="0" w:line="240" w:lineRule="auto"/>
        <w:rPr>
          <w:rFonts w:ascii="Times New Roman" w:hAnsi="Times New Roman" w:cs="Times New Roman"/>
          <w:sz w:val="24"/>
          <w:szCs w:val="24"/>
        </w:rPr>
      </w:pPr>
    </w:p>
    <w:p w14:paraId="5D48307F"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JURISDICTIONAL LIMIT</w:t>
      </w:r>
    </w:p>
    <w:p w14:paraId="35795340" w14:textId="77777777" w:rsidR="00604A60" w:rsidRPr="002C1643" w:rsidRDefault="00C87BD1" w:rsidP="00604A60">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The plaintiff</w:t>
      </w:r>
      <w:r w:rsidR="00604A60" w:rsidRPr="002C1643">
        <w:rPr>
          <w:rFonts w:ascii="Times New Roman" w:eastAsia="Arial" w:hAnsi="Times New Roman" w:cs="Times New Roman"/>
          <w:sz w:val="24"/>
          <w:szCs w:val="24"/>
        </w:rPr>
        <w:t xml:space="preserve"> is the party who files a small claims lawsuit by filing a complaint and</w:t>
      </w:r>
      <w:r w:rsidRPr="002C1643">
        <w:rPr>
          <w:rFonts w:ascii="Times New Roman" w:eastAsia="Arial" w:hAnsi="Times New Roman" w:cs="Times New Roman"/>
          <w:sz w:val="24"/>
          <w:szCs w:val="24"/>
        </w:rPr>
        <w:t xml:space="preserve"> </w:t>
      </w:r>
      <w:r w:rsidR="00584CFD" w:rsidRPr="002C1643">
        <w:rPr>
          <w:rFonts w:ascii="Times New Roman" w:eastAsia="Arial" w:hAnsi="Times New Roman" w:cs="Times New Roman"/>
          <w:sz w:val="24"/>
          <w:szCs w:val="24"/>
        </w:rPr>
        <w:t xml:space="preserve">may file for any amount </w:t>
      </w:r>
      <w:r w:rsidR="00604A60" w:rsidRPr="002C1643">
        <w:rPr>
          <w:rFonts w:ascii="Times New Roman" w:eastAsia="Arial" w:hAnsi="Times New Roman" w:cs="Times New Roman"/>
          <w:sz w:val="24"/>
          <w:szCs w:val="24"/>
        </w:rPr>
        <w:t>that does not exceed $3,500</w:t>
      </w:r>
      <w:r w:rsidR="00584CFD" w:rsidRPr="002C1643">
        <w:rPr>
          <w:rFonts w:ascii="Times New Roman" w:eastAsia="Arial" w:hAnsi="Times New Roman" w:cs="Times New Roman"/>
          <w:sz w:val="24"/>
          <w:szCs w:val="24"/>
        </w:rPr>
        <w:t xml:space="preserve">. </w:t>
      </w:r>
      <w:r w:rsidR="00604A60" w:rsidRPr="002C1643">
        <w:rPr>
          <w:rFonts w:ascii="Times New Roman" w:eastAsia="Arial" w:hAnsi="Times New Roman" w:cs="Times New Roman"/>
          <w:sz w:val="24"/>
          <w:szCs w:val="24"/>
        </w:rPr>
        <w:t>A plaintiff CANNOT avoid this requirement by splitting the claim amount into several smaller claim amounts</w:t>
      </w:r>
      <w:r w:rsidR="00584CFD"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The plaintiff</w:t>
      </w:r>
      <w:r w:rsidR="00584CFD" w:rsidRPr="002C1643">
        <w:rPr>
          <w:rFonts w:ascii="Times New Roman" w:eastAsia="Arial" w:hAnsi="Times New Roman" w:cs="Times New Roman"/>
          <w:sz w:val="24"/>
          <w:szCs w:val="24"/>
        </w:rPr>
        <w:t xml:space="preserve"> may ask for </w:t>
      </w:r>
      <w:r w:rsidR="00604A60" w:rsidRPr="002C1643">
        <w:rPr>
          <w:rFonts w:ascii="Times New Roman" w:eastAsia="Arial" w:hAnsi="Times New Roman" w:cs="Times New Roman"/>
          <w:sz w:val="24"/>
          <w:szCs w:val="24"/>
        </w:rPr>
        <w:t xml:space="preserve">interest and </w:t>
      </w:r>
      <w:r w:rsidR="00584CFD" w:rsidRPr="002C1643">
        <w:rPr>
          <w:rFonts w:ascii="Times New Roman" w:eastAsia="Arial" w:hAnsi="Times New Roman" w:cs="Times New Roman"/>
          <w:sz w:val="24"/>
          <w:szCs w:val="24"/>
        </w:rPr>
        <w:t>costs in addition to the $3,500</w:t>
      </w:r>
      <w:r w:rsidR="00604A60" w:rsidRPr="002C1643">
        <w:rPr>
          <w:rFonts w:ascii="Times New Roman" w:eastAsia="Arial" w:hAnsi="Times New Roman" w:cs="Times New Roman"/>
          <w:sz w:val="24"/>
          <w:szCs w:val="24"/>
        </w:rPr>
        <w:t xml:space="preserve"> </w:t>
      </w:r>
      <w:r w:rsidR="00584CFD" w:rsidRPr="002C1643">
        <w:rPr>
          <w:rFonts w:ascii="Times New Roman" w:eastAsia="Arial" w:hAnsi="Times New Roman" w:cs="Times New Roman"/>
          <w:sz w:val="24"/>
          <w:szCs w:val="24"/>
        </w:rPr>
        <w:t>maximum. Court costs include, but are not</w:t>
      </w:r>
      <w:r w:rsidRPr="002C1643">
        <w:rPr>
          <w:rFonts w:ascii="Times New Roman" w:eastAsia="Arial" w:hAnsi="Times New Roman" w:cs="Times New Roman"/>
          <w:sz w:val="24"/>
          <w:szCs w:val="24"/>
        </w:rPr>
        <w:t xml:space="preserve"> </w:t>
      </w:r>
      <w:r w:rsidR="00584CFD" w:rsidRPr="002C1643">
        <w:rPr>
          <w:rFonts w:ascii="Times New Roman" w:eastAsia="Arial" w:hAnsi="Times New Roman" w:cs="Times New Roman"/>
          <w:sz w:val="24"/>
          <w:szCs w:val="24"/>
        </w:rPr>
        <w:t>limited to</w:t>
      </w:r>
      <w:r w:rsidR="00604A60" w:rsidRPr="002C1643">
        <w:rPr>
          <w:rFonts w:ascii="Times New Roman" w:eastAsia="Arial" w:hAnsi="Times New Roman" w:cs="Times New Roman"/>
          <w:sz w:val="24"/>
          <w:szCs w:val="24"/>
        </w:rPr>
        <w:t>,</w:t>
      </w:r>
      <w:r w:rsidR="00584CFD" w:rsidRPr="002C1643">
        <w:rPr>
          <w:rFonts w:ascii="Times New Roman" w:eastAsia="Arial" w:hAnsi="Times New Roman" w:cs="Times New Roman"/>
          <w:sz w:val="24"/>
          <w:szCs w:val="24"/>
        </w:rPr>
        <w:t xml:space="preserve"> filing</w:t>
      </w:r>
      <w:r w:rsidR="009A148C">
        <w:rPr>
          <w:rFonts w:ascii="Times New Roman" w:eastAsia="Arial" w:hAnsi="Times New Roman" w:cs="Times New Roman"/>
          <w:sz w:val="24"/>
          <w:szCs w:val="24"/>
        </w:rPr>
        <w:t xml:space="preserve"> fees</w:t>
      </w:r>
      <w:r w:rsidR="00584CFD" w:rsidRPr="002C1643">
        <w:rPr>
          <w:rFonts w:ascii="Times New Roman" w:eastAsia="Arial" w:hAnsi="Times New Roman" w:cs="Times New Roman"/>
          <w:sz w:val="24"/>
          <w:szCs w:val="24"/>
        </w:rPr>
        <w:t xml:space="preserve"> and service fees. </w:t>
      </w:r>
    </w:p>
    <w:p w14:paraId="0A7B934C" w14:textId="77777777" w:rsidR="00604A60" w:rsidRPr="002C1643" w:rsidRDefault="00604A60" w:rsidP="00604A60">
      <w:pPr>
        <w:widowControl/>
        <w:spacing w:after="0" w:line="240" w:lineRule="auto"/>
        <w:ind w:left="720"/>
        <w:jc w:val="both"/>
        <w:rPr>
          <w:rFonts w:ascii="Times New Roman" w:eastAsia="Arial" w:hAnsi="Times New Roman" w:cs="Times New Roman"/>
          <w:sz w:val="24"/>
          <w:szCs w:val="24"/>
        </w:rPr>
      </w:pPr>
    </w:p>
    <w:p w14:paraId="41CE844E" w14:textId="77777777" w:rsidR="005E272B" w:rsidRPr="009A148C" w:rsidRDefault="00604A60" w:rsidP="00604A60">
      <w:pPr>
        <w:widowControl/>
        <w:spacing w:after="0" w:line="240" w:lineRule="auto"/>
        <w:ind w:left="720"/>
        <w:jc w:val="both"/>
        <w:rPr>
          <w:rFonts w:ascii="Times New Roman" w:eastAsia="Arial" w:hAnsi="Times New Roman" w:cs="Times New Roman"/>
          <w:b/>
          <w:sz w:val="24"/>
          <w:szCs w:val="24"/>
        </w:rPr>
      </w:pPr>
      <w:r w:rsidRPr="002C1643">
        <w:rPr>
          <w:rFonts w:ascii="Times New Roman" w:eastAsia="Arial" w:hAnsi="Times New Roman" w:cs="Times New Roman"/>
          <w:sz w:val="24"/>
          <w:szCs w:val="24"/>
        </w:rPr>
        <w:t xml:space="preserve">A defendant is the party </w:t>
      </w:r>
      <w:r w:rsidR="00D71CE6" w:rsidRPr="002C1643">
        <w:rPr>
          <w:rFonts w:ascii="Times New Roman" w:eastAsia="Arial" w:hAnsi="Times New Roman" w:cs="Times New Roman"/>
          <w:sz w:val="24"/>
          <w:szCs w:val="24"/>
        </w:rPr>
        <w:t>being</w:t>
      </w:r>
      <w:r w:rsidRPr="002C1643">
        <w:rPr>
          <w:rFonts w:ascii="Times New Roman" w:eastAsia="Arial" w:hAnsi="Times New Roman" w:cs="Times New Roman"/>
          <w:sz w:val="24"/>
          <w:szCs w:val="24"/>
        </w:rPr>
        <w:t xml:space="preserve"> sued. </w:t>
      </w:r>
      <w:r w:rsidR="00584CFD" w:rsidRPr="002C1643">
        <w:rPr>
          <w:rFonts w:ascii="Times New Roman" w:eastAsia="Arial" w:hAnsi="Times New Roman" w:cs="Times New Roman"/>
          <w:sz w:val="24"/>
          <w:szCs w:val="24"/>
        </w:rPr>
        <w:t xml:space="preserve">A </w:t>
      </w:r>
      <w:r w:rsidRPr="002C1643">
        <w:rPr>
          <w:rFonts w:ascii="Times New Roman" w:eastAsia="Arial" w:hAnsi="Times New Roman" w:cs="Times New Roman"/>
          <w:sz w:val="24"/>
          <w:szCs w:val="24"/>
        </w:rPr>
        <w:t xml:space="preserve">defendant who wins the case </w:t>
      </w:r>
      <w:r w:rsidR="00584CFD" w:rsidRPr="002C1643">
        <w:rPr>
          <w:rFonts w:ascii="Times New Roman" w:eastAsia="Arial" w:hAnsi="Times New Roman" w:cs="Times New Roman"/>
          <w:sz w:val="24"/>
          <w:szCs w:val="24"/>
        </w:rPr>
        <w:t xml:space="preserve">may ask for reimbursement of costs. </w:t>
      </w:r>
      <w:r w:rsidR="00D71CE6" w:rsidRPr="002C1643">
        <w:rPr>
          <w:rFonts w:ascii="Times New Roman" w:eastAsia="Arial" w:hAnsi="Times New Roman" w:cs="Times New Roman"/>
          <w:sz w:val="24"/>
          <w:szCs w:val="24"/>
        </w:rPr>
        <w:t xml:space="preserve">A defendant can also file a </w:t>
      </w:r>
      <w:r w:rsidR="00D71CE6" w:rsidRPr="007D58B1">
        <w:rPr>
          <w:rFonts w:ascii="Times New Roman" w:eastAsia="Arial" w:hAnsi="Times New Roman" w:cs="Times New Roman"/>
          <w:caps/>
          <w:sz w:val="24"/>
          <w:szCs w:val="24"/>
        </w:rPr>
        <w:t>counterclaim</w:t>
      </w:r>
      <w:r w:rsidR="00D71CE6" w:rsidRPr="002C1643">
        <w:rPr>
          <w:rFonts w:ascii="Times New Roman" w:eastAsia="Arial" w:hAnsi="Times New Roman" w:cs="Times New Roman"/>
          <w:sz w:val="24"/>
          <w:szCs w:val="24"/>
        </w:rPr>
        <w:t xml:space="preserve">. A </w:t>
      </w:r>
      <w:r w:rsidR="00D71CE6" w:rsidRPr="007D58B1">
        <w:rPr>
          <w:rFonts w:ascii="Times New Roman" w:eastAsia="Arial" w:hAnsi="Times New Roman" w:cs="Times New Roman"/>
          <w:caps/>
          <w:sz w:val="24"/>
          <w:szCs w:val="24"/>
        </w:rPr>
        <w:t>counterclaim</w:t>
      </w:r>
      <w:r w:rsidR="00D71CE6" w:rsidRPr="002C1643">
        <w:rPr>
          <w:rFonts w:ascii="Times New Roman" w:eastAsia="Arial" w:hAnsi="Times New Roman" w:cs="Times New Roman"/>
          <w:sz w:val="24"/>
          <w:szCs w:val="24"/>
        </w:rPr>
        <w:t xml:space="preserve"> asserts that the plaintiff owes something to the defendant. A </w:t>
      </w:r>
      <w:r w:rsidR="00D71CE6" w:rsidRPr="007D58B1">
        <w:rPr>
          <w:rFonts w:ascii="Times New Roman" w:eastAsia="Arial" w:hAnsi="Times New Roman" w:cs="Times New Roman"/>
          <w:caps/>
          <w:sz w:val="24"/>
          <w:szCs w:val="24"/>
        </w:rPr>
        <w:t>counterclaim</w:t>
      </w:r>
      <w:r w:rsidR="00D71CE6" w:rsidRPr="002C1643">
        <w:rPr>
          <w:rFonts w:ascii="Times New Roman" w:eastAsia="Arial" w:hAnsi="Times New Roman" w:cs="Times New Roman"/>
          <w:sz w:val="24"/>
          <w:szCs w:val="24"/>
        </w:rPr>
        <w:t xml:space="preserve"> can be based on the same event described in the plaintiff’s complaint or based on a different event. </w:t>
      </w:r>
      <w:r w:rsidR="009A148C">
        <w:rPr>
          <w:rFonts w:ascii="Times New Roman" w:eastAsia="Arial" w:hAnsi="Times New Roman" w:cs="Times New Roman"/>
          <w:sz w:val="24"/>
          <w:szCs w:val="24"/>
        </w:rPr>
        <w:t>If t</w:t>
      </w:r>
      <w:r w:rsidR="00D71CE6" w:rsidRPr="002C1643">
        <w:rPr>
          <w:rFonts w:ascii="Times New Roman" w:eastAsia="Arial" w:hAnsi="Times New Roman" w:cs="Times New Roman"/>
          <w:sz w:val="24"/>
          <w:szCs w:val="24"/>
        </w:rPr>
        <w:t xml:space="preserve">he amount of the </w:t>
      </w:r>
      <w:r w:rsidR="00D71CE6" w:rsidRPr="007D58B1">
        <w:rPr>
          <w:rFonts w:ascii="Times New Roman" w:eastAsia="Arial" w:hAnsi="Times New Roman" w:cs="Times New Roman"/>
          <w:caps/>
          <w:sz w:val="24"/>
          <w:szCs w:val="24"/>
        </w:rPr>
        <w:t>counterclaim</w:t>
      </w:r>
      <w:r w:rsidR="00D71CE6" w:rsidRPr="002C1643">
        <w:rPr>
          <w:rFonts w:ascii="Times New Roman" w:eastAsia="Arial" w:hAnsi="Times New Roman" w:cs="Times New Roman"/>
          <w:sz w:val="24"/>
          <w:szCs w:val="24"/>
        </w:rPr>
        <w:t xml:space="preserve"> </w:t>
      </w:r>
      <w:r w:rsidR="009A148C">
        <w:rPr>
          <w:rFonts w:ascii="Times New Roman" w:eastAsia="Arial" w:hAnsi="Times New Roman" w:cs="Times New Roman"/>
          <w:sz w:val="24"/>
          <w:szCs w:val="24"/>
        </w:rPr>
        <w:t>is more than $3,500, the court will transfer the case out of the small claims division</w:t>
      </w:r>
      <w:r w:rsidR="00D71CE6" w:rsidRPr="002C1643">
        <w:rPr>
          <w:rFonts w:ascii="Times New Roman" w:eastAsia="Arial" w:hAnsi="Times New Roman" w:cs="Times New Roman"/>
          <w:sz w:val="24"/>
          <w:szCs w:val="24"/>
        </w:rPr>
        <w:t xml:space="preserve">. </w:t>
      </w:r>
      <w:r w:rsidR="009A148C" w:rsidRPr="009A148C">
        <w:rPr>
          <w:rFonts w:ascii="Times New Roman" w:eastAsia="Arial" w:hAnsi="Times New Roman" w:cs="Times New Roman"/>
          <w:b/>
          <w:sz w:val="24"/>
          <w:szCs w:val="24"/>
        </w:rPr>
        <w:t>ARS § 22-517 and Rule 9, ARSCP</w:t>
      </w:r>
    </w:p>
    <w:p w14:paraId="2AB678EE" w14:textId="77777777" w:rsidR="005E272B" w:rsidRPr="002C1643" w:rsidRDefault="005E272B" w:rsidP="00C31B7E">
      <w:pPr>
        <w:widowControl/>
        <w:spacing w:after="0" w:line="240" w:lineRule="auto"/>
        <w:rPr>
          <w:rFonts w:ascii="Times New Roman" w:hAnsi="Times New Roman" w:cs="Times New Roman"/>
          <w:sz w:val="24"/>
          <w:szCs w:val="24"/>
        </w:rPr>
      </w:pPr>
    </w:p>
    <w:p w14:paraId="354A1F13"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YOU MAY NOT FILE IN SMALL CLAIMS IF:</w:t>
      </w:r>
    </w:p>
    <w:p w14:paraId="7796E2DB"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case </w:t>
      </w:r>
      <w:r w:rsidR="00604A60" w:rsidRPr="002C1643">
        <w:rPr>
          <w:rFonts w:ascii="Times New Roman" w:eastAsia="Arial" w:hAnsi="Times New Roman" w:cs="Times New Roman"/>
          <w:sz w:val="24"/>
          <w:szCs w:val="24"/>
        </w:rPr>
        <w:t>is an action for</w:t>
      </w:r>
      <w:r w:rsidRPr="002C1643">
        <w:rPr>
          <w:rFonts w:ascii="Times New Roman" w:eastAsia="Arial" w:hAnsi="Times New Roman" w:cs="Times New Roman"/>
          <w:sz w:val="24"/>
          <w:szCs w:val="24"/>
        </w:rPr>
        <w:t xml:space="preserve"> defamation by libel or slander.</w:t>
      </w:r>
    </w:p>
    <w:p w14:paraId="7289EC48" w14:textId="77777777" w:rsidR="00604A60"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case is </w:t>
      </w:r>
      <w:r w:rsidR="00604A60" w:rsidRPr="002C1643">
        <w:rPr>
          <w:rFonts w:ascii="Times New Roman" w:eastAsia="Arial" w:hAnsi="Times New Roman" w:cs="Times New Roman"/>
          <w:sz w:val="24"/>
          <w:szCs w:val="24"/>
        </w:rPr>
        <w:t xml:space="preserve">an action in </w:t>
      </w:r>
      <w:r w:rsidRPr="002C1643">
        <w:rPr>
          <w:rFonts w:ascii="Times New Roman" w:eastAsia="Arial" w:hAnsi="Times New Roman" w:cs="Times New Roman"/>
          <w:sz w:val="24"/>
          <w:szCs w:val="24"/>
        </w:rPr>
        <w:t>forcible entry, forcible detainer</w:t>
      </w:r>
      <w:r w:rsidR="00604A60"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or unlawful detainer. </w:t>
      </w:r>
    </w:p>
    <w:p w14:paraId="303A88C2"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case </w:t>
      </w:r>
      <w:r w:rsidR="00604A60" w:rsidRPr="002C1643">
        <w:rPr>
          <w:rFonts w:ascii="Times New Roman" w:eastAsia="Arial" w:hAnsi="Times New Roman" w:cs="Times New Roman"/>
          <w:sz w:val="24"/>
          <w:szCs w:val="24"/>
        </w:rPr>
        <w:t>is an action</w:t>
      </w:r>
      <w:r w:rsidRPr="002C1643">
        <w:rPr>
          <w:rFonts w:ascii="Times New Roman" w:eastAsia="Arial" w:hAnsi="Times New Roman" w:cs="Times New Roman"/>
          <w:sz w:val="24"/>
          <w:szCs w:val="24"/>
        </w:rPr>
        <w:t xml:space="preserve"> for specific performance.</w:t>
      </w:r>
    </w:p>
    <w:p w14:paraId="509D4508"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The case is brought or defended on behalf of a class.</w:t>
      </w:r>
    </w:p>
    <w:p w14:paraId="3C6E137B" w14:textId="77777777" w:rsidR="00604A60"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case </w:t>
      </w:r>
      <w:r w:rsidR="00604A60" w:rsidRPr="002C1643">
        <w:rPr>
          <w:rFonts w:ascii="Times New Roman" w:eastAsia="Arial" w:hAnsi="Times New Roman" w:cs="Times New Roman"/>
          <w:sz w:val="24"/>
          <w:szCs w:val="24"/>
        </w:rPr>
        <w:t xml:space="preserve">is an action </w:t>
      </w:r>
      <w:r w:rsidRPr="002C1643">
        <w:rPr>
          <w:rFonts w:ascii="Times New Roman" w:eastAsia="Arial" w:hAnsi="Times New Roman" w:cs="Times New Roman"/>
          <w:sz w:val="24"/>
          <w:szCs w:val="24"/>
        </w:rPr>
        <w:t>request</w:t>
      </w:r>
      <w:r w:rsidR="00604A60" w:rsidRPr="002C1643">
        <w:rPr>
          <w:rFonts w:ascii="Times New Roman" w:eastAsia="Arial" w:hAnsi="Times New Roman" w:cs="Times New Roman"/>
          <w:sz w:val="24"/>
          <w:szCs w:val="24"/>
        </w:rPr>
        <w:t>ing</w:t>
      </w:r>
      <w:r w:rsidRPr="002C1643">
        <w:rPr>
          <w:rFonts w:ascii="Times New Roman" w:eastAsia="Arial" w:hAnsi="Times New Roman" w:cs="Times New Roman"/>
          <w:sz w:val="24"/>
          <w:szCs w:val="24"/>
        </w:rPr>
        <w:t xml:space="preserve"> or involv</w:t>
      </w:r>
      <w:r w:rsidR="00604A60" w:rsidRPr="002C1643">
        <w:rPr>
          <w:rFonts w:ascii="Times New Roman" w:eastAsia="Arial" w:hAnsi="Times New Roman" w:cs="Times New Roman"/>
          <w:sz w:val="24"/>
          <w:szCs w:val="24"/>
        </w:rPr>
        <w:t>ing</w:t>
      </w:r>
      <w:r w:rsidRPr="002C1643">
        <w:rPr>
          <w:rFonts w:ascii="Times New Roman" w:eastAsia="Arial" w:hAnsi="Times New Roman" w:cs="Times New Roman"/>
          <w:sz w:val="24"/>
          <w:szCs w:val="24"/>
        </w:rPr>
        <w:t xml:space="preserve"> prejudgment remedies. </w:t>
      </w:r>
    </w:p>
    <w:p w14:paraId="65EE2BC6"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case is </w:t>
      </w:r>
      <w:r w:rsidR="00604A60" w:rsidRPr="002C1643">
        <w:rPr>
          <w:rFonts w:ascii="Times New Roman" w:eastAsia="Arial" w:hAnsi="Times New Roman" w:cs="Times New Roman"/>
          <w:sz w:val="24"/>
          <w:szCs w:val="24"/>
        </w:rPr>
        <w:t xml:space="preserve">an action </w:t>
      </w:r>
      <w:r w:rsidRPr="002C1643">
        <w:rPr>
          <w:rFonts w:ascii="Times New Roman" w:eastAsia="Arial" w:hAnsi="Times New Roman" w:cs="Times New Roman"/>
          <w:sz w:val="24"/>
          <w:szCs w:val="24"/>
        </w:rPr>
        <w:t>seeking injunctive relief.</w:t>
      </w:r>
    </w:p>
    <w:p w14:paraId="7D123FD0"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The case i</w:t>
      </w:r>
      <w:r w:rsidR="00604A60" w:rsidRPr="002C1643">
        <w:rPr>
          <w:rFonts w:ascii="Times New Roman" w:eastAsia="Arial" w:hAnsi="Times New Roman" w:cs="Times New Roman"/>
          <w:sz w:val="24"/>
          <w:szCs w:val="24"/>
        </w:rPr>
        <w:t>s a</w:t>
      </w:r>
      <w:r w:rsidRPr="002C1643">
        <w:rPr>
          <w:rFonts w:ascii="Times New Roman" w:eastAsia="Arial" w:hAnsi="Times New Roman" w:cs="Times New Roman"/>
          <w:sz w:val="24"/>
          <w:szCs w:val="24"/>
        </w:rPr>
        <w:t xml:space="preserve"> traffic violation or criminal matter.</w:t>
      </w:r>
    </w:p>
    <w:p w14:paraId="40271C8D" w14:textId="77777777" w:rsidR="005E272B" w:rsidRPr="002C1643" w:rsidRDefault="00584CFD"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The case is</w:t>
      </w:r>
      <w:r w:rsidR="00604A60" w:rsidRPr="002C1643">
        <w:rPr>
          <w:rFonts w:ascii="Times New Roman" w:eastAsia="Arial" w:hAnsi="Times New Roman" w:cs="Times New Roman"/>
          <w:sz w:val="24"/>
          <w:szCs w:val="24"/>
        </w:rPr>
        <w:t xml:space="preserve"> an action</w:t>
      </w:r>
      <w:r w:rsidRPr="002C1643">
        <w:rPr>
          <w:rFonts w:ascii="Times New Roman" w:eastAsia="Arial" w:hAnsi="Times New Roman" w:cs="Times New Roman"/>
          <w:sz w:val="24"/>
          <w:szCs w:val="24"/>
        </w:rPr>
        <w:t xml:space="preserve"> against this State, its political subdivisions</w:t>
      </w:r>
      <w:r w:rsidR="00604A60"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or its officers or employees acting in an official capacity. </w:t>
      </w:r>
      <w:r w:rsidRPr="002C1643">
        <w:rPr>
          <w:rFonts w:ascii="Times New Roman" w:eastAsia="Arial" w:hAnsi="Times New Roman" w:cs="Times New Roman"/>
          <w:b/>
          <w:bCs/>
          <w:sz w:val="24"/>
          <w:szCs w:val="24"/>
        </w:rPr>
        <w:t xml:space="preserve">ARS </w:t>
      </w:r>
      <w:r w:rsidR="003B5052"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22-503</w:t>
      </w:r>
      <w:r w:rsidR="003B5052" w:rsidRPr="002C1643">
        <w:rPr>
          <w:rFonts w:ascii="Times New Roman" w:eastAsia="Arial" w:hAnsi="Times New Roman" w:cs="Times New Roman"/>
          <w:b/>
          <w:bCs/>
          <w:sz w:val="24"/>
          <w:szCs w:val="24"/>
        </w:rPr>
        <w:t>(</w:t>
      </w:r>
      <w:r w:rsidRPr="002C1643">
        <w:rPr>
          <w:rFonts w:ascii="Times New Roman" w:eastAsia="Arial" w:hAnsi="Times New Roman" w:cs="Times New Roman"/>
          <w:b/>
          <w:bCs/>
          <w:sz w:val="24"/>
          <w:szCs w:val="24"/>
        </w:rPr>
        <w:t>B</w:t>
      </w:r>
      <w:r w:rsidR="003B5052" w:rsidRPr="002C1643">
        <w:rPr>
          <w:rFonts w:ascii="Times New Roman" w:eastAsia="Arial" w:hAnsi="Times New Roman" w:cs="Times New Roman"/>
          <w:b/>
          <w:bCs/>
          <w:sz w:val="24"/>
          <w:szCs w:val="24"/>
        </w:rPr>
        <w:t>)</w:t>
      </w:r>
    </w:p>
    <w:p w14:paraId="377F2F28" w14:textId="77777777" w:rsidR="005E272B" w:rsidRPr="002C1643" w:rsidRDefault="005E272B" w:rsidP="00C31B7E">
      <w:pPr>
        <w:widowControl/>
        <w:spacing w:after="0" w:line="240" w:lineRule="auto"/>
        <w:rPr>
          <w:rFonts w:ascii="Times New Roman" w:hAnsi="Times New Roman" w:cs="Times New Roman"/>
          <w:sz w:val="24"/>
          <w:szCs w:val="24"/>
        </w:rPr>
      </w:pPr>
    </w:p>
    <w:p w14:paraId="2540D485" w14:textId="77777777" w:rsidR="00347706" w:rsidRPr="002C1643" w:rsidRDefault="00347706" w:rsidP="00C31B7E">
      <w:pPr>
        <w:widowControl/>
        <w:spacing w:after="0" w:line="240" w:lineRule="auto"/>
        <w:rPr>
          <w:rFonts w:ascii="Times New Roman" w:eastAsia="Arial" w:hAnsi="Times New Roman" w:cs="Times New Roman"/>
          <w:b/>
          <w:bCs/>
          <w:sz w:val="24"/>
          <w:szCs w:val="24"/>
        </w:rPr>
      </w:pPr>
    </w:p>
    <w:p w14:paraId="4325B4A1" w14:textId="77777777" w:rsidR="0086318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 xml:space="preserve">VENUE </w:t>
      </w:r>
    </w:p>
    <w:p w14:paraId="188F54D0" w14:textId="77777777" w:rsidR="005E272B" w:rsidRDefault="0086318B"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bCs/>
          <w:sz w:val="24"/>
          <w:szCs w:val="24"/>
        </w:rPr>
        <w:t xml:space="preserve">Venue </w:t>
      </w:r>
      <w:r w:rsidR="00584CFD" w:rsidRPr="002C1643">
        <w:rPr>
          <w:rFonts w:ascii="Times New Roman" w:eastAsia="Arial" w:hAnsi="Times New Roman" w:cs="Times New Roman"/>
          <w:sz w:val="24"/>
          <w:szCs w:val="24"/>
        </w:rPr>
        <w:t>means the proper geographical area (</w:t>
      </w:r>
      <w:r w:rsidR="00C52C8C" w:rsidRPr="002C1643">
        <w:rPr>
          <w:rFonts w:ascii="Times New Roman" w:eastAsia="Arial" w:hAnsi="Times New Roman" w:cs="Times New Roman"/>
          <w:sz w:val="24"/>
          <w:szCs w:val="24"/>
        </w:rPr>
        <w:t xml:space="preserve">justice </w:t>
      </w:r>
      <w:r w:rsidR="00584CFD" w:rsidRPr="002C1643">
        <w:rPr>
          <w:rFonts w:ascii="Times New Roman" w:eastAsia="Arial" w:hAnsi="Times New Roman" w:cs="Times New Roman"/>
          <w:sz w:val="24"/>
          <w:szCs w:val="24"/>
        </w:rPr>
        <w:t xml:space="preserve">precinct) in which a lawsuit may be filed. You must file the lawsuit </w:t>
      </w:r>
      <w:r w:rsidR="00E4459A" w:rsidRPr="002C1643">
        <w:rPr>
          <w:rFonts w:ascii="Times New Roman" w:eastAsia="Arial" w:hAnsi="Times New Roman" w:cs="Times New Roman"/>
          <w:sz w:val="24"/>
          <w:szCs w:val="24"/>
        </w:rPr>
        <w:t xml:space="preserve">in the </w:t>
      </w:r>
      <w:r w:rsidR="00C52C8C" w:rsidRPr="002C1643">
        <w:rPr>
          <w:rFonts w:ascii="Times New Roman" w:eastAsia="Arial" w:hAnsi="Times New Roman" w:cs="Times New Roman"/>
          <w:sz w:val="24"/>
          <w:szCs w:val="24"/>
        </w:rPr>
        <w:t xml:space="preserve">precinct </w:t>
      </w:r>
      <w:r w:rsidR="00584CFD" w:rsidRPr="002C1643">
        <w:rPr>
          <w:rFonts w:ascii="Times New Roman" w:eastAsia="Arial" w:hAnsi="Times New Roman" w:cs="Times New Roman"/>
          <w:sz w:val="24"/>
          <w:szCs w:val="24"/>
        </w:rPr>
        <w:t>where the defendant resides</w:t>
      </w:r>
      <w:r w:rsidR="00C52C8C" w:rsidRPr="002C1643">
        <w:rPr>
          <w:rFonts w:ascii="Times New Roman" w:eastAsia="Arial" w:hAnsi="Times New Roman" w:cs="Times New Roman"/>
          <w:sz w:val="24"/>
          <w:szCs w:val="24"/>
        </w:rPr>
        <w:t>, except:</w:t>
      </w:r>
    </w:p>
    <w:p w14:paraId="4DB57E9D" w14:textId="77777777" w:rsidR="009A148C" w:rsidRPr="002C1643" w:rsidRDefault="009A148C" w:rsidP="00C31B7E">
      <w:pPr>
        <w:widowControl/>
        <w:spacing w:after="0" w:line="240" w:lineRule="auto"/>
        <w:ind w:left="720"/>
        <w:rPr>
          <w:rFonts w:ascii="Times New Roman" w:eastAsia="Arial" w:hAnsi="Times New Roman" w:cs="Times New Roman"/>
          <w:sz w:val="24"/>
          <w:szCs w:val="24"/>
        </w:rPr>
      </w:pPr>
    </w:p>
    <w:p w14:paraId="46C718B6" w14:textId="77777777" w:rsidR="00C52C8C" w:rsidRPr="002C1643" w:rsidRDefault="00C52C8C" w:rsidP="00C52C8C">
      <w:pPr>
        <w:pStyle w:val="NormalWeb"/>
        <w:shd w:val="clear" w:color="auto" w:fill="FFFFFF"/>
        <w:ind w:left="720"/>
        <w:jc w:val="both"/>
      </w:pPr>
      <w:r w:rsidRPr="002C1643">
        <w:t>1. If a defendant or all of several defendants reside outside the state or when their residence is unknown, the action may be brought in the justice precinct where the plaintiff resides.</w:t>
      </w:r>
    </w:p>
    <w:p w14:paraId="5F0BE97D" w14:textId="77777777" w:rsidR="00C52C8C" w:rsidRPr="002C1643" w:rsidRDefault="00C52C8C" w:rsidP="00C52C8C">
      <w:pPr>
        <w:pStyle w:val="NormalWeb"/>
        <w:shd w:val="clear" w:color="auto" w:fill="FFFFFF"/>
        <w:ind w:left="720"/>
        <w:jc w:val="both"/>
      </w:pPr>
      <w:r w:rsidRPr="002C1643">
        <w:t>2. A married person may be sued in the justice precinct where the person's spouse resides unless the spouse is living separate and apart from the defendant.</w:t>
      </w:r>
    </w:p>
    <w:p w14:paraId="67094569" w14:textId="77777777" w:rsidR="00C52C8C" w:rsidRPr="002C1643" w:rsidRDefault="00C52C8C" w:rsidP="00C52C8C">
      <w:pPr>
        <w:pStyle w:val="NormalWeb"/>
        <w:shd w:val="clear" w:color="auto" w:fill="FFFFFF"/>
        <w:ind w:left="720"/>
        <w:jc w:val="both"/>
      </w:pPr>
      <w:r w:rsidRPr="002C1643">
        <w:t>3. Transient persons may be sued in any justice precinct in which found.</w:t>
      </w:r>
    </w:p>
    <w:p w14:paraId="69B8C7A6" w14:textId="77777777" w:rsidR="00C52C8C" w:rsidRPr="002C1643" w:rsidRDefault="00C52C8C" w:rsidP="00C52C8C">
      <w:pPr>
        <w:pStyle w:val="NormalWeb"/>
        <w:shd w:val="clear" w:color="auto" w:fill="FFFFFF"/>
        <w:ind w:left="720"/>
        <w:jc w:val="both"/>
      </w:pPr>
      <w:r w:rsidRPr="002C1643">
        <w:t>4. Persons who have contracted a debt or obligation in one justice precinct and thereafter move to another precinct may be sued in either precinct.</w:t>
      </w:r>
    </w:p>
    <w:p w14:paraId="70D02AD4" w14:textId="77777777" w:rsidR="00C52C8C" w:rsidRPr="002C1643" w:rsidRDefault="00C52C8C" w:rsidP="00C52C8C">
      <w:pPr>
        <w:pStyle w:val="NormalWeb"/>
        <w:shd w:val="clear" w:color="auto" w:fill="FFFFFF"/>
        <w:ind w:left="720"/>
        <w:jc w:val="both"/>
      </w:pPr>
      <w:r w:rsidRPr="002C1643">
        <w:t>5. Persons who have contracted in writing to perform an obligation in one justice precinct may be sued in that precinct or where the persons reside.</w:t>
      </w:r>
    </w:p>
    <w:p w14:paraId="7D080D0F" w14:textId="77777777" w:rsidR="00C52C8C" w:rsidRPr="002C1643" w:rsidRDefault="00C52C8C" w:rsidP="00304881">
      <w:pPr>
        <w:pStyle w:val="NormalWeb"/>
        <w:shd w:val="clear" w:color="auto" w:fill="FFFFFF"/>
        <w:spacing w:after="0"/>
        <w:ind w:left="720"/>
        <w:jc w:val="both"/>
      </w:pPr>
      <w:r w:rsidRPr="002C1643">
        <w:t xml:space="preserve">6. If there are several defendants residing in different justice precincts, an action may be brought in the justice precinct where any of the defendants reside. </w:t>
      </w:r>
      <w:r w:rsidRPr="002C1643">
        <w:rPr>
          <w:b/>
        </w:rPr>
        <w:t xml:space="preserve">ARS </w:t>
      </w:r>
      <w:r w:rsidR="00347706" w:rsidRPr="002C1643">
        <w:rPr>
          <w:b/>
        </w:rPr>
        <w:t xml:space="preserve">§§ </w:t>
      </w:r>
      <w:r w:rsidRPr="002C1643">
        <w:rPr>
          <w:b/>
        </w:rPr>
        <w:t>22-202</w:t>
      </w:r>
      <w:r w:rsidR="00304881" w:rsidRPr="002C1643">
        <w:rPr>
          <w:b/>
        </w:rPr>
        <w:t>(A)</w:t>
      </w:r>
      <w:r w:rsidRPr="002C1643">
        <w:rPr>
          <w:b/>
        </w:rPr>
        <w:t xml:space="preserve"> and 22-505(A)</w:t>
      </w:r>
    </w:p>
    <w:p w14:paraId="38E9F701" w14:textId="77777777" w:rsidR="005E272B" w:rsidRPr="002C1643" w:rsidRDefault="005E272B" w:rsidP="00C31B7E">
      <w:pPr>
        <w:widowControl/>
        <w:spacing w:after="0" w:line="240" w:lineRule="auto"/>
        <w:rPr>
          <w:rFonts w:ascii="Times New Roman" w:hAnsi="Times New Roman" w:cs="Times New Roman"/>
          <w:sz w:val="24"/>
          <w:szCs w:val="24"/>
        </w:rPr>
      </w:pPr>
    </w:p>
    <w:p w14:paraId="02B5B344"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MOTION FOR CHANGE OF VENUE</w:t>
      </w:r>
    </w:p>
    <w:p w14:paraId="0FAAD946" w14:textId="77777777" w:rsidR="005E272B" w:rsidRPr="002C1643" w:rsidRDefault="00584CFD" w:rsidP="00D6793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A </w:t>
      </w:r>
      <w:r w:rsidRPr="009A148C">
        <w:rPr>
          <w:rFonts w:ascii="Times New Roman" w:eastAsia="Arial" w:hAnsi="Times New Roman" w:cs="Times New Roman"/>
          <w:caps/>
          <w:sz w:val="24"/>
          <w:szCs w:val="24"/>
        </w:rPr>
        <w:t>motion for change of venue</w:t>
      </w:r>
      <w:r w:rsidRPr="002C1643">
        <w:rPr>
          <w:rFonts w:ascii="Times New Roman" w:eastAsia="Arial" w:hAnsi="Times New Roman" w:cs="Times New Roman"/>
          <w:sz w:val="24"/>
          <w:szCs w:val="24"/>
        </w:rPr>
        <w:t xml:space="preserve"> is one of only two motions allowed in a small claims action.</w:t>
      </w:r>
      <w:r w:rsidR="00D6793E" w:rsidRPr="002C1643">
        <w:rPr>
          <w:rFonts w:ascii="Times New Roman" w:eastAsia="Arial" w:hAnsi="Times New Roman" w:cs="Times New Roman"/>
          <w:sz w:val="24"/>
          <w:szCs w:val="24"/>
        </w:rPr>
        <w:t xml:space="preserve"> A motion is an application that asks the court to make a specific ruling or order.</w:t>
      </w:r>
    </w:p>
    <w:p w14:paraId="285E144C" w14:textId="77777777" w:rsidR="005E272B" w:rsidRPr="002C1643" w:rsidRDefault="005E272B" w:rsidP="00D6793E">
      <w:pPr>
        <w:widowControl/>
        <w:spacing w:after="0" w:line="240" w:lineRule="auto"/>
        <w:jc w:val="both"/>
        <w:rPr>
          <w:rFonts w:ascii="Times New Roman" w:hAnsi="Times New Roman" w:cs="Times New Roman"/>
          <w:sz w:val="24"/>
          <w:szCs w:val="24"/>
        </w:rPr>
      </w:pPr>
    </w:p>
    <w:p w14:paraId="3C3D6520" w14:textId="77777777" w:rsidR="005E272B" w:rsidRPr="002C1643" w:rsidRDefault="00304881" w:rsidP="00D6793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the lawsuit is not filed in the correct justice court precinct, the defendant may file a motion to change the venue of the lawsuit. The plaintiff has 10 days to file a response. If the </w:t>
      </w:r>
      <w:r w:rsidR="001A5BE4">
        <w:rPr>
          <w:rFonts w:ascii="Times New Roman" w:eastAsia="Arial" w:hAnsi="Times New Roman" w:cs="Times New Roman"/>
          <w:sz w:val="24"/>
          <w:szCs w:val="24"/>
        </w:rPr>
        <w:t>J</w:t>
      </w:r>
      <w:r w:rsidRPr="002C1643">
        <w:rPr>
          <w:rFonts w:ascii="Times New Roman" w:eastAsia="Arial" w:hAnsi="Times New Roman" w:cs="Times New Roman"/>
          <w:sz w:val="24"/>
          <w:szCs w:val="24"/>
        </w:rPr>
        <w:t xml:space="preserve">ustice of the </w:t>
      </w:r>
      <w:r w:rsidR="001A5BE4">
        <w:rPr>
          <w:rFonts w:ascii="Times New Roman" w:eastAsia="Arial" w:hAnsi="Times New Roman" w:cs="Times New Roman"/>
          <w:sz w:val="24"/>
          <w:szCs w:val="24"/>
        </w:rPr>
        <w:t>P</w:t>
      </w:r>
      <w:r w:rsidRPr="002C1643">
        <w:rPr>
          <w:rFonts w:ascii="Times New Roman" w:eastAsia="Arial" w:hAnsi="Times New Roman" w:cs="Times New Roman"/>
          <w:sz w:val="24"/>
          <w:szCs w:val="24"/>
        </w:rPr>
        <w:t>eace grants the motion</w:t>
      </w:r>
      <w:r w:rsidR="00D6793E" w:rsidRPr="002C1643">
        <w:rPr>
          <w:rFonts w:ascii="Times New Roman" w:eastAsia="Arial" w:hAnsi="Times New Roman" w:cs="Times New Roman"/>
          <w:sz w:val="24"/>
          <w:szCs w:val="24"/>
        </w:rPr>
        <w:t xml:space="preserve">, the court will transfer the lawsuit to the proper precinct. The parties must continue to appear at any scheduled court dates until they receive notice that the court has granted the motion. </w:t>
      </w:r>
      <w:r w:rsidR="006F047E" w:rsidRPr="006F047E">
        <w:rPr>
          <w:rFonts w:ascii="Times New Roman" w:eastAsia="Arial" w:hAnsi="Times New Roman" w:cs="Times New Roman"/>
          <w:b/>
          <w:sz w:val="24"/>
          <w:szCs w:val="24"/>
        </w:rPr>
        <w:t xml:space="preserve">ARS </w:t>
      </w:r>
      <w:r w:rsidR="006F047E" w:rsidRPr="006F047E">
        <w:rPr>
          <w:rFonts w:ascii="Times New Roman" w:hAnsi="Times New Roman" w:cs="Times New Roman"/>
          <w:b/>
          <w:sz w:val="24"/>
          <w:szCs w:val="24"/>
        </w:rPr>
        <w:t xml:space="preserve">§ </w:t>
      </w:r>
      <w:r w:rsidR="006F047E" w:rsidRPr="006F047E">
        <w:rPr>
          <w:rFonts w:ascii="Times New Roman" w:eastAsia="Arial" w:hAnsi="Times New Roman" w:cs="Times New Roman"/>
          <w:b/>
          <w:sz w:val="24"/>
          <w:szCs w:val="24"/>
        </w:rPr>
        <w:t>22-505(B) and Rule</w:t>
      </w:r>
      <w:r w:rsidR="006F047E">
        <w:rPr>
          <w:rFonts w:ascii="Times New Roman" w:eastAsia="Arial" w:hAnsi="Times New Roman" w:cs="Times New Roman"/>
          <w:b/>
          <w:sz w:val="24"/>
          <w:szCs w:val="24"/>
        </w:rPr>
        <w:t>s</w:t>
      </w:r>
      <w:r w:rsidR="006F047E" w:rsidRPr="006F047E">
        <w:rPr>
          <w:rFonts w:ascii="Times New Roman" w:eastAsia="Arial" w:hAnsi="Times New Roman" w:cs="Times New Roman"/>
          <w:b/>
          <w:sz w:val="24"/>
          <w:szCs w:val="24"/>
        </w:rPr>
        <w:t xml:space="preserve"> 4</w:t>
      </w:r>
      <w:r w:rsidR="006F047E">
        <w:rPr>
          <w:rFonts w:ascii="Times New Roman" w:eastAsia="Arial" w:hAnsi="Times New Roman" w:cs="Times New Roman"/>
          <w:b/>
          <w:sz w:val="24"/>
          <w:szCs w:val="24"/>
        </w:rPr>
        <w:t xml:space="preserve"> &amp; 10</w:t>
      </w:r>
      <w:r w:rsidR="006F047E" w:rsidRPr="006F047E">
        <w:rPr>
          <w:rFonts w:ascii="Times New Roman" w:eastAsia="Arial" w:hAnsi="Times New Roman" w:cs="Times New Roman"/>
          <w:b/>
          <w:sz w:val="24"/>
          <w:szCs w:val="24"/>
        </w:rPr>
        <w:t>, ARSCP</w:t>
      </w:r>
    </w:p>
    <w:p w14:paraId="1A5D5B56" w14:textId="77777777" w:rsidR="005E272B" w:rsidRPr="002C1643" w:rsidRDefault="005E272B" w:rsidP="00C31B7E">
      <w:pPr>
        <w:widowControl/>
        <w:spacing w:after="0" w:line="240" w:lineRule="auto"/>
        <w:rPr>
          <w:rFonts w:ascii="Times New Roman" w:hAnsi="Times New Roman" w:cs="Times New Roman"/>
          <w:sz w:val="24"/>
          <w:szCs w:val="24"/>
        </w:rPr>
      </w:pPr>
    </w:p>
    <w:p w14:paraId="0A85BC80"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TRANSFER TO CIVIL DIVISION OF JUSTICE COURT</w:t>
      </w:r>
    </w:p>
    <w:p w14:paraId="479D2E33" w14:textId="77777777" w:rsidR="005E272B" w:rsidRPr="002C1643" w:rsidRDefault="00584CFD" w:rsidP="00A207A4">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Either party </w:t>
      </w:r>
      <w:r w:rsidR="00D6793E" w:rsidRPr="002C1643">
        <w:rPr>
          <w:rFonts w:ascii="Times New Roman" w:eastAsia="Arial" w:hAnsi="Times New Roman" w:cs="Times New Roman"/>
          <w:sz w:val="24"/>
          <w:szCs w:val="24"/>
        </w:rPr>
        <w:t>can file a request to transfer the lawsuit to the civil division of the justice court no later than 10 business days before the hearing. You may choose to do this for several reasons, for example, to allow attorney representation without a written agreement, to allow a counterclaim for more than $3,500, to allow motions that are not permitted in small claims, to preserve your right to appeal, or to allow for a jury trial.</w:t>
      </w:r>
      <w:r w:rsidR="00A207A4" w:rsidRPr="002C1643">
        <w:rPr>
          <w:rFonts w:ascii="Times New Roman" w:eastAsia="Arial" w:hAnsi="Times New Roman" w:cs="Times New Roman"/>
          <w:sz w:val="24"/>
          <w:szCs w:val="24"/>
        </w:rPr>
        <w:t xml:space="preserve"> The transferring party may incur a transfer fee</w:t>
      </w:r>
      <w:r w:rsidR="00FD3C4D" w:rsidRPr="002C1643">
        <w:rPr>
          <w:rFonts w:ascii="Times New Roman" w:eastAsia="Arial" w:hAnsi="Times New Roman" w:cs="Times New Roman"/>
          <w:sz w:val="24"/>
          <w:szCs w:val="24"/>
        </w:rPr>
        <w:t>.</w:t>
      </w:r>
      <w:r w:rsidR="006F047E">
        <w:rPr>
          <w:rFonts w:ascii="Times New Roman" w:eastAsia="Arial" w:hAnsi="Times New Roman" w:cs="Times New Roman"/>
          <w:sz w:val="24"/>
          <w:szCs w:val="24"/>
        </w:rPr>
        <w:t xml:space="preserve"> </w:t>
      </w:r>
      <w:r w:rsidR="006F047E" w:rsidRPr="00804717">
        <w:rPr>
          <w:rFonts w:ascii="Times New Roman" w:eastAsia="Arial" w:hAnsi="Times New Roman" w:cs="Times New Roman"/>
          <w:b/>
          <w:sz w:val="24"/>
          <w:szCs w:val="24"/>
        </w:rPr>
        <w:t>ARS</w:t>
      </w:r>
      <w:r w:rsidR="006F047E">
        <w:rPr>
          <w:rFonts w:ascii="Times New Roman" w:eastAsia="Arial" w:hAnsi="Times New Roman" w:cs="Times New Roman"/>
          <w:sz w:val="24"/>
          <w:szCs w:val="24"/>
        </w:rPr>
        <w:t xml:space="preserve"> </w:t>
      </w:r>
      <w:r w:rsidR="006F047E" w:rsidRPr="006F047E">
        <w:rPr>
          <w:rFonts w:ascii="Times New Roman" w:hAnsi="Times New Roman" w:cs="Times New Roman"/>
          <w:b/>
          <w:sz w:val="24"/>
          <w:szCs w:val="24"/>
        </w:rPr>
        <w:t>§</w:t>
      </w:r>
      <w:r w:rsidR="006F047E">
        <w:rPr>
          <w:rFonts w:ascii="Times New Roman" w:hAnsi="Times New Roman" w:cs="Times New Roman"/>
          <w:b/>
          <w:sz w:val="24"/>
          <w:szCs w:val="24"/>
        </w:rPr>
        <w:t xml:space="preserve"> 22-504(A) and Rule 11, ARSCP</w:t>
      </w:r>
    </w:p>
    <w:p w14:paraId="7402411A" w14:textId="77777777" w:rsidR="00394A0B" w:rsidRPr="002C1643" w:rsidRDefault="00394A0B" w:rsidP="00C31B7E">
      <w:pPr>
        <w:widowControl/>
        <w:spacing w:after="0" w:line="240" w:lineRule="auto"/>
        <w:ind w:left="720"/>
        <w:rPr>
          <w:rFonts w:ascii="Times New Roman" w:eastAsia="Arial" w:hAnsi="Times New Roman" w:cs="Times New Roman"/>
          <w:sz w:val="24"/>
          <w:szCs w:val="24"/>
        </w:rPr>
      </w:pPr>
    </w:p>
    <w:p w14:paraId="158875D6" w14:textId="77777777" w:rsidR="00394A0B" w:rsidRPr="002C1643" w:rsidRDefault="00394A0B" w:rsidP="006F047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If a defendant requests a transfer but has not filed an answer or counterclaim, a plaintiff who does not want the lawsuit to proceed in the civil division has 15 days after the transfer to voluntarily dismiss the lawsuit.</w:t>
      </w:r>
      <w:r w:rsidR="006F047E">
        <w:rPr>
          <w:rFonts w:ascii="Times New Roman" w:eastAsia="Arial" w:hAnsi="Times New Roman" w:cs="Times New Roman"/>
          <w:sz w:val="24"/>
          <w:szCs w:val="24"/>
        </w:rPr>
        <w:t xml:space="preserve"> </w:t>
      </w:r>
      <w:r w:rsidR="006F047E">
        <w:rPr>
          <w:rFonts w:ascii="Times New Roman" w:hAnsi="Times New Roman" w:cs="Times New Roman"/>
          <w:b/>
          <w:sz w:val="24"/>
          <w:szCs w:val="24"/>
        </w:rPr>
        <w:t>Rule 11, ARSCP</w:t>
      </w:r>
    </w:p>
    <w:p w14:paraId="2F1D6218" w14:textId="77777777" w:rsidR="005E272B" w:rsidRPr="002C1643" w:rsidRDefault="005E272B" w:rsidP="00C31B7E">
      <w:pPr>
        <w:widowControl/>
        <w:spacing w:after="0" w:line="240" w:lineRule="auto"/>
        <w:rPr>
          <w:rFonts w:ascii="Times New Roman" w:hAnsi="Times New Roman" w:cs="Times New Roman"/>
          <w:sz w:val="24"/>
          <w:szCs w:val="24"/>
        </w:rPr>
      </w:pPr>
    </w:p>
    <w:p w14:paraId="1548F3E9"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ATTORNEYS</w:t>
      </w:r>
    </w:p>
    <w:p w14:paraId="2AC1E62C" w14:textId="77777777" w:rsidR="005E272B" w:rsidRPr="002C1643" w:rsidRDefault="00584CFD" w:rsidP="006F047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An attorney cannot appear or represent either party in the small claims division unless</w:t>
      </w:r>
      <w:r w:rsidR="00C2737E" w:rsidRPr="002C1643">
        <w:rPr>
          <w:rFonts w:ascii="Times New Roman" w:eastAsia="Arial" w:hAnsi="Times New Roman" w:cs="Times New Roman"/>
          <w:sz w:val="24"/>
          <w:szCs w:val="24"/>
        </w:rPr>
        <w:t xml:space="preserve"> the </w:t>
      </w:r>
      <w:r w:rsidRPr="002C1643">
        <w:rPr>
          <w:rFonts w:ascii="Times New Roman" w:eastAsia="Arial" w:hAnsi="Times New Roman" w:cs="Times New Roman"/>
          <w:sz w:val="24"/>
          <w:szCs w:val="24"/>
        </w:rPr>
        <w:t xml:space="preserve">parties </w:t>
      </w:r>
      <w:r w:rsidR="00C2737E" w:rsidRPr="002C1643">
        <w:rPr>
          <w:rFonts w:ascii="Times New Roman" w:eastAsia="Arial" w:hAnsi="Times New Roman" w:cs="Times New Roman"/>
          <w:sz w:val="24"/>
          <w:szCs w:val="24"/>
        </w:rPr>
        <w:t>stipulate (agree) by written agreement to the participation</w:t>
      </w:r>
      <w:r w:rsidRPr="002C1643">
        <w:rPr>
          <w:rFonts w:ascii="Times New Roman" w:eastAsia="Arial" w:hAnsi="Times New Roman" w:cs="Times New Roman"/>
          <w:sz w:val="24"/>
          <w:szCs w:val="24"/>
        </w:rPr>
        <w:t xml:space="preserve"> of attorneys</w:t>
      </w:r>
      <w:r w:rsidR="00C2737E" w:rsidRPr="002C1643">
        <w:rPr>
          <w:rFonts w:ascii="Times New Roman" w:eastAsia="Arial" w:hAnsi="Times New Roman" w:cs="Times New Roman"/>
          <w:sz w:val="24"/>
          <w:szCs w:val="24"/>
        </w:rPr>
        <w:t>. The stipulation can be filed at any time before the hearing.</w:t>
      </w:r>
      <w:r w:rsidR="00C938C9">
        <w:rPr>
          <w:rFonts w:ascii="Times New Roman" w:eastAsia="Arial" w:hAnsi="Times New Roman" w:cs="Times New Roman"/>
          <w:sz w:val="24"/>
          <w:szCs w:val="24"/>
        </w:rPr>
        <w:t xml:space="preserve"> </w:t>
      </w:r>
      <w:r w:rsidR="00C938C9" w:rsidRPr="002C1643">
        <w:rPr>
          <w:rFonts w:ascii="Times New Roman" w:eastAsia="Arial" w:hAnsi="Times New Roman" w:cs="Times New Roman"/>
          <w:b/>
          <w:bCs/>
          <w:sz w:val="24"/>
          <w:szCs w:val="24"/>
        </w:rPr>
        <w:t>ARS § 22-512</w:t>
      </w:r>
      <w:r w:rsidR="00C938C9">
        <w:rPr>
          <w:rFonts w:ascii="Times New Roman" w:eastAsia="Arial" w:hAnsi="Times New Roman" w:cs="Times New Roman"/>
          <w:b/>
          <w:bCs/>
          <w:sz w:val="24"/>
          <w:szCs w:val="24"/>
        </w:rPr>
        <w:t xml:space="preserve">(B) &amp; </w:t>
      </w:r>
      <w:r w:rsidR="00C938C9" w:rsidRPr="002C1643">
        <w:rPr>
          <w:rFonts w:ascii="Times New Roman" w:eastAsia="Arial" w:hAnsi="Times New Roman" w:cs="Times New Roman"/>
          <w:b/>
          <w:bCs/>
          <w:sz w:val="24"/>
          <w:szCs w:val="24"/>
        </w:rPr>
        <w:t>(E)</w:t>
      </w:r>
    </w:p>
    <w:p w14:paraId="6BA7E61F" w14:textId="77777777" w:rsidR="005E272B" w:rsidRPr="002C1643" w:rsidRDefault="005E272B" w:rsidP="00C31B7E">
      <w:pPr>
        <w:widowControl/>
        <w:spacing w:after="0" w:line="240" w:lineRule="auto"/>
        <w:rPr>
          <w:rFonts w:ascii="Times New Roman" w:hAnsi="Times New Roman" w:cs="Times New Roman"/>
          <w:sz w:val="24"/>
          <w:szCs w:val="24"/>
        </w:rPr>
      </w:pPr>
    </w:p>
    <w:p w14:paraId="23341FAF" w14:textId="77777777" w:rsidR="005E272B" w:rsidRPr="002C1643" w:rsidRDefault="00584CFD" w:rsidP="006F047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However, any party has the right to choose to be represented by counsel and may file a request to transfer the case</w:t>
      </w:r>
      <w:r w:rsidR="00F139C6"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 xml:space="preserve">to the civil division of the </w:t>
      </w:r>
      <w:r w:rsidR="00C2737E" w:rsidRPr="002C1643">
        <w:rPr>
          <w:rFonts w:ascii="Times New Roman" w:eastAsia="Arial" w:hAnsi="Times New Roman" w:cs="Times New Roman"/>
          <w:sz w:val="24"/>
          <w:szCs w:val="24"/>
        </w:rPr>
        <w:t>j</w:t>
      </w:r>
      <w:r w:rsidRPr="002C1643">
        <w:rPr>
          <w:rFonts w:ascii="Times New Roman" w:eastAsia="Arial" w:hAnsi="Times New Roman" w:cs="Times New Roman"/>
          <w:sz w:val="24"/>
          <w:szCs w:val="24"/>
        </w:rPr>
        <w:t xml:space="preserve">ustice </w:t>
      </w:r>
      <w:r w:rsidR="00C2737E" w:rsidRPr="002C1643">
        <w:rPr>
          <w:rFonts w:ascii="Times New Roman" w:eastAsia="Arial" w:hAnsi="Times New Roman" w:cs="Times New Roman"/>
          <w:sz w:val="24"/>
          <w:szCs w:val="24"/>
        </w:rPr>
        <w:t>c</w:t>
      </w:r>
      <w:r w:rsidRPr="002C1643">
        <w:rPr>
          <w:rFonts w:ascii="Times New Roman" w:eastAsia="Arial" w:hAnsi="Times New Roman" w:cs="Times New Roman"/>
          <w:sz w:val="24"/>
          <w:szCs w:val="24"/>
        </w:rPr>
        <w:t xml:space="preserve">ourt for that purpose. </w:t>
      </w:r>
      <w:r w:rsidR="00C938C9">
        <w:rPr>
          <w:rFonts w:ascii="Times New Roman" w:eastAsia="Arial" w:hAnsi="Times New Roman" w:cs="Times New Roman"/>
          <w:sz w:val="24"/>
          <w:szCs w:val="24"/>
        </w:rPr>
        <w:t>The</w:t>
      </w:r>
      <w:r w:rsidR="00C938C9" w:rsidRPr="002C1643">
        <w:rPr>
          <w:rFonts w:ascii="Times New Roman" w:eastAsia="Arial" w:hAnsi="Times New Roman" w:cs="Times New Roman"/>
          <w:sz w:val="24"/>
          <w:szCs w:val="24"/>
        </w:rPr>
        <w:t xml:space="preserve"> request to transfer the lawsuit </w:t>
      </w:r>
      <w:r w:rsidR="00C938C9">
        <w:rPr>
          <w:rFonts w:ascii="Times New Roman" w:eastAsia="Arial" w:hAnsi="Times New Roman" w:cs="Times New Roman"/>
          <w:sz w:val="24"/>
          <w:szCs w:val="24"/>
        </w:rPr>
        <w:t xml:space="preserve">must be made </w:t>
      </w:r>
      <w:r w:rsidR="00C938C9" w:rsidRPr="002C1643">
        <w:rPr>
          <w:rFonts w:ascii="Times New Roman" w:eastAsia="Arial" w:hAnsi="Times New Roman" w:cs="Times New Roman"/>
          <w:sz w:val="24"/>
          <w:szCs w:val="24"/>
        </w:rPr>
        <w:t xml:space="preserve">no later than 10 business days before the hearing. </w:t>
      </w:r>
      <w:r w:rsidR="00B64237" w:rsidRPr="002C1643">
        <w:rPr>
          <w:rFonts w:ascii="Times New Roman" w:eastAsia="Arial" w:hAnsi="Times New Roman" w:cs="Times New Roman"/>
          <w:sz w:val="24"/>
          <w:szCs w:val="24"/>
        </w:rPr>
        <w:t>The transferring party may incur a transfer fee.</w:t>
      </w:r>
      <w:r w:rsidR="00C938C9">
        <w:rPr>
          <w:rFonts w:ascii="Times New Roman" w:eastAsia="Arial" w:hAnsi="Times New Roman" w:cs="Times New Roman"/>
          <w:sz w:val="24"/>
          <w:szCs w:val="24"/>
        </w:rPr>
        <w:t xml:space="preserve"> </w:t>
      </w:r>
      <w:r w:rsidR="00C938C9" w:rsidRPr="002C1643">
        <w:rPr>
          <w:rFonts w:ascii="Times New Roman" w:eastAsia="Arial" w:hAnsi="Times New Roman" w:cs="Times New Roman"/>
          <w:b/>
          <w:bCs/>
          <w:sz w:val="24"/>
          <w:szCs w:val="24"/>
        </w:rPr>
        <w:t>ARS § 22-</w:t>
      </w:r>
      <w:r w:rsidR="00C938C9">
        <w:rPr>
          <w:rFonts w:ascii="Times New Roman" w:eastAsia="Arial" w:hAnsi="Times New Roman" w:cs="Times New Roman"/>
          <w:b/>
          <w:bCs/>
          <w:sz w:val="24"/>
          <w:szCs w:val="24"/>
        </w:rPr>
        <w:t>504(A) and Rule 11, ARSCP</w:t>
      </w:r>
    </w:p>
    <w:p w14:paraId="21B0501F" w14:textId="77777777" w:rsidR="005E272B" w:rsidRPr="002C1643" w:rsidRDefault="005E272B" w:rsidP="006F047E">
      <w:pPr>
        <w:widowControl/>
        <w:spacing w:after="0" w:line="240" w:lineRule="auto"/>
        <w:jc w:val="both"/>
        <w:rPr>
          <w:rFonts w:ascii="Times New Roman" w:hAnsi="Times New Roman" w:cs="Times New Roman"/>
          <w:sz w:val="24"/>
          <w:szCs w:val="24"/>
        </w:rPr>
      </w:pPr>
    </w:p>
    <w:p w14:paraId="03FE7D0C" w14:textId="77777777" w:rsidR="005E272B" w:rsidRPr="002C1643" w:rsidRDefault="00584CFD" w:rsidP="006F047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After entry of judgment, </w:t>
      </w:r>
      <w:r w:rsidR="006B5D7F">
        <w:rPr>
          <w:rFonts w:ascii="Times New Roman" w:eastAsia="Arial" w:hAnsi="Times New Roman" w:cs="Times New Roman"/>
          <w:sz w:val="24"/>
          <w:szCs w:val="24"/>
        </w:rPr>
        <w:t>either party may employ an attorney</w:t>
      </w:r>
      <w:r w:rsidR="00351F09">
        <w:rPr>
          <w:rFonts w:ascii="Times New Roman" w:eastAsia="Arial" w:hAnsi="Times New Roman" w:cs="Times New Roman"/>
          <w:sz w:val="24"/>
          <w:szCs w:val="24"/>
        </w:rPr>
        <w:t xml:space="preserve"> </w:t>
      </w:r>
      <w:r w:rsidR="006B5D7F">
        <w:rPr>
          <w:rFonts w:ascii="Times New Roman" w:eastAsia="Arial" w:hAnsi="Times New Roman" w:cs="Times New Roman"/>
          <w:sz w:val="24"/>
          <w:szCs w:val="24"/>
        </w:rPr>
        <w:t>if the prevailing party chooses to</w:t>
      </w:r>
      <w:r w:rsidRPr="002C1643">
        <w:rPr>
          <w:rFonts w:ascii="Times New Roman" w:eastAsia="Arial" w:hAnsi="Times New Roman" w:cs="Times New Roman"/>
          <w:sz w:val="24"/>
          <w:szCs w:val="24"/>
        </w:rPr>
        <w:t xml:space="preserve"> pursue available rights and remedies for the purpose of collecting the judgment award. </w:t>
      </w:r>
      <w:r w:rsidRPr="002C1643">
        <w:rPr>
          <w:rFonts w:ascii="Times New Roman" w:eastAsia="Arial" w:hAnsi="Times New Roman" w:cs="Times New Roman"/>
          <w:b/>
          <w:bCs/>
          <w:sz w:val="24"/>
          <w:szCs w:val="24"/>
        </w:rPr>
        <w:t xml:space="preserve">ARS </w:t>
      </w:r>
      <w:r w:rsidR="00B64237"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22-512</w:t>
      </w:r>
      <w:r w:rsidR="00B64237" w:rsidRPr="002C1643">
        <w:rPr>
          <w:rFonts w:ascii="Times New Roman" w:eastAsia="Arial" w:hAnsi="Times New Roman" w:cs="Times New Roman"/>
          <w:b/>
          <w:bCs/>
          <w:sz w:val="24"/>
          <w:szCs w:val="24"/>
        </w:rPr>
        <w:t>(E)</w:t>
      </w:r>
      <w:r w:rsidR="00C938C9">
        <w:rPr>
          <w:rFonts w:ascii="Times New Roman" w:eastAsia="Arial" w:hAnsi="Times New Roman" w:cs="Times New Roman"/>
          <w:b/>
          <w:bCs/>
          <w:sz w:val="24"/>
          <w:szCs w:val="24"/>
        </w:rPr>
        <w:t xml:space="preserve"> and Rule 16, ARSCP</w:t>
      </w:r>
    </w:p>
    <w:p w14:paraId="550FE949" w14:textId="77777777" w:rsidR="0086318B" w:rsidRPr="002C1643" w:rsidRDefault="0086318B" w:rsidP="00C31B7E">
      <w:pPr>
        <w:widowControl/>
        <w:spacing w:after="0" w:line="240" w:lineRule="auto"/>
        <w:rPr>
          <w:rFonts w:ascii="Times New Roman" w:hAnsi="Times New Roman" w:cs="Times New Roman"/>
          <w:sz w:val="24"/>
          <w:szCs w:val="24"/>
        </w:rPr>
      </w:pPr>
    </w:p>
    <w:p w14:paraId="5E756AA3"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PARTIES</w:t>
      </w:r>
    </w:p>
    <w:p w14:paraId="5988D63D" w14:textId="77777777" w:rsidR="005E272B" w:rsidRPr="002C1643" w:rsidRDefault="00CB7B85"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The parties to a small </w:t>
      </w:r>
      <w:proofErr w:type="gramStart"/>
      <w:r w:rsidRPr="002C1643">
        <w:rPr>
          <w:rFonts w:ascii="Times New Roman" w:eastAsia="Arial" w:hAnsi="Times New Roman" w:cs="Times New Roman"/>
          <w:sz w:val="24"/>
          <w:szCs w:val="24"/>
        </w:rPr>
        <w:t>claims</w:t>
      </w:r>
      <w:proofErr w:type="gramEnd"/>
      <w:r w:rsidRPr="002C1643">
        <w:rPr>
          <w:rFonts w:ascii="Times New Roman" w:eastAsia="Arial" w:hAnsi="Times New Roman" w:cs="Times New Roman"/>
          <w:sz w:val="24"/>
          <w:szCs w:val="24"/>
        </w:rPr>
        <w:t xml:space="preserve"> lawsuit are the plaintiff and the defendant. A party can be an individual, a marital community, a corporation, a partnership, an association, or other organization.</w:t>
      </w:r>
      <w:r w:rsidR="006644EC" w:rsidRPr="002C1643">
        <w:rPr>
          <w:rFonts w:ascii="Times New Roman" w:eastAsia="Arial" w:hAnsi="Times New Roman" w:cs="Times New Roman"/>
          <w:sz w:val="24"/>
          <w:szCs w:val="24"/>
        </w:rPr>
        <w:t xml:space="preserve"> </w:t>
      </w:r>
      <w:r w:rsidR="00C938C9" w:rsidRPr="002C1643">
        <w:rPr>
          <w:rFonts w:ascii="Times New Roman" w:eastAsia="Arial" w:hAnsi="Times New Roman" w:cs="Times New Roman"/>
          <w:b/>
          <w:bCs/>
          <w:sz w:val="24"/>
          <w:szCs w:val="24"/>
        </w:rPr>
        <w:t>ARS § 22-512(</w:t>
      </w:r>
      <w:r w:rsidR="00C938C9">
        <w:rPr>
          <w:rFonts w:ascii="Times New Roman" w:eastAsia="Arial" w:hAnsi="Times New Roman" w:cs="Times New Roman"/>
          <w:b/>
          <w:bCs/>
          <w:sz w:val="24"/>
          <w:szCs w:val="24"/>
        </w:rPr>
        <w:t>B</w:t>
      </w:r>
      <w:r w:rsidR="00C938C9" w:rsidRPr="002C1643">
        <w:rPr>
          <w:rFonts w:ascii="Times New Roman" w:eastAsia="Arial" w:hAnsi="Times New Roman" w:cs="Times New Roman"/>
          <w:b/>
          <w:bCs/>
          <w:sz w:val="24"/>
          <w:szCs w:val="24"/>
        </w:rPr>
        <w:t>)</w:t>
      </w:r>
      <w:r w:rsidR="00C938C9">
        <w:rPr>
          <w:rFonts w:ascii="Times New Roman" w:eastAsia="Arial" w:hAnsi="Times New Roman" w:cs="Times New Roman"/>
          <w:b/>
          <w:bCs/>
          <w:sz w:val="24"/>
          <w:szCs w:val="24"/>
        </w:rPr>
        <w:t xml:space="preserve"> and Rule 2, ARSCP</w:t>
      </w:r>
    </w:p>
    <w:p w14:paraId="718FD8FE" w14:textId="77777777" w:rsidR="005E272B" w:rsidRPr="002C1643" w:rsidRDefault="005E272B" w:rsidP="00C31B7E">
      <w:pPr>
        <w:widowControl/>
        <w:spacing w:after="0" w:line="240" w:lineRule="auto"/>
        <w:rPr>
          <w:rFonts w:ascii="Times New Roman" w:hAnsi="Times New Roman" w:cs="Times New Roman"/>
          <w:sz w:val="24"/>
          <w:szCs w:val="24"/>
        </w:rPr>
      </w:pPr>
    </w:p>
    <w:p w14:paraId="36848BA0" w14:textId="77777777" w:rsidR="005E272B" w:rsidRPr="002C1643" w:rsidRDefault="00584CFD" w:rsidP="00E3216B">
      <w:pPr>
        <w:widowControl/>
        <w:spacing w:after="0" w:line="240" w:lineRule="auto"/>
        <w:ind w:left="720"/>
        <w:jc w:val="both"/>
        <w:rPr>
          <w:rFonts w:ascii="Times New Roman" w:eastAsia="Arial" w:hAnsi="Times New Roman" w:cs="Times New Roman"/>
          <w:b/>
          <w:bCs/>
          <w:sz w:val="24"/>
          <w:szCs w:val="24"/>
        </w:rPr>
      </w:pPr>
      <w:r w:rsidRPr="002C1643">
        <w:rPr>
          <w:rFonts w:ascii="Times New Roman" w:eastAsia="Arial" w:hAnsi="Times New Roman" w:cs="Times New Roman"/>
          <w:sz w:val="24"/>
          <w:szCs w:val="24"/>
        </w:rPr>
        <w:t xml:space="preserve">The plaintiff must be </w:t>
      </w:r>
      <w:r w:rsidR="006644EC" w:rsidRPr="002C1643">
        <w:rPr>
          <w:rFonts w:ascii="Times New Roman" w:eastAsia="Arial" w:hAnsi="Times New Roman" w:cs="Times New Roman"/>
          <w:sz w:val="24"/>
          <w:szCs w:val="24"/>
        </w:rPr>
        <w:t xml:space="preserve">a real party to the original transaction </w:t>
      </w:r>
      <w:r w:rsidR="00E3216B" w:rsidRPr="002C1643">
        <w:rPr>
          <w:rFonts w:ascii="Times New Roman" w:eastAsia="Arial" w:hAnsi="Times New Roman" w:cs="Times New Roman"/>
          <w:sz w:val="24"/>
          <w:szCs w:val="24"/>
        </w:rPr>
        <w:t>(cannot sue on an assigned claim)</w:t>
      </w:r>
      <w:r w:rsidR="00E3216B">
        <w:rPr>
          <w:rFonts w:ascii="Times New Roman" w:eastAsia="Arial" w:hAnsi="Times New Roman" w:cs="Times New Roman"/>
          <w:sz w:val="24"/>
          <w:szCs w:val="24"/>
        </w:rPr>
        <w:t xml:space="preserve"> </w:t>
      </w:r>
      <w:r w:rsidR="006644EC" w:rsidRPr="002C1643">
        <w:rPr>
          <w:rFonts w:ascii="Times New Roman" w:eastAsia="Arial" w:hAnsi="Times New Roman" w:cs="Times New Roman"/>
          <w:sz w:val="24"/>
          <w:szCs w:val="24"/>
        </w:rPr>
        <w:t>that forms the basis of the lawsuit, unless the person is commencing a lawsuit as the personal representative duly appointed pursuant to a proceeding as provided in Title 14 of the Arizona Revised Statutes</w:t>
      </w:r>
      <w:r w:rsidRPr="002C1643">
        <w:rPr>
          <w:rFonts w:ascii="Times New Roman" w:eastAsia="Arial" w:hAnsi="Times New Roman" w:cs="Times New Roman"/>
          <w:sz w:val="24"/>
          <w:szCs w:val="24"/>
        </w:rPr>
        <w:t xml:space="preserve">. </w:t>
      </w:r>
      <w:r w:rsidR="006644EC" w:rsidRPr="002C1643">
        <w:rPr>
          <w:rFonts w:ascii="Times New Roman" w:eastAsia="Arial" w:hAnsi="Times New Roman" w:cs="Times New Roman"/>
          <w:b/>
          <w:bCs/>
          <w:sz w:val="24"/>
          <w:szCs w:val="24"/>
        </w:rPr>
        <w:t>ARS § 22-512(A)</w:t>
      </w:r>
    </w:p>
    <w:p w14:paraId="15ED3CA3" w14:textId="77777777" w:rsidR="006644EC" w:rsidRPr="002C1643" w:rsidRDefault="006644EC" w:rsidP="006644EC">
      <w:pPr>
        <w:widowControl/>
        <w:spacing w:after="0" w:line="240" w:lineRule="auto"/>
        <w:ind w:left="720"/>
        <w:rPr>
          <w:rFonts w:ascii="Times New Roman" w:hAnsi="Times New Roman" w:cs="Times New Roman"/>
          <w:sz w:val="24"/>
          <w:szCs w:val="24"/>
        </w:rPr>
      </w:pPr>
    </w:p>
    <w:p w14:paraId="493C05F1" w14:textId="77777777" w:rsidR="006644EC" w:rsidRPr="002C1643" w:rsidRDefault="006644EC" w:rsidP="008F694B">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In a small claims action:</w:t>
      </w:r>
    </w:p>
    <w:p w14:paraId="1EBCC864" w14:textId="77777777" w:rsidR="006644EC" w:rsidRPr="002C1643"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An individual shall represent himself.</w:t>
      </w:r>
    </w:p>
    <w:p w14:paraId="4B607600" w14:textId="77777777" w:rsidR="006644EC" w:rsidRPr="002C1643"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Either spouse or both may represent a marital community.</w:t>
      </w:r>
    </w:p>
    <w:p w14:paraId="4E9BB764" w14:textId="77777777" w:rsidR="006644EC" w:rsidRPr="002C1643"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An active general partner or an authorized full-time employee shall represent a partnership.</w:t>
      </w:r>
    </w:p>
    <w:p w14:paraId="46D7458E" w14:textId="77777777" w:rsidR="00DE3EC8" w:rsidRPr="002C1643"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 full-time officer or authorized employee shall represent a corporation.</w:t>
      </w:r>
    </w:p>
    <w:p w14:paraId="4B942457" w14:textId="77777777" w:rsidR="00DE3EC8" w:rsidRPr="002C1643"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An active member or an authorized full-time employee shall represent an association.</w:t>
      </w:r>
    </w:p>
    <w:p w14:paraId="0D42E996" w14:textId="77777777" w:rsidR="00C938C9" w:rsidRPr="00C938C9" w:rsidRDefault="00584CFD"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Any other organization or entity shall be represented by one of its active members or authorized full-time employees.</w:t>
      </w:r>
      <w:r w:rsidR="00C938C9">
        <w:rPr>
          <w:rFonts w:ascii="Times New Roman" w:eastAsia="Arial" w:hAnsi="Times New Roman" w:cs="Times New Roman"/>
          <w:sz w:val="24"/>
          <w:szCs w:val="24"/>
        </w:rPr>
        <w:t xml:space="preserve"> </w:t>
      </w:r>
      <w:r w:rsidR="00C938C9" w:rsidRPr="00C938C9">
        <w:rPr>
          <w:rFonts w:ascii="Times New Roman" w:eastAsia="Arial" w:hAnsi="Times New Roman" w:cs="Times New Roman"/>
          <w:b/>
          <w:bCs/>
          <w:sz w:val="24"/>
          <w:szCs w:val="24"/>
        </w:rPr>
        <w:t>ARS § 22-512(B) and Rule 2, ARSCP</w:t>
      </w:r>
    </w:p>
    <w:p w14:paraId="5B07DA03" w14:textId="77777777" w:rsidR="00C938C9" w:rsidRPr="002C1643" w:rsidRDefault="00C938C9" w:rsidP="008F694B">
      <w:pPr>
        <w:widowControl/>
        <w:spacing w:after="0" w:line="240" w:lineRule="auto"/>
        <w:jc w:val="both"/>
        <w:rPr>
          <w:rFonts w:ascii="Times New Roman" w:hAnsi="Times New Roman" w:cs="Times New Roman"/>
          <w:sz w:val="24"/>
          <w:szCs w:val="24"/>
        </w:rPr>
      </w:pPr>
    </w:p>
    <w:p w14:paraId="5743799C" w14:textId="77777777" w:rsidR="005E272B" w:rsidRPr="002C1643" w:rsidRDefault="00C336C1" w:rsidP="008F694B">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A corporation, partnership, association, or any other business or organization must file a notice stating the name of an authorized person who will file and appear in court on its behalf. </w:t>
      </w:r>
      <w:r w:rsidR="00C938C9" w:rsidRPr="00596272">
        <w:rPr>
          <w:rFonts w:ascii="Times New Roman" w:eastAsia="Arial" w:hAnsi="Times New Roman" w:cs="Times New Roman"/>
          <w:b/>
          <w:sz w:val="24"/>
          <w:szCs w:val="24"/>
        </w:rPr>
        <w:t>Rule 1(c), ARSCP</w:t>
      </w:r>
    </w:p>
    <w:p w14:paraId="529D2B50" w14:textId="77777777" w:rsidR="005E272B" w:rsidRPr="002C1643" w:rsidRDefault="005E272B" w:rsidP="00C31B7E">
      <w:pPr>
        <w:widowControl/>
        <w:spacing w:after="0" w:line="240" w:lineRule="auto"/>
        <w:rPr>
          <w:rFonts w:ascii="Times New Roman" w:hAnsi="Times New Roman" w:cs="Times New Roman"/>
          <w:sz w:val="24"/>
          <w:szCs w:val="24"/>
        </w:rPr>
      </w:pPr>
    </w:p>
    <w:p w14:paraId="72938D80" w14:textId="77777777" w:rsidR="005E272B" w:rsidRPr="002C1643" w:rsidRDefault="00480DBA" w:rsidP="008F694B">
      <w:pPr>
        <w:widowControl/>
        <w:spacing w:after="0" w:line="240" w:lineRule="auto"/>
        <w:jc w:val="both"/>
        <w:rPr>
          <w:rFonts w:ascii="Times New Roman" w:eastAsia="Arial" w:hAnsi="Times New Roman" w:cs="Times New Roman"/>
          <w:sz w:val="24"/>
          <w:szCs w:val="24"/>
        </w:rPr>
      </w:pPr>
      <w:r w:rsidRPr="002C1643">
        <w:rPr>
          <w:rFonts w:ascii="Times New Roman" w:eastAsia="Arial" w:hAnsi="Times New Roman" w:cs="Times New Roman"/>
          <w:b/>
          <w:bCs/>
          <w:sz w:val="24"/>
          <w:szCs w:val="24"/>
        </w:rPr>
        <w:t>COMPLAINT</w:t>
      </w:r>
      <w:r w:rsidR="006F73F5" w:rsidRPr="002C1643">
        <w:rPr>
          <w:rFonts w:ascii="Times New Roman" w:eastAsia="Arial" w:hAnsi="Times New Roman" w:cs="Times New Roman"/>
          <w:b/>
          <w:bCs/>
          <w:sz w:val="24"/>
          <w:szCs w:val="24"/>
        </w:rPr>
        <w:t xml:space="preserve"> REQUIREMENT</w:t>
      </w:r>
      <w:r w:rsidR="00584CFD" w:rsidRPr="002C1643">
        <w:rPr>
          <w:rFonts w:ascii="Times New Roman" w:eastAsia="Arial" w:hAnsi="Times New Roman" w:cs="Times New Roman"/>
          <w:b/>
          <w:bCs/>
          <w:sz w:val="24"/>
          <w:szCs w:val="24"/>
        </w:rPr>
        <w:t xml:space="preserve">S </w:t>
      </w:r>
      <w:r w:rsidRPr="002C1643">
        <w:rPr>
          <w:rFonts w:ascii="Times New Roman" w:eastAsia="Arial" w:hAnsi="Times New Roman" w:cs="Times New Roman"/>
          <w:sz w:val="24"/>
          <w:szCs w:val="24"/>
        </w:rPr>
        <w:t xml:space="preserve"> </w:t>
      </w:r>
    </w:p>
    <w:p w14:paraId="21A867DB" w14:textId="77777777" w:rsidR="005E272B" w:rsidRPr="002C1643" w:rsidRDefault="00480DBA"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Must be legible</w:t>
      </w:r>
      <w:r w:rsidR="00584CFD" w:rsidRPr="002C1643">
        <w:rPr>
          <w:rFonts w:ascii="Times New Roman" w:eastAsia="Arial" w:hAnsi="Times New Roman" w:cs="Times New Roman"/>
          <w:sz w:val="24"/>
          <w:szCs w:val="24"/>
        </w:rPr>
        <w:t>.</w:t>
      </w:r>
    </w:p>
    <w:p w14:paraId="54A4F5E1" w14:textId="77777777" w:rsidR="00480DBA" w:rsidRPr="002C1643" w:rsidRDefault="00480DBA"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Must briefly state the plaintiff’s reasons for the claims against the defendant.</w:t>
      </w:r>
    </w:p>
    <w:p w14:paraId="577990DA" w14:textId="77777777" w:rsidR="005E272B" w:rsidRPr="002C1643" w:rsidRDefault="00480DBA"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Must state the claim amount</w:t>
      </w:r>
      <w:r w:rsidR="00584CFD" w:rsidRPr="002C1643">
        <w:rPr>
          <w:rFonts w:ascii="Times New Roman" w:eastAsia="Arial" w:hAnsi="Times New Roman" w:cs="Times New Roman"/>
          <w:sz w:val="24"/>
          <w:szCs w:val="24"/>
        </w:rPr>
        <w:t>.</w:t>
      </w:r>
    </w:p>
    <w:p w14:paraId="6DB6EC69" w14:textId="77777777" w:rsidR="00596272" w:rsidRDefault="00480DBA"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Must contain the correct legal name for the plaintiff and defendant</w:t>
      </w:r>
      <w:r w:rsidR="00584CFD" w:rsidRPr="002C1643">
        <w:rPr>
          <w:rFonts w:ascii="Times New Roman" w:eastAsia="Arial" w:hAnsi="Times New Roman" w:cs="Times New Roman"/>
          <w:sz w:val="24"/>
          <w:szCs w:val="24"/>
        </w:rPr>
        <w:t>.</w:t>
      </w:r>
    </w:p>
    <w:p w14:paraId="1D986398" w14:textId="77777777" w:rsidR="00596272" w:rsidRDefault="00596272"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Must contain the following language in no smaller than </w:t>
      </w:r>
      <w:r w:rsidR="008F694B">
        <w:rPr>
          <w:rFonts w:ascii="Times New Roman" w:eastAsia="Arial" w:hAnsi="Times New Roman" w:cs="Times New Roman"/>
          <w:sz w:val="24"/>
          <w:szCs w:val="24"/>
        </w:rPr>
        <w:t>ten-point</w:t>
      </w:r>
      <w:r>
        <w:rPr>
          <w:rFonts w:ascii="Times New Roman" w:eastAsia="Arial" w:hAnsi="Times New Roman" w:cs="Times New Roman"/>
          <w:sz w:val="24"/>
          <w:szCs w:val="24"/>
        </w:rPr>
        <w:t xml:space="preserve"> bold-faced font:</w:t>
      </w:r>
    </w:p>
    <w:p w14:paraId="7A3183F9" w14:textId="77777777" w:rsidR="00596272" w:rsidRPr="00596272" w:rsidRDefault="00596272" w:rsidP="008F694B">
      <w:pPr>
        <w:pStyle w:val="ListParagraph"/>
        <w:widowControl/>
        <w:spacing w:after="0" w:line="240" w:lineRule="auto"/>
        <w:ind w:left="1440"/>
        <w:jc w:val="both"/>
        <w:rPr>
          <w:rFonts w:ascii="Times New Roman" w:eastAsia="Arial" w:hAnsi="Times New Roman" w:cs="Times New Roman"/>
          <w:b/>
          <w:sz w:val="24"/>
          <w:szCs w:val="24"/>
        </w:rPr>
      </w:pPr>
      <w:r w:rsidRPr="00596272">
        <w:rPr>
          <w:rFonts w:ascii="Times New Roman" w:hAnsi="Times New Roman" w:cs="Times New Roman"/>
          <w:b/>
          <w:color w:val="333333"/>
          <w:sz w:val="24"/>
          <w:szCs w:val="24"/>
        </w:rPr>
        <w:t>"Warning - you do not have the right to appeal the decision of the hearing officer or the justice of the peace in a small claims court. If you wish to preserve your right to appeal, you may have your case transferred to the justice court pursuant to section 22-504, subsection A, Arizona Revised Statutes, if you request such transfer at least ten days prior to the day of the scheduled hearing."</w:t>
      </w:r>
    </w:p>
    <w:p w14:paraId="58A0EBC7" w14:textId="77777777" w:rsidR="00596272" w:rsidRDefault="00596272" w:rsidP="00596272">
      <w:pPr>
        <w:pStyle w:val="ListParagraph"/>
        <w:widowControl/>
        <w:spacing w:after="0" w:line="240" w:lineRule="auto"/>
        <w:ind w:left="1440"/>
        <w:rPr>
          <w:rFonts w:ascii="Times New Roman" w:eastAsia="Arial" w:hAnsi="Times New Roman" w:cs="Times New Roman"/>
          <w:sz w:val="24"/>
          <w:szCs w:val="24"/>
        </w:rPr>
      </w:pPr>
    </w:p>
    <w:p w14:paraId="3082291B" w14:textId="77777777" w:rsidR="005E272B" w:rsidRPr="002C1643" w:rsidRDefault="00596272" w:rsidP="00596272">
      <w:pPr>
        <w:pStyle w:val="ListParagraph"/>
        <w:widowControl/>
        <w:spacing w:after="0" w:line="240" w:lineRule="auto"/>
        <w:ind w:left="1440"/>
        <w:rPr>
          <w:rFonts w:ascii="Times New Roman" w:eastAsia="Arial" w:hAnsi="Times New Roman" w:cs="Times New Roman"/>
          <w:sz w:val="24"/>
          <w:szCs w:val="24"/>
        </w:rPr>
      </w:pPr>
      <w:r>
        <w:rPr>
          <w:rFonts w:ascii="Times New Roman" w:eastAsia="Arial" w:hAnsi="Times New Roman" w:cs="Times New Roman"/>
          <w:sz w:val="24"/>
          <w:szCs w:val="24"/>
        </w:rPr>
        <w:t xml:space="preserve"> </w:t>
      </w:r>
      <w:r w:rsidRPr="00596272">
        <w:rPr>
          <w:rFonts w:ascii="Times New Roman" w:eastAsia="Arial" w:hAnsi="Times New Roman" w:cs="Times New Roman"/>
          <w:b/>
          <w:sz w:val="24"/>
          <w:szCs w:val="24"/>
        </w:rPr>
        <w:t>ARS § 22-504(B)</w:t>
      </w:r>
      <w:r>
        <w:rPr>
          <w:rFonts w:ascii="Times New Roman" w:eastAsia="Arial" w:hAnsi="Times New Roman" w:cs="Times New Roman"/>
          <w:sz w:val="24"/>
          <w:szCs w:val="24"/>
        </w:rPr>
        <w:t xml:space="preserve"> and </w:t>
      </w:r>
      <w:r w:rsidRPr="00596272">
        <w:rPr>
          <w:rFonts w:ascii="Times New Roman" w:eastAsia="Arial" w:hAnsi="Times New Roman" w:cs="Times New Roman"/>
          <w:b/>
          <w:sz w:val="24"/>
          <w:szCs w:val="24"/>
        </w:rPr>
        <w:t>Rules 2 &amp; 4, ARSCP</w:t>
      </w:r>
      <w:r>
        <w:rPr>
          <w:rFonts w:ascii="Times New Roman" w:eastAsia="Arial" w:hAnsi="Times New Roman" w:cs="Times New Roman"/>
          <w:sz w:val="24"/>
          <w:szCs w:val="24"/>
        </w:rPr>
        <w:t xml:space="preserve"> </w:t>
      </w:r>
    </w:p>
    <w:p w14:paraId="0C6FB54C" w14:textId="77777777" w:rsidR="005E272B" w:rsidRPr="002C1643" w:rsidRDefault="005E272B" w:rsidP="00C31B7E">
      <w:pPr>
        <w:widowControl/>
        <w:spacing w:after="0" w:line="240" w:lineRule="auto"/>
        <w:rPr>
          <w:rFonts w:ascii="Times New Roman" w:hAnsi="Times New Roman" w:cs="Times New Roman"/>
          <w:sz w:val="24"/>
          <w:szCs w:val="24"/>
        </w:rPr>
      </w:pPr>
    </w:p>
    <w:p w14:paraId="348AD8D6" w14:textId="77777777" w:rsidR="00145517" w:rsidRPr="002C1643" w:rsidRDefault="00145517" w:rsidP="00145517">
      <w:pPr>
        <w:widowControl/>
        <w:spacing w:after="0" w:line="240" w:lineRule="auto"/>
        <w:ind w:left="720"/>
        <w:jc w:val="both"/>
        <w:rPr>
          <w:rFonts w:ascii="Times New Roman" w:hAnsi="Times New Roman" w:cs="Times New Roman"/>
          <w:sz w:val="24"/>
          <w:szCs w:val="24"/>
        </w:rPr>
      </w:pPr>
      <w:r w:rsidRPr="002C1643">
        <w:rPr>
          <w:rFonts w:ascii="Times New Roman" w:hAnsi="Times New Roman" w:cs="Times New Roman"/>
          <w:sz w:val="24"/>
          <w:szCs w:val="24"/>
        </w:rPr>
        <w:t xml:space="preserve">Forms can be obtained from </w:t>
      </w:r>
      <w:hyperlink r:id="rId9" w:history="1">
        <w:r w:rsidRPr="002C1643">
          <w:rPr>
            <w:rStyle w:val="Hyperlink"/>
            <w:rFonts w:ascii="Times New Roman" w:hAnsi="Times New Roman" w:cs="Times New Roman"/>
            <w:sz w:val="24"/>
            <w:szCs w:val="24"/>
          </w:rPr>
          <w:t>https://www.azcourts.gov/selfservicecenter/Small_Claims/Forms</w:t>
        </w:r>
      </w:hyperlink>
      <w:r w:rsidRPr="002C1643">
        <w:rPr>
          <w:rFonts w:ascii="Times New Roman" w:hAnsi="Times New Roman" w:cs="Times New Roman"/>
          <w:sz w:val="24"/>
          <w:szCs w:val="24"/>
        </w:rPr>
        <w:t xml:space="preserve"> or from the courthouse. </w:t>
      </w:r>
    </w:p>
    <w:p w14:paraId="4DAD545F" w14:textId="77777777" w:rsidR="00145517" w:rsidRPr="002C1643" w:rsidRDefault="00145517" w:rsidP="00145517">
      <w:pPr>
        <w:widowControl/>
        <w:spacing w:after="0" w:line="240" w:lineRule="auto"/>
        <w:jc w:val="both"/>
        <w:rPr>
          <w:rFonts w:ascii="Times New Roman" w:hAnsi="Times New Roman" w:cs="Times New Roman"/>
          <w:sz w:val="24"/>
          <w:szCs w:val="24"/>
        </w:rPr>
      </w:pPr>
    </w:p>
    <w:p w14:paraId="0D8A970F" w14:textId="77777777" w:rsidR="00480DBA" w:rsidRPr="002C1643" w:rsidRDefault="00480DBA" w:rsidP="00145517">
      <w:pPr>
        <w:widowControl/>
        <w:spacing w:after="0" w:line="240" w:lineRule="auto"/>
        <w:ind w:left="720"/>
        <w:jc w:val="both"/>
        <w:rPr>
          <w:rFonts w:ascii="Times New Roman" w:hAnsi="Times New Roman" w:cs="Times New Roman"/>
          <w:sz w:val="24"/>
          <w:szCs w:val="24"/>
        </w:rPr>
      </w:pPr>
      <w:r w:rsidRPr="008F694B">
        <w:rPr>
          <w:rFonts w:ascii="Times New Roman" w:hAnsi="Times New Roman" w:cs="Times New Roman"/>
          <w:b/>
          <w:color w:val="FF0000"/>
          <w:sz w:val="24"/>
          <w:szCs w:val="24"/>
        </w:rPr>
        <w:t>No amended complaints are allowed</w:t>
      </w:r>
      <w:r w:rsidRPr="002C1643">
        <w:rPr>
          <w:rFonts w:ascii="Times New Roman" w:hAnsi="Times New Roman" w:cs="Times New Roman"/>
          <w:sz w:val="24"/>
          <w:szCs w:val="24"/>
        </w:rPr>
        <w:t>. You must pay a filing fee to the court to file a complaint</w:t>
      </w:r>
      <w:r w:rsidR="00145517" w:rsidRPr="002C1643">
        <w:rPr>
          <w:rFonts w:ascii="Times New Roman" w:hAnsi="Times New Roman" w:cs="Times New Roman"/>
          <w:sz w:val="24"/>
          <w:szCs w:val="24"/>
        </w:rPr>
        <w:t xml:space="preserve">, although you may request a deferral or waiver as provided by ARS § 12-302 and the Arizona Code of Judicial Administration § 5-206. </w:t>
      </w:r>
      <w:r w:rsidR="00596272" w:rsidRPr="00596272">
        <w:rPr>
          <w:rFonts w:ascii="Times New Roman" w:hAnsi="Times New Roman" w:cs="Times New Roman"/>
          <w:b/>
          <w:sz w:val="24"/>
          <w:szCs w:val="24"/>
        </w:rPr>
        <w:t>Rule 4, ARSCP</w:t>
      </w:r>
    </w:p>
    <w:p w14:paraId="18D1C60F" w14:textId="77777777" w:rsidR="005E272B" w:rsidRPr="002C1643" w:rsidRDefault="005E272B" w:rsidP="00C31B7E">
      <w:pPr>
        <w:widowControl/>
        <w:spacing w:after="0" w:line="240" w:lineRule="auto"/>
        <w:rPr>
          <w:rFonts w:ascii="Times New Roman" w:hAnsi="Times New Roman" w:cs="Times New Roman"/>
          <w:sz w:val="24"/>
          <w:szCs w:val="24"/>
        </w:rPr>
      </w:pPr>
    </w:p>
    <w:p w14:paraId="42A7FC59"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METHODS OF SERVICE</w:t>
      </w:r>
    </w:p>
    <w:p w14:paraId="4188C670" w14:textId="77777777" w:rsidR="007F6D5E" w:rsidRPr="002C1643" w:rsidRDefault="00890808" w:rsidP="00890808">
      <w:pPr>
        <w:pStyle w:val="ListParagraph"/>
        <w:spacing w:line="240" w:lineRule="auto"/>
        <w:jc w:val="both"/>
        <w:rPr>
          <w:rFonts w:ascii="Times New Roman" w:hAnsi="Times New Roman" w:cs="Times New Roman"/>
          <w:sz w:val="24"/>
          <w:szCs w:val="24"/>
        </w:rPr>
      </w:pPr>
      <w:r w:rsidRPr="002C1643">
        <w:rPr>
          <w:rFonts w:ascii="Times New Roman" w:hAnsi="Times New Roman" w:cs="Times New Roman"/>
          <w:sz w:val="24"/>
          <w:szCs w:val="24"/>
        </w:rPr>
        <w:t>The plaintiff must serve</w:t>
      </w:r>
      <w:r w:rsidR="007F6D5E" w:rsidRPr="002C1643">
        <w:rPr>
          <w:rFonts w:ascii="Times New Roman" w:hAnsi="Times New Roman" w:cs="Times New Roman"/>
          <w:sz w:val="24"/>
          <w:szCs w:val="24"/>
        </w:rPr>
        <w:t xml:space="preserve"> the </w:t>
      </w:r>
      <w:r w:rsidR="007F6D5E" w:rsidRPr="00E62AB7">
        <w:rPr>
          <w:rFonts w:ascii="Times New Roman" w:hAnsi="Times New Roman" w:cs="Times New Roman"/>
          <w:caps/>
          <w:sz w:val="24"/>
          <w:szCs w:val="24"/>
        </w:rPr>
        <w:t>summons</w:t>
      </w:r>
      <w:r w:rsidR="007F6D5E" w:rsidRPr="002C1643">
        <w:rPr>
          <w:rFonts w:ascii="Times New Roman" w:hAnsi="Times New Roman" w:cs="Times New Roman"/>
          <w:sz w:val="24"/>
          <w:szCs w:val="24"/>
        </w:rPr>
        <w:t xml:space="preserve">, </w:t>
      </w:r>
      <w:r w:rsidR="007F6D5E" w:rsidRPr="00E62AB7">
        <w:rPr>
          <w:rFonts w:ascii="Times New Roman" w:hAnsi="Times New Roman" w:cs="Times New Roman"/>
          <w:caps/>
          <w:sz w:val="24"/>
          <w:szCs w:val="24"/>
        </w:rPr>
        <w:t>complaint</w:t>
      </w:r>
      <w:r w:rsidR="007F6D5E" w:rsidRPr="002C1643">
        <w:rPr>
          <w:rFonts w:ascii="Times New Roman" w:hAnsi="Times New Roman" w:cs="Times New Roman"/>
          <w:sz w:val="24"/>
          <w:szCs w:val="24"/>
        </w:rPr>
        <w:t xml:space="preserve">, and </w:t>
      </w:r>
      <w:r w:rsidR="007F6D5E" w:rsidRPr="00E62AB7">
        <w:rPr>
          <w:rFonts w:ascii="Times New Roman" w:hAnsi="Times New Roman" w:cs="Times New Roman"/>
          <w:caps/>
          <w:sz w:val="24"/>
          <w:szCs w:val="24"/>
        </w:rPr>
        <w:t>Notice to Plaintiff and Defendant</w:t>
      </w:r>
      <w:r w:rsidRPr="002C1643">
        <w:rPr>
          <w:rFonts w:ascii="Times New Roman" w:hAnsi="Times New Roman" w:cs="Times New Roman"/>
          <w:sz w:val="24"/>
          <w:szCs w:val="24"/>
        </w:rPr>
        <w:t xml:space="preserve">. Service </w:t>
      </w:r>
      <w:r w:rsidR="007F6D5E" w:rsidRPr="002C1643">
        <w:rPr>
          <w:rFonts w:ascii="Times New Roman" w:hAnsi="Times New Roman" w:cs="Times New Roman"/>
          <w:sz w:val="24"/>
          <w:szCs w:val="24"/>
        </w:rPr>
        <w:t xml:space="preserve">is usually done by certified or registered mail with a return receipt requested. The return receipt (“green card”) will be returned to you by the postal service to confirm that your </w:t>
      </w:r>
      <w:r w:rsidR="007F6D5E" w:rsidRPr="00E62AB7">
        <w:rPr>
          <w:rFonts w:ascii="Times New Roman" w:hAnsi="Times New Roman" w:cs="Times New Roman"/>
          <w:caps/>
          <w:sz w:val="24"/>
          <w:szCs w:val="24"/>
        </w:rPr>
        <w:t>summons</w:t>
      </w:r>
      <w:r w:rsidR="007F6D5E" w:rsidRPr="002C1643">
        <w:rPr>
          <w:rFonts w:ascii="Times New Roman" w:hAnsi="Times New Roman" w:cs="Times New Roman"/>
          <w:sz w:val="24"/>
          <w:szCs w:val="24"/>
        </w:rPr>
        <w:t xml:space="preserve">, </w:t>
      </w:r>
      <w:r w:rsidR="007F6D5E" w:rsidRPr="00E62AB7">
        <w:rPr>
          <w:rFonts w:ascii="Times New Roman" w:hAnsi="Times New Roman" w:cs="Times New Roman"/>
          <w:caps/>
          <w:sz w:val="24"/>
          <w:szCs w:val="24"/>
        </w:rPr>
        <w:t>complaint</w:t>
      </w:r>
      <w:r w:rsidR="007F6D5E" w:rsidRPr="002C1643">
        <w:rPr>
          <w:rFonts w:ascii="Times New Roman" w:hAnsi="Times New Roman" w:cs="Times New Roman"/>
          <w:sz w:val="24"/>
          <w:szCs w:val="24"/>
        </w:rPr>
        <w:t xml:space="preserve">, and </w:t>
      </w:r>
      <w:r w:rsidR="007F6D5E" w:rsidRPr="00E62AB7">
        <w:rPr>
          <w:rFonts w:ascii="Times New Roman" w:hAnsi="Times New Roman" w:cs="Times New Roman"/>
          <w:caps/>
          <w:sz w:val="24"/>
          <w:szCs w:val="24"/>
        </w:rPr>
        <w:t>Notice to Plaintiff and Defendant</w:t>
      </w:r>
      <w:r w:rsidR="007F6D5E" w:rsidRPr="002C1643">
        <w:rPr>
          <w:rFonts w:ascii="Times New Roman" w:hAnsi="Times New Roman" w:cs="Times New Roman"/>
          <w:sz w:val="24"/>
          <w:szCs w:val="24"/>
        </w:rPr>
        <w:t xml:space="preserve"> have been delivered. The return receipt can also be the delivery receipt printed from the delivery service’s website.</w:t>
      </w:r>
      <w:r w:rsidR="00596272">
        <w:rPr>
          <w:rFonts w:ascii="Times New Roman" w:hAnsi="Times New Roman" w:cs="Times New Roman"/>
          <w:sz w:val="24"/>
          <w:szCs w:val="24"/>
        </w:rPr>
        <w:t xml:space="preserve"> </w:t>
      </w:r>
      <w:r w:rsidR="00596272" w:rsidRPr="00596272">
        <w:rPr>
          <w:rFonts w:ascii="Times New Roman" w:hAnsi="Times New Roman" w:cs="Times New Roman"/>
          <w:b/>
          <w:sz w:val="24"/>
          <w:szCs w:val="24"/>
        </w:rPr>
        <w:t>ARS § 22-513 and Rule 5, ARSCP</w:t>
      </w:r>
    </w:p>
    <w:p w14:paraId="373183F0" w14:textId="77777777" w:rsidR="007F6D5E" w:rsidRPr="002C1643" w:rsidRDefault="007F6D5E" w:rsidP="00890808">
      <w:pPr>
        <w:pStyle w:val="ListParagraph"/>
        <w:spacing w:line="240" w:lineRule="auto"/>
        <w:jc w:val="both"/>
        <w:rPr>
          <w:rFonts w:ascii="Times New Roman" w:hAnsi="Times New Roman" w:cs="Times New Roman"/>
          <w:sz w:val="24"/>
          <w:szCs w:val="24"/>
        </w:rPr>
      </w:pPr>
    </w:p>
    <w:p w14:paraId="019F7272" w14:textId="77777777" w:rsidR="007F6D5E" w:rsidRPr="002C1643" w:rsidRDefault="007F6D5E" w:rsidP="00B9108B">
      <w:pPr>
        <w:pStyle w:val="ListParagraph"/>
        <w:spacing w:after="0" w:line="240" w:lineRule="auto"/>
        <w:jc w:val="both"/>
        <w:rPr>
          <w:rFonts w:ascii="Times New Roman" w:hAnsi="Times New Roman" w:cs="Times New Roman"/>
          <w:sz w:val="24"/>
          <w:szCs w:val="24"/>
        </w:rPr>
      </w:pPr>
      <w:r w:rsidRPr="002C1643">
        <w:rPr>
          <w:rFonts w:ascii="Times New Roman" w:hAnsi="Times New Roman" w:cs="Times New Roman"/>
          <w:sz w:val="24"/>
          <w:szCs w:val="24"/>
        </w:rPr>
        <w:t xml:space="preserve">If the postal service does not enter a date of delivery or the date is not legible, service is deemed complete on the date the return receipt is filed with the court. </w:t>
      </w:r>
      <w:r w:rsidR="00596272" w:rsidRPr="00596272">
        <w:rPr>
          <w:rFonts w:ascii="Times New Roman" w:hAnsi="Times New Roman" w:cs="Times New Roman"/>
          <w:b/>
          <w:sz w:val="24"/>
          <w:szCs w:val="24"/>
        </w:rPr>
        <w:t>ARS § 22-513</w:t>
      </w:r>
      <w:r w:rsidR="00596272">
        <w:rPr>
          <w:rFonts w:ascii="Times New Roman" w:hAnsi="Times New Roman" w:cs="Times New Roman"/>
          <w:b/>
          <w:sz w:val="24"/>
          <w:szCs w:val="24"/>
        </w:rPr>
        <w:t>(A)</w:t>
      </w:r>
    </w:p>
    <w:p w14:paraId="5CF6343D" w14:textId="77777777" w:rsidR="005E272B" w:rsidRPr="002C1643" w:rsidRDefault="005E272B" w:rsidP="00B9108B">
      <w:pPr>
        <w:widowControl/>
        <w:spacing w:after="0" w:line="240" w:lineRule="auto"/>
        <w:rPr>
          <w:rFonts w:ascii="Times New Roman" w:hAnsi="Times New Roman" w:cs="Times New Roman"/>
          <w:sz w:val="24"/>
          <w:szCs w:val="24"/>
        </w:rPr>
      </w:pPr>
    </w:p>
    <w:p w14:paraId="6C3EE42C" w14:textId="77777777" w:rsidR="005E272B" w:rsidRPr="002C1643" w:rsidRDefault="00B9108B" w:rsidP="00B9108B">
      <w:pPr>
        <w:widowControl/>
        <w:spacing w:after="0" w:line="240" w:lineRule="auto"/>
        <w:ind w:left="720"/>
        <w:jc w:val="both"/>
        <w:rPr>
          <w:rFonts w:ascii="Times New Roman" w:eastAsia="Arial" w:hAnsi="Times New Roman" w:cs="Times New Roman"/>
          <w:sz w:val="24"/>
          <w:szCs w:val="24"/>
        </w:rPr>
      </w:pPr>
      <w:r w:rsidRPr="002C1643">
        <w:rPr>
          <w:rFonts w:ascii="Times New Roman" w:hAnsi="Times New Roman" w:cs="Times New Roman"/>
          <w:sz w:val="24"/>
          <w:szCs w:val="24"/>
        </w:rPr>
        <w:t xml:space="preserve">If there are multiple defendants, </w:t>
      </w:r>
      <w:r w:rsidRPr="002C1643">
        <w:rPr>
          <w:rFonts w:ascii="Times New Roman" w:hAnsi="Times New Roman" w:cs="Times New Roman"/>
          <w:b/>
          <w:color w:val="FF0000"/>
          <w:sz w:val="24"/>
          <w:szCs w:val="24"/>
        </w:rPr>
        <w:t xml:space="preserve">each named defendant must be served with a copy of the </w:t>
      </w:r>
      <w:r w:rsidRPr="008F694B">
        <w:rPr>
          <w:rFonts w:ascii="Times New Roman" w:hAnsi="Times New Roman" w:cs="Times New Roman"/>
          <w:b/>
          <w:caps/>
          <w:color w:val="FF0000"/>
          <w:sz w:val="24"/>
          <w:szCs w:val="24"/>
        </w:rPr>
        <w:t>summons</w:t>
      </w:r>
      <w:r w:rsidRPr="002C1643">
        <w:rPr>
          <w:rFonts w:ascii="Times New Roman" w:hAnsi="Times New Roman" w:cs="Times New Roman"/>
          <w:b/>
          <w:color w:val="FF0000"/>
          <w:sz w:val="24"/>
          <w:szCs w:val="24"/>
        </w:rPr>
        <w:t xml:space="preserve">, </w:t>
      </w:r>
      <w:r w:rsidRPr="008F694B">
        <w:rPr>
          <w:rFonts w:ascii="Times New Roman" w:hAnsi="Times New Roman" w:cs="Times New Roman"/>
          <w:b/>
          <w:caps/>
          <w:color w:val="FF0000"/>
          <w:sz w:val="24"/>
          <w:szCs w:val="24"/>
        </w:rPr>
        <w:t>complaint</w:t>
      </w:r>
      <w:r w:rsidRPr="002C1643">
        <w:rPr>
          <w:rFonts w:ascii="Times New Roman" w:hAnsi="Times New Roman" w:cs="Times New Roman"/>
          <w:b/>
          <w:color w:val="FF0000"/>
          <w:sz w:val="24"/>
          <w:szCs w:val="24"/>
        </w:rPr>
        <w:t xml:space="preserve">, and </w:t>
      </w:r>
      <w:r w:rsidRPr="008F694B">
        <w:rPr>
          <w:rFonts w:ascii="Times New Roman" w:hAnsi="Times New Roman" w:cs="Times New Roman"/>
          <w:b/>
          <w:caps/>
          <w:color w:val="FF0000"/>
          <w:sz w:val="24"/>
          <w:szCs w:val="24"/>
        </w:rPr>
        <w:t>Notice to Plaintiff and Defendant</w:t>
      </w:r>
      <w:r w:rsidRPr="002C1643">
        <w:rPr>
          <w:rFonts w:ascii="Times New Roman" w:hAnsi="Times New Roman" w:cs="Times New Roman"/>
          <w:sz w:val="24"/>
          <w:szCs w:val="24"/>
        </w:rPr>
        <w:t xml:space="preserve">. </w:t>
      </w:r>
      <w:r w:rsidR="00584CFD" w:rsidRPr="002C1643">
        <w:rPr>
          <w:rFonts w:ascii="Times New Roman" w:eastAsia="Arial" w:hAnsi="Times New Roman" w:cs="Times New Roman"/>
          <w:color w:val="000000"/>
          <w:sz w:val="24"/>
          <w:szCs w:val="24"/>
        </w:rPr>
        <w:t>To ensure the named defendant signs the return receipt, restricted delivery should be used.</w:t>
      </w:r>
      <w:r w:rsidR="00596272" w:rsidRPr="00596272">
        <w:rPr>
          <w:rFonts w:ascii="Times New Roman" w:hAnsi="Times New Roman" w:cs="Times New Roman"/>
          <w:b/>
          <w:sz w:val="24"/>
          <w:szCs w:val="24"/>
        </w:rPr>
        <w:t xml:space="preserve"> Rule 5, ARSCP</w:t>
      </w:r>
    </w:p>
    <w:p w14:paraId="43C45363" w14:textId="77777777" w:rsidR="005E272B" w:rsidRPr="002C1643" w:rsidRDefault="005E272B" w:rsidP="00C31B7E">
      <w:pPr>
        <w:widowControl/>
        <w:spacing w:after="0" w:line="240" w:lineRule="auto"/>
        <w:rPr>
          <w:rFonts w:ascii="Times New Roman" w:hAnsi="Times New Roman" w:cs="Times New Roman"/>
          <w:sz w:val="24"/>
          <w:szCs w:val="24"/>
        </w:rPr>
      </w:pPr>
    </w:p>
    <w:p w14:paraId="5DBFC9EA" w14:textId="77777777" w:rsidR="00D0261F" w:rsidRPr="002C1643" w:rsidRDefault="00D0261F" w:rsidP="00596272">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the claim is against a corporation, partnership, association, or other organization, there may be a statutory agent that must be served on behalf of the corporation, partnership, association, or other organization.  </w:t>
      </w:r>
    </w:p>
    <w:p w14:paraId="21B204C1" w14:textId="77777777" w:rsidR="00D0261F" w:rsidRPr="002C1643" w:rsidRDefault="00D0261F" w:rsidP="00C31B7E">
      <w:pPr>
        <w:widowControl/>
        <w:spacing w:after="0" w:line="240" w:lineRule="auto"/>
        <w:rPr>
          <w:rFonts w:ascii="Times New Roman" w:hAnsi="Times New Roman" w:cs="Times New Roman"/>
          <w:sz w:val="24"/>
          <w:szCs w:val="24"/>
        </w:rPr>
      </w:pPr>
    </w:p>
    <w:p w14:paraId="456D256C" w14:textId="77777777" w:rsidR="005E272B" w:rsidRPr="002C1643" w:rsidRDefault="00584CFD" w:rsidP="000371A0">
      <w:pPr>
        <w:pStyle w:val="ListParagraph"/>
        <w:spacing w:after="0" w:line="240" w:lineRule="auto"/>
        <w:jc w:val="both"/>
        <w:rPr>
          <w:rFonts w:ascii="Times New Roman" w:hAnsi="Times New Roman" w:cs="Times New Roman"/>
          <w:sz w:val="24"/>
          <w:szCs w:val="24"/>
        </w:rPr>
      </w:pPr>
      <w:r w:rsidRPr="002C1643">
        <w:rPr>
          <w:rFonts w:ascii="Times New Roman" w:eastAsia="Arial" w:hAnsi="Times New Roman" w:cs="Times New Roman"/>
          <w:sz w:val="24"/>
          <w:szCs w:val="24"/>
        </w:rPr>
        <w:t>The plaintiff may file the return receipt (</w:t>
      </w:r>
      <w:r w:rsidR="008F694B">
        <w:rPr>
          <w:rFonts w:ascii="Times New Roman" w:eastAsia="Arial" w:hAnsi="Times New Roman" w:cs="Times New Roman"/>
          <w:sz w:val="24"/>
          <w:szCs w:val="24"/>
        </w:rPr>
        <w:t>“</w:t>
      </w:r>
      <w:r w:rsidRPr="002C1643">
        <w:rPr>
          <w:rFonts w:ascii="Times New Roman" w:eastAsia="Arial" w:hAnsi="Times New Roman" w:cs="Times New Roman"/>
          <w:sz w:val="24"/>
          <w:szCs w:val="24"/>
        </w:rPr>
        <w:t>green card</w:t>
      </w:r>
      <w:r w:rsidR="008F694B">
        <w:rPr>
          <w:rFonts w:ascii="Times New Roman" w:eastAsia="Arial" w:hAnsi="Times New Roman" w:cs="Times New Roman"/>
          <w:sz w:val="24"/>
          <w:szCs w:val="24"/>
        </w:rPr>
        <w:t>”</w:t>
      </w:r>
      <w:r w:rsidRPr="002C1643">
        <w:rPr>
          <w:rFonts w:ascii="Times New Roman" w:eastAsia="Arial" w:hAnsi="Times New Roman" w:cs="Times New Roman"/>
          <w:sz w:val="24"/>
          <w:szCs w:val="24"/>
        </w:rPr>
        <w:t>) with the court in person or by first class mail.</w:t>
      </w:r>
      <w:r w:rsidR="00B9108B" w:rsidRPr="002C1643">
        <w:rPr>
          <w:rFonts w:ascii="Times New Roman" w:eastAsia="Arial" w:hAnsi="Times New Roman" w:cs="Times New Roman"/>
          <w:sz w:val="24"/>
          <w:szCs w:val="24"/>
        </w:rPr>
        <w:t xml:space="preserve"> </w:t>
      </w:r>
      <w:r w:rsidR="00B9108B" w:rsidRPr="002C1643">
        <w:rPr>
          <w:rFonts w:ascii="Times New Roman" w:hAnsi="Times New Roman" w:cs="Times New Roman"/>
          <w:sz w:val="24"/>
          <w:szCs w:val="24"/>
        </w:rPr>
        <w:t xml:space="preserve">Use the </w:t>
      </w:r>
      <w:r w:rsidR="00B9108B" w:rsidRPr="00E62AB7">
        <w:rPr>
          <w:rFonts w:ascii="Times New Roman" w:hAnsi="Times New Roman" w:cs="Times New Roman"/>
          <w:caps/>
          <w:sz w:val="24"/>
          <w:szCs w:val="24"/>
        </w:rPr>
        <w:t>Proof of Service by Registered or Certified Mail</w:t>
      </w:r>
      <w:r w:rsidR="00B9108B" w:rsidRPr="002C1643">
        <w:rPr>
          <w:rFonts w:ascii="Times New Roman" w:hAnsi="Times New Roman" w:cs="Times New Roman"/>
          <w:sz w:val="24"/>
          <w:szCs w:val="24"/>
        </w:rPr>
        <w:t xml:space="preserve"> to file your proof that service has been completed. The form can be obtained </w:t>
      </w:r>
      <w:r w:rsidR="000371A0" w:rsidRPr="002C1643">
        <w:rPr>
          <w:rFonts w:ascii="Times New Roman" w:hAnsi="Times New Roman" w:cs="Times New Roman"/>
          <w:sz w:val="24"/>
          <w:szCs w:val="24"/>
        </w:rPr>
        <w:t xml:space="preserve">from the courthouse or online at: </w:t>
      </w:r>
      <w:hyperlink r:id="rId10" w:history="1">
        <w:r w:rsidR="000371A0" w:rsidRPr="002C1643">
          <w:rPr>
            <w:rStyle w:val="Hyperlink"/>
            <w:rFonts w:ascii="Times New Roman" w:hAnsi="Times New Roman" w:cs="Times New Roman"/>
            <w:sz w:val="24"/>
            <w:szCs w:val="24"/>
          </w:rPr>
          <w:t>https://www.azcourts.gov/selfservicecenter/Small_Claims/Forms</w:t>
        </w:r>
      </w:hyperlink>
    </w:p>
    <w:p w14:paraId="07417AC0" w14:textId="77777777" w:rsidR="00F07644" w:rsidRPr="002C1643" w:rsidRDefault="00F07644" w:rsidP="00C31B7E">
      <w:pPr>
        <w:widowControl/>
        <w:spacing w:after="0" w:line="240" w:lineRule="auto"/>
        <w:rPr>
          <w:rFonts w:ascii="Times New Roman" w:eastAsia="Arial" w:hAnsi="Times New Roman" w:cs="Times New Roman"/>
          <w:sz w:val="24"/>
          <w:szCs w:val="24"/>
        </w:rPr>
      </w:pPr>
    </w:p>
    <w:p w14:paraId="760EDB68" w14:textId="77777777" w:rsidR="005E272B" w:rsidRPr="002C1643" w:rsidRDefault="00BF16BA"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 You can </w:t>
      </w:r>
      <w:r w:rsidR="00D06D6E">
        <w:rPr>
          <w:rFonts w:ascii="Times New Roman" w:eastAsia="Arial" w:hAnsi="Times New Roman" w:cs="Times New Roman"/>
          <w:sz w:val="24"/>
          <w:szCs w:val="24"/>
        </w:rPr>
        <w:t xml:space="preserve">also </w:t>
      </w:r>
      <w:r w:rsidRPr="002C1643">
        <w:rPr>
          <w:rFonts w:ascii="Times New Roman" w:eastAsia="Arial" w:hAnsi="Times New Roman" w:cs="Times New Roman"/>
          <w:sz w:val="24"/>
          <w:szCs w:val="24"/>
        </w:rPr>
        <w:t>arrange p</w:t>
      </w:r>
      <w:r w:rsidR="00584CFD" w:rsidRPr="002C1643">
        <w:rPr>
          <w:rFonts w:ascii="Times New Roman" w:eastAsia="Arial" w:hAnsi="Times New Roman" w:cs="Times New Roman"/>
          <w:sz w:val="24"/>
          <w:szCs w:val="24"/>
        </w:rPr>
        <w:t xml:space="preserve">ersonal service by a licensed process server, </w:t>
      </w:r>
      <w:r w:rsidR="000371A0" w:rsidRPr="002C1643">
        <w:rPr>
          <w:rFonts w:ascii="Times New Roman" w:eastAsia="Arial" w:hAnsi="Times New Roman" w:cs="Times New Roman"/>
          <w:sz w:val="24"/>
          <w:szCs w:val="24"/>
        </w:rPr>
        <w:t>c</w:t>
      </w:r>
      <w:r w:rsidR="00584CFD" w:rsidRPr="002C1643">
        <w:rPr>
          <w:rFonts w:ascii="Times New Roman" w:eastAsia="Arial" w:hAnsi="Times New Roman" w:cs="Times New Roman"/>
          <w:sz w:val="24"/>
          <w:szCs w:val="24"/>
        </w:rPr>
        <w:t>onstable</w:t>
      </w:r>
      <w:r w:rsidR="000371A0" w:rsidRPr="002C1643">
        <w:rPr>
          <w:rFonts w:ascii="Times New Roman" w:eastAsia="Arial" w:hAnsi="Times New Roman" w:cs="Times New Roman"/>
          <w:sz w:val="24"/>
          <w:szCs w:val="24"/>
        </w:rPr>
        <w:t>,</w:t>
      </w:r>
      <w:r w:rsidR="00584CFD" w:rsidRPr="002C1643">
        <w:rPr>
          <w:rFonts w:ascii="Times New Roman" w:eastAsia="Arial" w:hAnsi="Times New Roman" w:cs="Times New Roman"/>
          <w:sz w:val="24"/>
          <w:szCs w:val="24"/>
        </w:rPr>
        <w:t xml:space="preserve"> or </w:t>
      </w:r>
      <w:r w:rsidR="000371A0" w:rsidRPr="002C1643">
        <w:rPr>
          <w:rFonts w:ascii="Times New Roman" w:eastAsia="Arial" w:hAnsi="Times New Roman" w:cs="Times New Roman"/>
          <w:sz w:val="24"/>
          <w:szCs w:val="24"/>
        </w:rPr>
        <w:t>sheriff</w:t>
      </w:r>
      <w:r w:rsidR="00584CFD" w:rsidRPr="002C1643">
        <w:rPr>
          <w:rFonts w:ascii="Times New Roman" w:eastAsia="Arial" w:hAnsi="Times New Roman" w:cs="Times New Roman"/>
          <w:sz w:val="24"/>
          <w:szCs w:val="24"/>
        </w:rPr>
        <w:t>.</w:t>
      </w:r>
    </w:p>
    <w:p w14:paraId="330425CF" w14:textId="77777777" w:rsidR="005E272B" w:rsidRPr="002C1643" w:rsidRDefault="005E272B" w:rsidP="00C31B7E">
      <w:pPr>
        <w:widowControl/>
        <w:spacing w:after="0" w:line="240" w:lineRule="auto"/>
        <w:rPr>
          <w:rFonts w:ascii="Times New Roman" w:hAnsi="Times New Roman" w:cs="Times New Roman"/>
          <w:sz w:val="24"/>
          <w:szCs w:val="24"/>
        </w:rPr>
      </w:pPr>
    </w:p>
    <w:p w14:paraId="412B47F2" w14:textId="77777777" w:rsidR="005E272B" w:rsidRPr="002C1643" w:rsidRDefault="00D06D6E" w:rsidP="00596272">
      <w:pPr>
        <w:widowControl/>
        <w:spacing w:after="0" w:line="240" w:lineRule="auto"/>
        <w:ind w:left="720"/>
        <w:jc w:val="both"/>
        <w:rPr>
          <w:rFonts w:ascii="Times New Roman" w:eastAsia="Arial" w:hAnsi="Times New Roman" w:cs="Times New Roman"/>
          <w:sz w:val="24"/>
          <w:szCs w:val="24"/>
        </w:rPr>
      </w:pPr>
      <w:r>
        <w:rPr>
          <w:rFonts w:ascii="Times New Roman" w:eastAsia="Arial" w:hAnsi="Times New Roman" w:cs="Times New Roman"/>
          <w:b/>
          <w:bCs/>
          <w:color w:val="FF0000"/>
          <w:sz w:val="24"/>
          <w:szCs w:val="24"/>
        </w:rPr>
        <w:t xml:space="preserve">IMPORTANT: </w:t>
      </w:r>
      <w:r w:rsidR="00584CFD" w:rsidRPr="002C1643">
        <w:rPr>
          <w:rFonts w:ascii="Times New Roman" w:eastAsia="Arial" w:hAnsi="Times New Roman" w:cs="Times New Roman"/>
          <w:b/>
          <w:bCs/>
          <w:color w:val="FF0000"/>
          <w:sz w:val="24"/>
          <w:szCs w:val="24"/>
        </w:rPr>
        <w:t xml:space="preserve">YOU </w:t>
      </w:r>
      <w:r>
        <w:rPr>
          <w:rFonts w:ascii="Times New Roman" w:eastAsia="Arial" w:hAnsi="Times New Roman" w:cs="Times New Roman"/>
          <w:b/>
          <w:bCs/>
          <w:color w:val="FF0000"/>
          <w:sz w:val="24"/>
          <w:szCs w:val="24"/>
        </w:rPr>
        <w:t>MUST FILE PROOF OF SERVICE OF</w:t>
      </w:r>
      <w:r w:rsidR="00584CFD" w:rsidRPr="002C1643">
        <w:rPr>
          <w:rFonts w:ascii="Times New Roman" w:eastAsia="Arial" w:hAnsi="Times New Roman" w:cs="Times New Roman"/>
          <w:b/>
          <w:bCs/>
          <w:color w:val="FF0000"/>
          <w:sz w:val="24"/>
          <w:szCs w:val="24"/>
        </w:rPr>
        <w:t xml:space="preserve"> THE SUMMONS</w:t>
      </w:r>
      <w:r w:rsidR="000371A0" w:rsidRPr="002C1643">
        <w:rPr>
          <w:rFonts w:ascii="Times New Roman" w:eastAsia="Arial" w:hAnsi="Times New Roman" w:cs="Times New Roman"/>
          <w:b/>
          <w:bCs/>
          <w:color w:val="FF0000"/>
          <w:sz w:val="24"/>
          <w:szCs w:val="24"/>
        </w:rPr>
        <w:t>,</w:t>
      </w:r>
      <w:r w:rsidR="00584CFD" w:rsidRPr="002C1643">
        <w:rPr>
          <w:rFonts w:ascii="Times New Roman" w:eastAsia="Arial" w:hAnsi="Times New Roman" w:cs="Times New Roman"/>
          <w:b/>
          <w:bCs/>
          <w:color w:val="FF0000"/>
          <w:sz w:val="24"/>
          <w:szCs w:val="24"/>
        </w:rPr>
        <w:t xml:space="preserve"> </w:t>
      </w:r>
      <w:r w:rsidR="000371A0" w:rsidRPr="002C1643">
        <w:rPr>
          <w:rFonts w:ascii="Times New Roman" w:eastAsia="Arial" w:hAnsi="Times New Roman" w:cs="Times New Roman"/>
          <w:b/>
          <w:bCs/>
          <w:color w:val="FF0000"/>
          <w:sz w:val="24"/>
          <w:szCs w:val="24"/>
        </w:rPr>
        <w:t>C</w:t>
      </w:r>
      <w:r w:rsidR="00584CFD" w:rsidRPr="002C1643">
        <w:rPr>
          <w:rFonts w:ascii="Times New Roman" w:eastAsia="Arial" w:hAnsi="Times New Roman" w:cs="Times New Roman"/>
          <w:b/>
          <w:bCs/>
          <w:color w:val="FF0000"/>
          <w:sz w:val="24"/>
          <w:szCs w:val="24"/>
        </w:rPr>
        <w:t>OMPLAINT</w:t>
      </w:r>
      <w:r w:rsidR="000371A0" w:rsidRPr="002C1643">
        <w:rPr>
          <w:rFonts w:ascii="Times New Roman" w:eastAsia="Arial" w:hAnsi="Times New Roman" w:cs="Times New Roman"/>
          <w:b/>
          <w:bCs/>
          <w:color w:val="FF0000"/>
          <w:sz w:val="24"/>
          <w:szCs w:val="24"/>
        </w:rPr>
        <w:t>, AND NOTICE TO PLAINTIFF AND DEFENDANT</w:t>
      </w:r>
      <w:r>
        <w:rPr>
          <w:rFonts w:ascii="Times New Roman" w:eastAsia="Arial" w:hAnsi="Times New Roman" w:cs="Times New Roman"/>
          <w:b/>
          <w:bCs/>
          <w:color w:val="FF0000"/>
          <w:sz w:val="24"/>
          <w:szCs w:val="24"/>
        </w:rPr>
        <w:t xml:space="preserve"> WITHIN </w:t>
      </w:r>
      <w:r w:rsidRPr="00D06D6E">
        <w:rPr>
          <w:rFonts w:ascii="Times New Roman" w:eastAsia="Arial" w:hAnsi="Times New Roman" w:cs="Times New Roman"/>
          <w:b/>
          <w:bCs/>
          <w:color w:val="FF0000"/>
          <w:sz w:val="24"/>
          <w:szCs w:val="24"/>
          <w:u w:val="single"/>
        </w:rPr>
        <w:t>45 DAYS</w:t>
      </w:r>
      <w:r>
        <w:rPr>
          <w:rFonts w:ascii="Times New Roman" w:eastAsia="Arial" w:hAnsi="Times New Roman" w:cs="Times New Roman"/>
          <w:b/>
          <w:bCs/>
          <w:color w:val="FF0000"/>
          <w:sz w:val="24"/>
          <w:szCs w:val="24"/>
        </w:rPr>
        <w:t xml:space="preserve"> OF THE COMPLAINT FILING DATE</w:t>
      </w:r>
      <w:r w:rsidR="00584CFD" w:rsidRPr="002C1643">
        <w:rPr>
          <w:rFonts w:ascii="Times New Roman" w:eastAsia="Arial" w:hAnsi="Times New Roman" w:cs="Times New Roman"/>
          <w:b/>
          <w:bCs/>
          <w:color w:val="FF0000"/>
          <w:sz w:val="24"/>
          <w:szCs w:val="24"/>
        </w:rPr>
        <w:t xml:space="preserve"> OR </w:t>
      </w:r>
      <w:r w:rsidR="00584CFD" w:rsidRPr="00D06D6E">
        <w:rPr>
          <w:rFonts w:ascii="Times New Roman" w:eastAsia="Arial" w:hAnsi="Times New Roman" w:cs="Times New Roman"/>
          <w:b/>
          <w:bCs/>
          <w:color w:val="FF0000"/>
          <w:sz w:val="24"/>
          <w:szCs w:val="24"/>
          <w:u w:val="single"/>
        </w:rPr>
        <w:t xml:space="preserve">YOUR CASE </w:t>
      </w:r>
      <w:r w:rsidR="000371A0" w:rsidRPr="00D06D6E">
        <w:rPr>
          <w:rFonts w:ascii="Times New Roman" w:eastAsia="Arial" w:hAnsi="Times New Roman" w:cs="Times New Roman"/>
          <w:b/>
          <w:bCs/>
          <w:color w:val="FF0000"/>
          <w:sz w:val="24"/>
          <w:szCs w:val="24"/>
          <w:u w:val="single"/>
        </w:rPr>
        <w:t>WILL BE</w:t>
      </w:r>
      <w:r w:rsidR="00584CFD" w:rsidRPr="00D06D6E">
        <w:rPr>
          <w:rFonts w:ascii="Times New Roman" w:eastAsia="Arial" w:hAnsi="Times New Roman" w:cs="Times New Roman"/>
          <w:b/>
          <w:bCs/>
          <w:color w:val="FF0000"/>
          <w:sz w:val="24"/>
          <w:szCs w:val="24"/>
          <w:u w:val="single"/>
        </w:rPr>
        <w:t xml:space="preserve"> DISMISS</w:t>
      </w:r>
      <w:r w:rsidR="000371A0" w:rsidRPr="00D06D6E">
        <w:rPr>
          <w:rFonts w:ascii="Times New Roman" w:eastAsia="Arial" w:hAnsi="Times New Roman" w:cs="Times New Roman"/>
          <w:b/>
          <w:bCs/>
          <w:color w:val="FF0000"/>
          <w:sz w:val="24"/>
          <w:szCs w:val="24"/>
          <w:u w:val="single"/>
        </w:rPr>
        <w:t>ED</w:t>
      </w:r>
      <w:r w:rsidR="000371A0" w:rsidRPr="002C1643">
        <w:rPr>
          <w:rFonts w:ascii="Times New Roman" w:eastAsia="Arial" w:hAnsi="Times New Roman" w:cs="Times New Roman"/>
          <w:b/>
          <w:bCs/>
          <w:color w:val="FF0000"/>
          <w:sz w:val="24"/>
          <w:szCs w:val="24"/>
        </w:rPr>
        <w:t>.</w:t>
      </w:r>
      <w:r w:rsidR="00584CFD" w:rsidRPr="002C1643">
        <w:rPr>
          <w:rFonts w:ascii="Times New Roman" w:eastAsia="Arial" w:hAnsi="Times New Roman" w:cs="Times New Roman"/>
          <w:b/>
          <w:bCs/>
          <w:color w:val="FF0000"/>
          <w:sz w:val="24"/>
          <w:szCs w:val="24"/>
        </w:rPr>
        <w:t xml:space="preserve"> </w:t>
      </w:r>
    </w:p>
    <w:p w14:paraId="3473EF46" w14:textId="77777777" w:rsidR="005E272B" w:rsidRPr="002C1643" w:rsidRDefault="005E272B" w:rsidP="00C31B7E">
      <w:pPr>
        <w:widowControl/>
        <w:spacing w:after="0" w:line="240" w:lineRule="auto"/>
        <w:rPr>
          <w:rFonts w:ascii="Times New Roman" w:hAnsi="Times New Roman" w:cs="Times New Roman"/>
          <w:sz w:val="24"/>
          <w:szCs w:val="24"/>
        </w:rPr>
      </w:pPr>
    </w:p>
    <w:p w14:paraId="5EAF1A88" w14:textId="77777777" w:rsidR="005E272B" w:rsidRPr="002C1643" w:rsidRDefault="00596272" w:rsidP="00C31B7E">
      <w:pPr>
        <w:widowControl/>
        <w:spacing w:after="0" w:line="240" w:lineRule="auto"/>
        <w:rPr>
          <w:rFonts w:ascii="Times New Roman" w:eastAsia="Arial" w:hAnsi="Times New Roman" w:cs="Times New Roman"/>
          <w:b/>
          <w:bCs/>
          <w:sz w:val="24"/>
          <w:szCs w:val="24"/>
        </w:rPr>
      </w:pPr>
      <w:r>
        <w:rPr>
          <w:rFonts w:ascii="Times New Roman" w:eastAsia="Arial" w:hAnsi="Times New Roman" w:cs="Times New Roman"/>
          <w:b/>
          <w:bCs/>
          <w:sz w:val="24"/>
          <w:szCs w:val="24"/>
        </w:rPr>
        <w:t>PROVIDING ADDITIONAL DOCUMENTS TO THE OTHER PARTY</w:t>
      </w:r>
    </w:p>
    <w:p w14:paraId="7E99C5E5" w14:textId="77777777" w:rsidR="005E272B" w:rsidRPr="002C1643" w:rsidRDefault="00584CFD"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A</w:t>
      </w:r>
      <w:r w:rsidR="00182A38" w:rsidRPr="002C1643">
        <w:rPr>
          <w:rFonts w:ascii="Times New Roman" w:eastAsia="Arial" w:hAnsi="Times New Roman" w:cs="Times New Roman"/>
          <w:sz w:val="24"/>
          <w:szCs w:val="24"/>
        </w:rPr>
        <w:t xml:space="preserve"> complete and exact</w:t>
      </w:r>
      <w:r w:rsidRPr="002C1643">
        <w:rPr>
          <w:rFonts w:ascii="Times New Roman" w:eastAsia="Arial" w:hAnsi="Times New Roman" w:cs="Times New Roman"/>
          <w:sz w:val="24"/>
          <w:szCs w:val="24"/>
        </w:rPr>
        <w:t xml:space="preserve"> copy of </w:t>
      </w:r>
      <w:r w:rsidR="00182A38" w:rsidRPr="002C1643">
        <w:rPr>
          <w:rFonts w:ascii="Times New Roman" w:eastAsia="Arial" w:hAnsi="Times New Roman" w:cs="Times New Roman"/>
          <w:sz w:val="24"/>
          <w:szCs w:val="24"/>
        </w:rPr>
        <w:t>every document</w:t>
      </w:r>
      <w:r w:rsidRPr="002C1643">
        <w:rPr>
          <w:rFonts w:ascii="Times New Roman" w:eastAsia="Arial" w:hAnsi="Times New Roman" w:cs="Times New Roman"/>
          <w:sz w:val="24"/>
          <w:szCs w:val="24"/>
        </w:rPr>
        <w:t xml:space="preserve"> filed with the court must be </w:t>
      </w:r>
      <w:r w:rsidR="00172136" w:rsidRPr="002C1643">
        <w:rPr>
          <w:rFonts w:ascii="Times New Roman" w:eastAsia="Arial" w:hAnsi="Times New Roman" w:cs="Times New Roman"/>
          <w:sz w:val="24"/>
          <w:szCs w:val="24"/>
        </w:rPr>
        <w:t>provided to all other parties in the lawsuit</w:t>
      </w:r>
      <w:r w:rsidR="001D09BE" w:rsidRPr="002C1643">
        <w:rPr>
          <w:rFonts w:ascii="Times New Roman" w:eastAsia="Arial" w:hAnsi="Times New Roman" w:cs="Times New Roman"/>
          <w:sz w:val="24"/>
          <w:szCs w:val="24"/>
        </w:rPr>
        <w:t xml:space="preserve"> before or promptly after it is filed</w:t>
      </w:r>
      <w:r w:rsidRPr="002C1643">
        <w:rPr>
          <w:rFonts w:ascii="Times New Roman" w:eastAsia="Arial" w:hAnsi="Times New Roman" w:cs="Times New Roman"/>
          <w:sz w:val="24"/>
          <w:szCs w:val="24"/>
        </w:rPr>
        <w:t>.</w:t>
      </w:r>
      <w:r w:rsidR="00596272">
        <w:rPr>
          <w:rFonts w:ascii="Times New Roman" w:eastAsia="Arial" w:hAnsi="Times New Roman" w:cs="Times New Roman"/>
          <w:sz w:val="24"/>
          <w:szCs w:val="24"/>
        </w:rPr>
        <w:t xml:space="preserve"> </w:t>
      </w:r>
      <w:r w:rsidR="00596272" w:rsidRPr="00596272">
        <w:rPr>
          <w:rFonts w:ascii="Times New Roman" w:eastAsia="Arial" w:hAnsi="Times New Roman" w:cs="Times New Roman"/>
          <w:b/>
          <w:sz w:val="24"/>
          <w:szCs w:val="24"/>
        </w:rPr>
        <w:t>Rule 6, ARSCP</w:t>
      </w:r>
    </w:p>
    <w:p w14:paraId="6C49D102" w14:textId="77777777" w:rsidR="005E272B" w:rsidRPr="002C1643" w:rsidRDefault="005E272B" w:rsidP="00C31B7E">
      <w:pPr>
        <w:widowControl/>
        <w:spacing w:after="0" w:line="240" w:lineRule="auto"/>
        <w:rPr>
          <w:rFonts w:ascii="Times New Roman" w:hAnsi="Times New Roman" w:cs="Times New Roman"/>
          <w:sz w:val="24"/>
          <w:szCs w:val="24"/>
        </w:rPr>
      </w:pPr>
    </w:p>
    <w:p w14:paraId="66E42C71" w14:textId="77777777" w:rsidR="008F7916" w:rsidRPr="002C1643" w:rsidRDefault="008F7916" w:rsidP="004E2E17">
      <w:pPr>
        <w:widowControl/>
        <w:spacing w:after="0" w:line="240" w:lineRule="auto"/>
        <w:ind w:left="720"/>
        <w:jc w:val="both"/>
        <w:rPr>
          <w:rFonts w:ascii="Times New Roman" w:hAnsi="Times New Roman" w:cs="Times New Roman"/>
          <w:sz w:val="24"/>
          <w:szCs w:val="24"/>
        </w:rPr>
      </w:pPr>
      <w:r w:rsidRPr="002C1643">
        <w:rPr>
          <w:rFonts w:ascii="Times New Roman" w:eastAsia="Arial" w:hAnsi="Times New Roman" w:cs="Times New Roman"/>
          <w:b/>
          <w:bCs/>
          <w:sz w:val="24"/>
          <w:szCs w:val="24"/>
        </w:rPr>
        <w:t xml:space="preserve">IT IS IMPORTANT THAT ALL PARTIES KEEP THE COURT APPRISED OF ANY CHANGE IN ADDRESS. </w:t>
      </w:r>
      <w:r w:rsidRPr="002C1643">
        <w:rPr>
          <w:rFonts w:ascii="Times New Roman" w:eastAsia="Arial" w:hAnsi="Times New Roman" w:cs="Times New Roman"/>
          <w:sz w:val="24"/>
          <w:szCs w:val="24"/>
        </w:rPr>
        <w:t>A NOTICE OF CHANGE OF ADDRESS form must be filed with the court when a party changes their address</w:t>
      </w:r>
      <w:r w:rsidRPr="002C1643">
        <w:rPr>
          <w:rFonts w:ascii="Times New Roman" w:hAnsi="Times New Roman" w:cs="Times New Roman"/>
          <w:sz w:val="24"/>
          <w:szCs w:val="24"/>
        </w:rPr>
        <w:t>, as the court may use this information to communicate with you by mail, email, text message, or phone about your case.</w:t>
      </w:r>
    </w:p>
    <w:p w14:paraId="5A89C87C" w14:textId="77777777" w:rsidR="008F7916" w:rsidRPr="002C1643" w:rsidRDefault="008F7916" w:rsidP="008F7916">
      <w:pPr>
        <w:widowControl/>
        <w:spacing w:after="0" w:line="240" w:lineRule="auto"/>
        <w:ind w:left="720" w:right="360"/>
        <w:jc w:val="both"/>
        <w:rPr>
          <w:rFonts w:ascii="Times New Roman" w:eastAsia="Arial" w:hAnsi="Times New Roman" w:cs="Times New Roman"/>
          <w:sz w:val="24"/>
          <w:szCs w:val="24"/>
        </w:rPr>
      </w:pPr>
    </w:p>
    <w:p w14:paraId="72DD2A4A" w14:textId="77777777" w:rsidR="005E272B" w:rsidRPr="002C1643" w:rsidRDefault="00584CFD" w:rsidP="00E14A54">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DEFAULT</w:t>
      </w:r>
    </w:p>
    <w:p w14:paraId="29AC52A5" w14:textId="77777777" w:rsidR="005E272B" w:rsidRPr="00E62AB7" w:rsidRDefault="00584CFD" w:rsidP="00AC6EB0">
      <w:pPr>
        <w:widowControl/>
        <w:spacing w:after="0" w:line="240" w:lineRule="auto"/>
        <w:ind w:left="720"/>
        <w:jc w:val="both"/>
        <w:rPr>
          <w:rFonts w:ascii="Times New Roman" w:eastAsia="Arial" w:hAnsi="Times New Roman" w:cs="Times New Roman"/>
          <w:b/>
          <w:sz w:val="24"/>
          <w:szCs w:val="24"/>
        </w:rPr>
      </w:pPr>
      <w:r w:rsidRPr="002C1643">
        <w:rPr>
          <w:rFonts w:ascii="Times New Roman" w:eastAsia="Arial" w:hAnsi="Times New Roman" w:cs="Times New Roman"/>
          <w:sz w:val="24"/>
          <w:szCs w:val="24"/>
        </w:rPr>
        <w:t xml:space="preserve">If the defendant does not file an </w:t>
      </w:r>
      <w:r w:rsidRPr="00AC6EB0">
        <w:rPr>
          <w:rFonts w:ascii="Times New Roman" w:eastAsia="Arial" w:hAnsi="Times New Roman" w:cs="Times New Roman"/>
          <w:caps/>
          <w:sz w:val="24"/>
          <w:szCs w:val="24"/>
        </w:rPr>
        <w:t>answer</w:t>
      </w:r>
      <w:r w:rsidRPr="002C1643">
        <w:rPr>
          <w:rFonts w:ascii="Times New Roman" w:eastAsia="Arial" w:hAnsi="Times New Roman" w:cs="Times New Roman"/>
          <w:sz w:val="24"/>
          <w:szCs w:val="24"/>
        </w:rPr>
        <w:t xml:space="preserve"> to the </w:t>
      </w:r>
      <w:r w:rsidRPr="00AC6EB0">
        <w:rPr>
          <w:rFonts w:ascii="Times New Roman" w:eastAsia="Arial" w:hAnsi="Times New Roman" w:cs="Times New Roman"/>
          <w:caps/>
          <w:sz w:val="24"/>
          <w:szCs w:val="24"/>
        </w:rPr>
        <w:t>complaint</w:t>
      </w:r>
      <w:r w:rsidRPr="002C1643">
        <w:rPr>
          <w:rFonts w:ascii="Times New Roman" w:eastAsia="Arial" w:hAnsi="Times New Roman" w:cs="Times New Roman"/>
          <w:sz w:val="24"/>
          <w:szCs w:val="24"/>
        </w:rPr>
        <w:t xml:space="preserve"> within </w:t>
      </w:r>
      <w:r w:rsidR="00AC6EB0">
        <w:rPr>
          <w:rFonts w:ascii="Times New Roman" w:eastAsia="Arial" w:hAnsi="Times New Roman" w:cs="Times New Roman"/>
          <w:sz w:val="24"/>
          <w:szCs w:val="24"/>
        </w:rPr>
        <w:t>20</w:t>
      </w:r>
      <w:r w:rsidRPr="002C1643">
        <w:rPr>
          <w:rFonts w:ascii="Times New Roman" w:eastAsia="Arial" w:hAnsi="Times New Roman" w:cs="Times New Roman"/>
          <w:sz w:val="24"/>
          <w:szCs w:val="24"/>
        </w:rPr>
        <w:t xml:space="preserve"> days </w:t>
      </w:r>
      <w:r w:rsidR="008F7916" w:rsidRPr="002C1643">
        <w:rPr>
          <w:rFonts w:ascii="Times New Roman" w:eastAsia="Arial" w:hAnsi="Times New Roman" w:cs="Times New Roman"/>
          <w:sz w:val="24"/>
          <w:szCs w:val="24"/>
        </w:rPr>
        <w:t>of</w:t>
      </w:r>
      <w:r w:rsidRPr="002C1643">
        <w:rPr>
          <w:rFonts w:ascii="Times New Roman" w:eastAsia="Arial" w:hAnsi="Times New Roman" w:cs="Times New Roman"/>
          <w:sz w:val="24"/>
          <w:szCs w:val="24"/>
        </w:rPr>
        <w:t xml:space="preserve"> service, the plaintiff </w:t>
      </w:r>
      <w:r w:rsidR="00E62AB7">
        <w:rPr>
          <w:rFonts w:ascii="Times New Roman" w:eastAsia="Arial" w:hAnsi="Times New Roman" w:cs="Times New Roman"/>
          <w:sz w:val="24"/>
          <w:szCs w:val="24"/>
        </w:rPr>
        <w:t>must initiate default proceedings</w:t>
      </w:r>
      <w:r w:rsidRPr="002C1643">
        <w:rPr>
          <w:rFonts w:ascii="Times New Roman" w:eastAsia="Arial" w:hAnsi="Times New Roman" w:cs="Times New Roman"/>
          <w:sz w:val="24"/>
          <w:szCs w:val="24"/>
        </w:rPr>
        <w:t>.</w:t>
      </w:r>
      <w:r w:rsidR="00E62AB7">
        <w:rPr>
          <w:rFonts w:ascii="Times New Roman" w:eastAsia="Arial" w:hAnsi="Times New Roman" w:cs="Times New Roman"/>
          <w:sz w:val="24"/>
          <w:szCs w:val="24"/>
        </w:rPr>
        <w:t xml:space="preserve"> </w:t>
      </w:r>
      <w:r w:rsidR="00E62AB7" w:rsidRPr="00E62AB7">
        <w:rPr>
          <w:rFonts w:ascii="Times New Roman" w:eastAsia="Arial" w:hAnsi="Times New Roman" w:cs="Times New Roman"/>
          <w:b/>
          <w:sz w:val="24"/>
          <w:szCs w:val="24"/>
        </w:rPr>
        <w:t>Rule 7, ARSCP and Rule 140, Justice Court Rules of Civil Procedure</w:t>
      </w:r>
    </w:p>
    <w:p w14:paraId="52EB3DDC" w14:textId="77777777" w:rsidR="005E272B" w:rsidRPr="002C1643" w:rsidRDefault="005E272B" w:rsidP="00C31B7E">
      <w:pPr>
        <w:widowControl/>
        <w:spacing w:after="0" w:line="240" w:lineRule="auto"/>
        <w:rPr>
          <w:rFonts w:ascii="Times New Roman" w:hAnsi="Times New Roman" w:cs="Times New Roman"/>
          <w:sz w:val="24"/>
          <w:szCs w:val="24"/>
        </w:rPr>
      </w:pPr>
    </w:p>
    <w:p w14:paraId="25B10A6C" w14:textId="77777777" w:rsidR="008F7916" w:rsidRPr="002C1643" w:rsidRDefault="00E62AB7" w:rsidP="008F7916">
      <w:pPr>
        <w:pStyle w:val="ListParagraph"/>
        <w:widowControl/>
        <w:spacing w:after="0" w:line="240" w:lineRule="auto"/>
        <w:jc w:val="both"/>
        <w:rPr>
          <w:rFonts w:ascii="Times New Roman" w:eastAsia="Calibri" w:hAnsi="Times New Roman" w:cs="Times New Roman"/>
          <w:sz w:val="24"/>
          <w:szCs w:val="24"/>
        </w:rPr>
      </w:pPr>
      <w:r>
        <w:rPr>
          <w:rFonts w:ascii="Times New Roman" w:eastAsia="Arial" w:hAnsi="Times New Roman" w:cs="Times New Roman"/>
          <w:sz w:val="24"/>
          <w:szCs w:val="24"/>
        </w:rPr>
        <w:t>The plaintiff</w:t>
      </w:r>
      <w:r w:rsidR="00584CFD" w:rsidRPr="002C1643">
        <w:rPr>
          <w:rFonts w:ascii="Times New Roman" w:eastAsia="Arial" w:hAnsi="Times New Roman" w:cs="Times New Roman"/>
          <w:sz w:val="24"/>
          <w:szCs w:val="24"/>
        </w:rPr>
        <w:t xml:space="preserve"> must </w:t>
      </w:r>
      <w:r w:rsidR="00F07644" w:rsidRPr="002C1643">
        <w:rPr>
          <w:rFonts w:ascii="Times New Roman" w:eastAsia="Arial" w:hAnsi="Times New Roman" w:cs="Times New Roman"/>
          <w:sz w:val="24"/>
          <w:szCs w:val="24"/>
        </w:rPr>
        <w:t xml:space="preserve">file </w:t>
      </w:r>
      <w:r>
        <w:rPr>
          <w:rFonts w:ascii="Times New Roman" w:eastAsia="Arial" w:hAnsi="Times New Roman" w:cs="Times New Roman"/>
          <w:sz w:val="24"/>
          <w:szCs w:val="24"/>
        </w:rPr>
        <w:t>an</w:t>
      </w:r>
      <w:r w:rsidR="00F07644" w:rsidRPr="002C1643">
        <w:rPr>
          <w:rFonts w:ascii="Times New Roman" w:eastAsia="Arial" w:hAnsi="Times New Roman" w:cs="Times New Roman"/>
          <w:sz w:val="24"/>
          <w:szCs w:val="24"/>
        </w:rPr>
        <w:t xml:space="preserve"> </w:t>
      </w:r>
      <w:r w:rsidR="00584CFD" w:rsidRPr="00E62AB7">
        <w:rPr>
          <w:rFonts w:ascii="Times New Roman" w:eastAsia="Arial" w:hAnsi="Times New Roman" w:cs="Times New Roman"/>
          <w:caps/>
          <w:sz w:val="24"/>
          <w:szCs w:val="24"/>
        </w:rPr>
        <w:t>A</w:t>
      </w:r>
      <w:r w:rsidR="00F07644" w:rsidRPr="00E62AB7">
        <w:rPr>
          <w:rFonts w:ascii="Times New Roman" w:eastAsia="Arial" w:hAnsi="Times New Roman" w:cs="Times New Roman"/>
          <w:caps/>
          <w:sz w:val="24"/>
          <w:szCs w:val="24"/>
        </w:rPr>
        <w:t>pplication for Entry of Default</w:t>
      </w:r>
      <w:r w:rsidR="00F07644" w:rsidRPr="002C1643">
        <w:rPr>
          <w:rFonts w:ascii="Times New Roman" w:eastAsia="Arial" w:hAnsi="Times New Roman" w:cs="Times New Roman"/>
          <w:sz w:val="24"/>
          <w:szCs w:val="24"/>
        </w:rPr>
        <w:t>, then mail it</w:t>
      </w:r>
      <w:r w:rsidR="00584CFD" w:rsidRPr="002C1643">
        <w:rPr>
          <w:rFonts w:ascii="Times New Roman" w:eastAsia="Arial" w:hAnsi="Times New Roman" w:cs="Times New Roman"/>
          <w:sz w:val="24"/>
          <w:szCs w:val="24"/>
        </w:rPr>
        <w:t xml:space="preserve"> to the defaulting party. </w:t>
      </w:r>
      <w:r w:rsidR="008F7916" w:rsidRPr="002C1643">
        <w:rPr>
          <w:rFonts w:ascii="Times New Roman" w:eastAsia="Calibri" w:hAnsi="Times New Roman" w:cs="Times New Roman"/>
          <w:sz w:val="24"/>
          <w:szCs w:val="24"/>
        </w:rPr>
        <w:t xml:space="preserve">If the defendant files an </w:t>
      </w:r>
      <w:r w:rsidR="008F7916" w:rsidRPr="00C54150">
        <w:rPr>
          <w:rFonts w:ascii="Times New Roman" w:eastAsia="Calibri" w:hAnsi="Times New Roman" w:cs="Times New Roman"/>
          <w:caps/>
          <w:sz w:val="24"/>
          <w:szCs w:val="24"/>
        </w:rPr>
        <w:t>answer</w:t>
      </w:r>
      <w:r w:rsidR="008F7916" w:rsidRPr="002C1643">
        <w:rPr>
          <w:rFonts w:ascii="Times New Roman" w:eastAsia="Calibri" w:hAnsi="Times New Roman" w:cs="Times New Roman"/>
          <w:sz w:val="24"/>
          <w:szCs w:val="24"/>
        </w:rPr>
        <w:t xml:space="preserve"> within 10 business days of the filing date of the </w:t>
      </w:r>
      <w:r w:rsidR="008F7916" w:rsidRPr="00E62AB7">
        <w:rPr>
          <w:rFonts w:ascii="Times New Roman" w:eastAsia="Calibri" w:hAnsi="Times New Roman" w:cs="Times New Roman"/>
          <w:caps/>
          <w:sz w:val="24"/>
          <w:szCs w:val="24"/>
        </w:rPr>
        <w:t>Application for Entry of Default</w:t>
      </w:r>
      <w:r w:rsidR="008F7916" w:rsidRPr="002C1643">
        <w:rPr>
          <w:rFonts w:ascii="Times New Roman" w:eastAsia="Calibri" w:hAnsi="Times New Roman" w:cs="Times New Roman"/>
          <w:sz w:val="24"/>
          <w:szCs w:val="24"/>
        </w:rPr>
        <w:t>, the default will not become effective and the case will proceed as if an answer had been timely filed.</w:t>
      </w:r>
      <w:r>
        <w:rPr>
          <w:rFonts w:ascii="Times New Roman" w:eastAsia="Calibri" w:hAnsi="Times New Roman" w:cs="Times New Roman"/>
          <w:sz w:val="24"/>
          <w:szCs w:val="24"/>
        </w:rPr>
        <w:t xml:space="preserve"> </w:t>
      </w:r>
      <w:r w:rsidRPr="00E62AB7">
        <w:rPr>
          <w:rFonts w:ascii="Times New Roman" w:eastAsia="Arial" w:hAnsi="Times New Roman" w:cs="Times New Roman"/>
          <w:b/>
          <w:sz w:val="24"/>
          <w:szCs w:val="24"/>
        </w:rPr>
        <w:t>Rule 140, Justice Court Rules of Civil Procedure</w:t>
      </w:r>
    </w:p>
    <w:p w14:paraId="13E9A17C" w14:textId="77777777" w:rsidR="008F7916" w:rsidRPr="002C1643" w:rsidRDefault="008F7916" w:rsidP="008F7916">
      <w:pPr>
        <w:pStyle w:val="ListParagraph"/>
        <w:spacing w:line="240" w:lineRule="auto"/>
        <w:jc w:val="both"/>
        <w:rPr>
          <w:rFonts w:ascii="Times New Roman" w:eastAsia="Calibri" w:hAnsi="Times New Roman" w:cs="Times New Roman"/>
          <w:sz w:val="24"/>
          <w:szCs w:val="24"/>
        </w:rPr>
      </w:pPr>
    </w:p>
    <w:p w14:paraId="04E4DA22" w14:textId="77777777" w:rsidR="008F7916" w:rsidRPr="002C1643" w:rsidRDefault="008F7916" w:rsidP="008F7916">
      <w:pPr>
        <w:pStyle w:val="ListParagraph"/>
        <w:widowControl/>
        <w:spacing w:after="0" w:line="240" w:lineRule="auto"/>
        <w:jc w:val="both"/>
        <w:rPr>
          <w:rFonts w:ascii="Times New Roman" w:eastAsia="Calibri" w:hAnsi="Times New Roman" w:cs="Times New Roman"/>
          <w:sz w:val="24"/>
          <w:szCs w:val="24"/>
        </w:rPr>
      </w:pPr>
      <w:r w:rsidRPr="002C1643">
        <w:rPr>
          <w:rFonts w:ascii="Times New Roman" w:eastAsia="Calibri" w:hAnsi="Times New Roman" w:cs="Times New Roman"/>
          <w:sz w:val="24"/>
          <w:szCs w:val="24"/>
        </w:rPr>
        <w:t xml:space="preserve">If the defendant </w:t>
      </w:r>
      <w:r w:rsidR="00E62AB7">
        <w:rPr>
          <w:rFonts w:ascii="Times New Roman" w:eastAsia="Calibri" w:hAnsi="Times New Roman" w:cs="Times New Roman"/>
          <w:b/>
          <w:sz w:val="24"/>
          <w:szCs w:val="24"/>
        </w:rPr>
        <w:t>DOES NOT</w:t>
      </w:r>
      <w:r w:rsidRPr="002C1643">
        <w:rPr>
          <w:rFonts w:ascii="Times New Roman" w:eastAsia="Calibri" w:hAnsi="Times New Roman" w:cs="Times New Roman"/>
          <w:sz w:val="24"/>
          <w:szCs w:val="24"/>
        </w:rPr>
        <w:t xml:space="preserve"> file an </w:t>
      </w:r>
      <w:r w:rsidRPr="00C54150">
        <w:rPr>
          <w:rFonts w:ascii="Times New Roman" w:eastAsia="Calibri" w:hAnsi="Times New Roman" w:cs="Times New Roman"/>
          <w:caps/>
          <w:sz w:val="24"/>
          <w:szCs w:val="24"/>
        </w:rPr>
        <w:t>answer</w:t>
      </w:r>
      <w:r w:rsidRPr="002C1643">
        <w:rPr>
          <w:rFonts w:ascii="Times New Roman" w:eastAsia="Calibri" w:hAnsi="Times New Roman" w:cs="Times New Roman"/>
          <w:sz w:val="24"/>
          <w:szCs w:val="24"/>
        </w:rPr>
        <w:t xml:space="preserve"> within 10 business days of the </w:t>
      </w:r>
      <w:r w:rsidRPr="00E62AB7">
        <w:rPr>
          <w:rFonts w:ascii="Times New Roman" w:eastAsia="Calibri" w:hAnsi="Times New Roman" w:cs="Times New Roman"/>
          <w:caps/>
          <w:sz w:val="24"/>
          <w:szCs w:val="24"/>
        </w:rPr>
        <w:t xml:space="preserve">Application for Entry of Default </w:t>
      </w:r>
      <w:r w:rsidRPr="002C1643">
        <w:rPr>
          <w:rFonts w:ascii="Times New Roman" w:eastAsia="Calibri" w:hAnsi="Times New Roman" w:cs="Times New Roman"/>
          <w:sz w:val="24"/>
          <w:szCs w:val="24"/>
        </w:rPr>
        <w:t xml:space="preserve">filing date, the default becomes effective. </w:t>
      </w:r>
      <w:r w:rsidR="00E62AB7">
        <w:rPr>
          <w:rFonts w:ascii="Times New Roman" w:eastAsia="Calibri" w:hAnsi="Times New Roman" w:cs="Times New Roman"/>
          <w:sz w:val="24"/>
          <w:szCs w:val="24"/>
        </w:rPr>
        <w:t xml:space="preserve">The plaintiff </w:t>
      </w:r>
      <w:r w:rsidRPr="002C1643">
        <w:rPr>
          <w:rFonts w:ascii="Times New Roman" w:eastAsia="Calibri" w:hAnsi="Times New Roman" w:cs="Times New Roman"/>
          <w:sz w:val="24"/>
          <w:szCs w:val="24"/>
        </w:rPr>
        <w:t xml:space="preserve">must then file a </w:t>
      </w:r>
      <w:r w:rsidRPr="00E62AB7">
        <w:rPr>
          <w:rFonts w:ascii="Times New Roman" w:eastAsia="Calibri" w:hAnsi="Times New Roman" w:cs="Times New Roman"/>
          <w:caps/>
          <w:sz w:val="24"/>
          <w:szCs w:val="24"/>
        </w:rPr>
        <w:t>Request and Affidavit for Entry of Default Judgment</w:t>
      </w:r>
      <w:r w:rsidRPr="002C1643">
        <w:rPr>
          <w:rFonts w:ascii="Times New Roman" w:eastAsia="Calibri" w:hAnsi="Times New Roman" w:cs="Times New Roman"/>
          <w:sz w:val="24"/>
          <w:szCs w:val="24"/>
        </w:rPr>
        <w:t xml:space="preserve"> to ask the court to enter a default judgment. </w:t>
      </w:r>
      <w:r w:rsidR="00E62AB7">
        <w:rPr>
          <w:rFonts w:ascii="Times New Roman" w:eastAsia="Calibri" w:hAnsi="Times New Roman" w:cs="Times New Roman"/>
          <w:sz w:val="24"/>
          <w:szCs w:val="24"/>
        </w:rPr>
        <w:t>A copy of this form</w:t>
      </w:r>
      <w:r w:rsidRPr="002C1643">
        <w:rPr>
          <w:rFonts w:ascii="Times New Roman" w:eastAsia="Calibri" w:hAnsi="Times New Roman" w:cs="Times New Roman"/>
          <w:sz w:val="24"/>
          <w:szCs w:val="24"/>
        </w:rPr>
        <w:t xml:space="preserve"> must</w:t>
      </w:r>
      <w:r w:rsidR="00E62AB7">
        <w:rPr>
          <w:rFonts w:ascii="Times New Roman" w:eastAsia="Calibri" w:hAnsi="Times New Roman" w:cs="Times New Roman"/>
          <w:sz w:val="24"/>
          <w:szCs w:val="24"/>
        </w:rPr>
        <w:t xml:space="preserve"> be</w:t>
      </w:r>
      <w:r w:rsidRPr="002C1643">
        <w:rPr>
          <w:rFonts w:ascii="Times New Roman" w:eastAsia="Calibri" w:hAnsi="Times New Roman" w:cs="Times New Roman"/>
          <w:sz w:val="24"/>
          <w:szCs w:val="24"/>
        </w:rPr>
        <w:t xml:space="preserve"> mail</w:t>
      </w:r>
      <w:r w:rsidR="00E62AB7">
        <w:rPr>
          <w:rFonts w:ascii="Times New Roman" w:eastAsia="Calibri" w:hAnsi="Times New Roman" w:cs="Times New Roman"/>
          <w:sz w:val="24"/>
          <w:szCs w:val="24"/>
        </w:rPr>
        <w:t>ed</w:t>
      </w:r>
      <w:r w:rsidRPr="002C1643">
        <w:rPr>
          <w:rFonts w:ascii="Times New Roman" w:eastAsia="Calibri" w:hAnsi="Times New Roman" w:cs="Times New Roman"/>
          <w:sz w:val="24"/>
          <w:szCs w:val="24"/>
        </w:rPr>
        <w:t xml:space="preserve"> to all parties in the case.</w:t>
      </w:r>
      <w:r w:rsidR="00E62AB7">
        <w:rPr>
          <w:rFonts w:ascii="Times New Roman" w:eastAsia="Calibri" w:hAnsi="Times New Roman" w:cs="Times New Roman"/>
          <w:sz w:val="24"/>
          <w:szCs w:val="24"/>
        </w:rPr>
        <w:t xml:space="preserve"> </w:t>
      </w:r>
      <w:r w:rsidR="00E62AB7" w:rsidRPr="00E62AB7">
        <w:rPr>
          <w:rFonts w:ascii="Times New Roman" w:eastAsia="Arial" w:hAnsi="Times New Roman" w:cs="Times New Roman"/>
          <w:b/>
          <w:sz w:val="24"/>
          <w:szCs w:val="24"/>
        </w:rPr>
        <w:t>Rule 140, Justice Court Rules of Civil Procedure</w:t>
      </w:r>
    </w:p>
    <w:p w14:paraId="5A90F3C9" w14:textId="77777777" w:rsidR="005E272B" w:rsidRPr="002C1643" w:rsidRDefault="005E272B" w:rsidP="00C31B7E">
      <w:pPr>
        <w:widowControl/>
        <w:spacing w:after="0" w:line="240" w:lineRule="auto"/>
        <w:rPr>
          <w:rFonts w:ascii="Times New Roman" w:hAnsi="Times New Roman" w:cs="Times New Roman"/>
          <w:sz w:val="24"/>
          <w:szCs w:val="24"/>
        </w:rPr>
      </w:pPr>
    </w:p>
    <w:p w14:paraId="05E55105"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DISMISSAL</w:t>
      </w:r>
    </w:p>
    <w:p w14:paraId="4961EEFA" w14:textId="77777777" w:rsidR="005E272B" w:rsidRPr="002C1643" w:rsidRDefault="00584CFD" w:rsidP="008F7916">
      <w:pPr>
        <w:spacing w:line="240" w:lineRule="auto"/>
        <w:ind w:left="720"/>
        <w:jc w:val="both"/>
        <w:rPr>
          <w:rFonts w:ascii="Times New Roman" w:hAnsi="Times New Roman" w:cs="Times New Roman"/>
          <w:sz w:val="24"/>
          <w:szCs w:val="24"/>
        </w:rPr>
      </w:pPr>
      <w:r w:rsidRPr="002C1643">
        <w:rPr>
          <w:rFonts w:ascii="Times New Roman" w:eastAsia="Arial" w:hAnsi="Times New Roman" w:cs="Times New Roman"/>
          <w:sz w:val="24"/>
          <w:szCs w:val="24"/>
        </w:rPr>
        <w:t xml:space="preserve">The plaintiff </w:t>
      </w:r>
      <w:r w:rsidR="008F7916" w:rsidRPr="002C1643">
        <w:rPr>
          <w:rFonts w:ascii="Times New Roman" w:hAnsi="Times New Roman" w:cs="Times New Roman"/>
          <w:sz w:val="24"/>
          <w:szCs w:val="24"/>
        </w:rPr>
        <w:t xml:space="preserve">may dismiss the complaint at any time before the defendant files an </w:t>
      </w:r>
      <w:r w:rsidR="008F7916" w:rsidRPr="00C54150">
        <w:rPr>
          <w:rFonts w:ascii="Times New Roman" w:hAnsi="Times New Roman" w:cs="Times New Roman"/>
          <w:caps/>
          <w:sz w:val="24"/>
          <w:szCs w:val="24"/>
        </w:rPr>
        <w:t>answer</w:t>
      </w:r>
      <w:r w:rsidR="008F7916" w:rsidRPr="002C1643">
        <w:rPr>
          <w:rFonts w:ascii="Times New Roman" w:hAnsi="Times New Roman" w:cs="Times New Roman"/>
          <w:sz w:val="24"/>
          <w:szCs w:val="24"/>
        </w:rPr>
        <w:t xml:space="preserve"> or </w:t>
      </w:r>
      <w:r w:rsidR="008F7916" w:rsidRPr="00C54150">
        <w:rPr>
          <w:rFonts w:ascii="Times New Roman" w:hAnsi="Times New Roman" w:cs="Times New Roman"/>
          <w:caps/>
          <w:sz w:val="24"/>
          <w:szCs w:val="24"/>
        </w:rPr>
        <w:t>counterclaim</w:t>
      </w:r>
      <w:r w:rsidR="008F7916" w:rsidRPr="002C1643">
        <w:rPr>
          <w:rFonts w:ascii="Times New Roman" w:hAnsi="Times New Roman" w:cs="Times New Roman"/>
          <w:sz w:val="24"/>
          <w:szCs w:val="24"/>
        </w:rPr>
        <w:t xml:space="preserve"> by filing a </w:t>
      </w:r>
      <w:r w:rsidR="008F7916" w:rsidRPr="00E62AB7">
        <w:rPr>
          <w:rFonts w:ascii="Times New Roman" w:hAnsi="Times New Roman" w:cs="Times New Roman"/>
          <w:caps/>
          <w:sz w:val="24"/>
          <w:szCs w:val="24"/>
        </w:rPr>
        <w:t>Notice of Voluntary Dismissal</w:t>
      </w:r>
      <w:r w:rsidR="008F7916" w:rsidRPr="002C1643">
        <w:rPr>
          <w:rFonts w:ascii="Times New Roman" w:hAnsi="Times New Roman" w:cs="Times New Roman"/>
          <w:sz w:val="24"/>
          <w:szCs w:val="24"/>
        </w:rPr>
        <w:t xml:space="preserve">. If the defendant has filed an </w:t>
      </w:r>
      <w:r w:rsidR="008F7916" w:rsidRPr="00C54150">
        <w:rPr>
          <w:rFonts w:ascii="Times New Roman" w:hAnsi="Times New Roman" w:cs="Times New Roman"/>
          <w:caps/>
          <w:sz w:val="24"/>
          <w:szCs w:val="24"/>
        </w:rPr>
        <w:t>answer</w:t>
      </w:r>
      <w:r w:rsidR="008F7916" w:rsidRPr="002C1643">
        <w:rPr>
          <w:rFonts w:ascii="Times New Roman" w:hAnsi="Times New Roman" w:cs="Times New Roman"/>
          <w:sz w:val="24"/>
          <w:szCs w:val="24"/>
        </w:rPr>
        <w:t xml:space="preserve"> or </w:t>
      </w:r>
      <w:r w:rsidR="008F7916" w:rsidRPr="00C54150">
        <w:rPr>
          <w:rFonts w:ascii="Times New Roman" w:hAnsi="Times New Roman" w:cs="Times New Roman"/>
          <w:caps/>
          <w:sz w:val="24"/>
          <w:szCs w:val="24"/>
        </w:rPr>
        <w:t>counterclaim</w:t>
      </w:r>
      <w:r w:rsidR="008F7916" w:rsidRPr="002C1643">
        <w:rPr>
          <w:rFonts w:ascii="Times New Roman" w:hAnsi="Times New Roman" w:cs="Times New Roman"/>
          <w:sz w:val="24"/>
          <w:szCs w:val="24"/>
        </w:rPr>
        <w:t xml:space="preserve"> and the plaintiff wants to dismiss the complaint, both parties must agree in writing to a dismissal.</w:t>
      </w:r>
      <w:r w:rsidR="00E62AB7">
        <w:rPr>
          <w:rFonts w:ascii="Times New Roman" w:hAnsi="Times New Roman" w:cs="Times New Roman"/>
          <w:sz w:val="24"/>
          <w:szCs w:val="24"/>
        </w:rPr>
        <w:t xml:space="preserve"> </w:t>
      </w:r>
      <w:r w:rsidR="00E62AB7" w:rsidRPr="00E62AB7">
        <w:rPr>
          <w:rFonts w:ascii="Times New Roman" w:hAnsi="Times New Roman" w:cs="Times New Roman"/>
          <w:b/>
          <w:sz w:val="24"/>
          <w:szCs w:val="24"/>
        </w:rPr>
        <w:t>Rule 17, ARSCP</w:t>
      </w:r>
    </w:p>
    <w:p w14:paraId="4D19D592"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FILING AN ANSWER</w:t>
      </w:r>
    </w:p>
    <w:p w14:paraId="73231954" w14:textId="77777777" w:rsidR="005E272B" w:rsidRPr="002C1643" w:rsidRDefault="00584CFD" w:rsidP="008F7916">
      <w:pPr>
        <w:widowControl/>
        <w:spacing w:after="0" w:line="240" w:lineRule="auto"/>
        <w:ind w:left="720"/>
        <w:jc w:val="both"/>
        <w:rPr>
          <w:rFonts w:ascii="Times New Roman" w:hAnsi="Times New Roman" w:cs="Times New Roman"/>
          <w:sz w:val="24"/>
          <w:szCs w:val="24"/>
        </w:rPr>
      </w:pPr>
      <w:r w:rsidRPr="002C1643">
        <w:rPr>
          <w:rFonts w:ascii="Times New Roman" w:eastAsia="Arial" w:hAnsi="Times New Roman" w:cs="Times New Roman"/>
          <w:sz w:val="24"/>
          <w:szCs w:val="24"/>
        </w:rPr>
        <w:t xml:space="preserve">The defendant has </w:t>
      </w:r>
      <w:r w:rsidR="00C54150">
        <w:rPr>
          <w:rFonts w:ascii="Times New Roman" w:eastAsia="Arial" w:hAnsi="Times New Roman" w:cs="Times New Roman"/>
          <w:sz w:val="24"/>
          <w:szCs w:val="24"/>
        </w:rPr>
        <w:t>20</w:t>
      </w:r>
      <w:r w:rsidRPr="002C1643">
        <w:rPr>
          <w:rFonts w:ascii="Times New Roman" w:eastAsia="Arial" w:hAnsi="Times New Roman" w:cs="Times New Roman"/>
          <w:sz w:val="24"/>
          <w:szCs w:val="24"/>
        </w:rPr>
        <w:t xml:space="preserve"> calendar days to file an </w:t>
      </w:r>
      <w:r w:rsidRPr="00E62AB7">
        <w:rPr>
          <w:rFonts w:ascii="Times New Roman" w:eastAsia="Arial" w:hAnsi="Times New Roman" w:cs="Times New Roman"/>
          <w:caps/>
          <w:sz w:val="24"/>
          <w:szCs w:val="24"/>
        </w:rPr>
        <w:t>answer</w:t>
      </w:r>
      <w:r w:rsidRPr="002C1643">
        <w:rPr>
          <w:rFonts w:ascii="Times New Roman" w:eastAsia="Arial" w:hAnsi="Times New Roman" w:cs="Times New Roman"/>
          <w:sz w:val="24"/>
          <w:szCs w:val="24"/>
        </w:rPr>
        <w:t xml:space="preserve"> to the </w:t>
      </w:r>
      <w:r w:rsidRPr="00C54150">
        <w:rPr>
          <w:rFonts w:ascii="Times New Roman" w:eastAsia="Arial" w:hAnsi="Times New Roman" w:cs="Times New Roman"/>
          <w:caps/>
          <w:sz w:val="24"/>
          <w:szCs w:val="24"/>
        </w:rPr>
        <w:t>complaint</w:t>
      </w:r>
      <w:r w:rsidRPr="002C1643">
        <w:rPr>
          <w:rFonts w:ascii="Times New Roman" w:eastAsia="Arial" w:hAnsi="Times New Roman" w:cs="Times New Roman"/>
          <w:sz w:val="24"/>
          <w:szCs w:val="24"/>
        </w:rPr>
        <w:t xml:space="preserve">. The </w:t>
      </w:r>
      <w:r w:rsidRPr="00E62AB7">
        <w:rPr>
          <w:rFonts w:ascii="Times New Roman" w:eastAsia="Arial" w:hAnsi="Times New Roman" w:cs="Times New Roman"/>
          <w:caps/>
          <w:sz w:val="24"/>
          <w:szCs w:val="24"/>
        </w:rPr>
        <w:t>answer</w:t>
      </w:r>
      <w:r w:rsidRPr="002C1643">
        <w:rPr>
          <w:rFonts w:ascii="Times New Roman" w:eastAsia="Arial" w:hAnsi="Times New Roman" w:cs="Times New Roman"/>
          <w:sz w:val="24"/>
          <w:szCs w:val="24"/>
        </w:rPr>
        <w:t xml:space="preserve"> should respond to each allegation of the </w:t>
      </w:r>
      <w:r w:rsidRPr="00C54150">
        <w:rPr>
          <w:rFonts w:ascii="Times New Roman" w:eastAsia="Arial" w:hAnsi="Times New Roman" w:cs="Times New Roman"/>
          <w:caps/>
          <w:sz w:val="24"/>
          <w:szCs w:val="24"/>
        </w:rPr>
        <w:t>complaint</w:t>
      </w:r>
      <w:r w:rsidRPr="002C1643">
        <w:rPr>
          <w:rFonts w:ascii="Times New Roman" w:eastAsia="Arial" w:hAnsi="Times New Roman" w:cs="Times New Roman"/>
          <w:sz w:val="24"/>
          <w:szCs w:val="24"/>
        </w:rPr>
        <w:t>. The case will then be set for a hearing</w:t>
      </w:r>
      <w:r w:rsidR="00D26687" w:rsidRPr="002C1643">
        <w:rPr>
          <w:rFonts w:ascii="Times New Roman" w:eastAsia="Arial" w:hAnsi="Times New Roman" w:cs="Times New Roman"/>
          <w:sz w:val="24"/>
          <w:szCs w:val="24"/>
        </w:rPr>
        <w:t xml:space="preserve"> which will be held within 60 days of the </w:t>
      </w:r>
      <w:r w:rsidR="00D26687" w:rsidRPr="00C54150">
        <w:rPr>
          <w:rFonts w:ascii="Times New Roman" w:eastAsia="Arial" w:hAnsi="Times New Roman" w:cs="Times New Roman"/>
          <w:caps/>
          <w:sz w:val="24"/>
          <w:szCs w:val="24"/>
        </w:rPr>
        <w:t>answer</w:t>
      </w:r>
      <w:r w:rsidR="00D26687" w:rsidRPr="002C1643">
        <w:rPr>
          <w:rFonts w:ascii="Times New Roman" w:eastAsia="Arial" w:hAnsi="Times New Roman" w:cs="Times New Roman"/>
          <w:sz w:val="24"/>
          <w:szCs w:val="24"/>
        </w:rPr>
        <w:t xml:space="preserve"> filing date</w:t>
      </w:r>
      <w:r w:rsidRPr="002C1643">
        <w:rPr>
          <w:rFonts w:ascii="Times New Roman" w:eastAsia="Arial" w:hAnsi="Times New Roman" w:cs="Times New Roman"/>
          <w:sz w:val="24"/>
          <w:szCs w:val="24"/>
        </w:rPr>
        <w:t xml:space="preserve">. Failure to file an </w:t>
      </w:r>
      <w:r w:rsidRPr="00E62AB7">
        <w:rPr>
          <w:rFonts w:ascii="Times New Roman" w:eastAsia="Arial" w:hAnsi="Times New Roman" w:cs="Times New Roman"/>
          <w:caps/>
          <w:sz w:val="24"/>
          <w:szCs w:val="24"/>
        </w:rPr>
        <w:t>answer</w:t>
      </w:r>
      <w:r w:rsidRPr="002C1643">
        <w:rPr>
          <w:rFonts w:ascii="Times New Roman" w:eastAsia="Arial" w:hAnsi="Times New Roman" w:cs="Times New Roman"/>
          <w:sz w:val="24"/>
          <w:szCs w:val="24"/>
        </w:rPr>
        <w:t xml:space="preserve"> will result in a default judgment. </w:t>
      </w:r>
      <w:r w:rsidR="008F7916" w:rsidRPr="002C1643">
        <w:rPr>
          <w:rFonts w:ascii="Times New Roman" w:hAnsi="Times New Roman" w:cs="Times New Roman"/>
          <w:sz w:val="24"/>
          <w:szCs w:val="24"/>
        </w:rPr>
        <w:t xml:space="preserve">You must pay a filing fee to the court to file </w:t>
      </w:r>
      <w:r w:rsidR="00D26687" w:rsidRPr="002C1643">
        <w:rPr>
          <w:rFonts w:ascii="Times New Roman" w:hAnsi="Times New Roman" w:cs="Times New Roman"/>
          <w:sz w:val="24"/>
          <w:szCs w:val="24"/>
        </w:rPr>
        <w:t xml:space="preserve">an </w:t>
      </w:r>
      <w:r w:rsidR="00D26687" w:rsidRPr="00E62AB7">
        <w:rPr>
          <w:rFonts w:ascii="Times New Roman" w:hAnsi="Times New Roman" w:cs="Times New Roman"/>
          <w:caps/>
          <w:sz w:val="24"/>
          <w:szCs w:val="24"/>
        </w:rPr>
        <w:t>answer</w:t>
      </w:r>
      <w:r w:rsidR="008F7916" w:rsidRPr="002C1643">
        <w:rPr>
          <w:rFonts w:ascii="Times New Roman" w:hAnsi="Times New Roman" w:cs="Times New Roman"/>
          <w:sz w:val="24"/>
          <w:szCs w:val="24"/>
        </w:rPr>
        <w:t xml:space="preserve">, although you may request a deferral or waiver as provided by ARS § 12-302 and the Arizona Code of Judicial Administration § 5-206. </w:t>
      </w:r>
      <w:r w:rsidRPr="002C1643">
        <w:rPr>
          <w:rFonts w:ascii="Times New Roman" w:eastAsia="Arial" w:hAnsi="Times New Roman" w:cs="Times New Roman"/>
          <w:b/>
          <w:bCs/>
          <w:sz w:val="24"/>
          <w:szCs w:val="24"/>
        </w:rPr>
        <w:t xml:space="preserve">ARS </w:t>
      </w:r>
      <w:r w:rsidR="008F7916"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22-514</w:t>
      </w:r>
      <w:r w:rsidR="00E62AB7">
        <w:rPr>
          <w:rFonts w:ascii="Times New Roman" w:eastAsia="Arial" w:hAnsi="Times New Roman" w:cs="Times New Roman"/>
          <w:b/>
          <w:bCs/>
          <w:sz w:val="24"/>
          <w:szCs w:val="24"/>
        </w:rPr>
        <w:t xml:space="preserve"> and Rule 7, ARSCP</w:t>
      </w:r>
    </w:p>
    <w:p w14:paraId="248F9CCF" w14:textId="77777777" w:rsidR="005E272B" w:rsidRPr="002C1643" w:rsidRDefault="005E272B" w:rsidP="00C31B7E">
      <w:pPr>
        <w:widowControl/>
        <w:spacing w:after="0" w:line="240" w:lineRule="auto"/>
        <w:rPr>
          <w:rFonts w:ascii="Times New Roman" w:hAnsi="Times New Roman" w:cs="Times New Roman"/>
          <w:sz w:val="24"/>
          <w:szCs w:val="24"/>
        </w:rPr>
      </w:pPr>
    </w:p>
    <w:p w14:paraId="347F7D41"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FILING A COUNTERCLAIM</w:t>
      </w:r>
    </w:p>
    <w:p w14:paraId="19F4E81A" w14:textId="77777777" w:rsidR="005E272B" w:rsidRPr="002C1643" w:rsidRDefault="00584CFD" w:rsidP="00E62AB7">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A </w:t>
      </w:r>
      <w:r w:rsidRPr="00E62AB7">
        <w:rPr>
          <w:rFonts w:ascii="Times New Roman" w:eastAsia="Arial" w:hAnsi="Times New Roman" w:cs="Times New Roman"/>
          <w:caps/>
          <w:sz w:val="24"/>
          <w:szCs w:val="24"/>
        </w:rPr>
        <w:t>counterclaim</w:t>
      </w:r>
      <w:r w:rsidRPr="002C1643">
        <w:rPr>
          <w:rFonts w:ascii="Times New Roman" w:eastAsia="Arial" w:hAnsi="Times New Roman" w:cs="Times New Roman"/>
          <w:sz w:val="24"/>
          <w:szCs w:val="24"/>
        </w:rPr>
        <w:t xml:space="preserve"> is a claim made by the defendant against the plaintiff (a counter lawsuit within a lawsuit).</w:t>
      </w:r>
    </w:p>
    <w:p w14:paraId="6378FDD7" w14:textId="77777777" w:rsidR="005E272B" w:rsidRPr="002C1643" w:rsidRDefault="005E272B" w:rsidP="00C31B7E">
      <w:pPr>
        <w:widowControl/>
        <w:spacing w:after="0" w:line="240" w:lineRule="auto"/>
        <w:rPr>
          <w:rFonts w:ascii="Times New Roman" w:hAnsi="Times New Roman" w:cs="Times New Roman"/>
          <w:sz w:val="24"/>
          <w:szCs w:val="24"/>
        </w:rPr>
      </w:pPr>
    </w:p>
    <w:p w14:paraId="33AF1D7D" w14:textId="77777777" w:rsidR="005E272B" w:rsidRPr="006E5A8E" w:rsidRDefault="00584CFD" w:rsidP="00E62AB7">
      <w:pPr>
        <w:widowControl/>
        <w:spacing w:after="0" w:line="240" w:lineRule="auto"/>
        <w:ind w:left="720"/>
        <w:jc w:val="both"/>
        <w:rPr>
          <w:rFonts w:ascii="Times New Roman" w:eastAsia="Arial" w:hAnsi="Times New Roman" w:cs="Times New Roman"/>
          <w:b/>
          <w:color w:val="FF0000"/>
          <w:sz w:val="24"/>
          <w:szCs w:val="24"/>
        </w:rPr>
      </w:pPr>
      <w:r w:rsidRPr="002C1643">
        <w:rPr>
          <w:rFonts w:ascii="Times New Roman" w:eastAsia="Arial" w:hAnsi="Times New Roman" w:cs="Times New Roman"/>
          <w:sz w:val="24"/>
          <w:szCs w:val="24"/>
        </w:rPr>
        <w:t xml:space="preserve">A </w:t>
      </w:r>
      <w:r w:rsidRPr="00E62AB7">
        <w:rPr>
          <w:rFonts w:ascii="Times New Roman" w:eastAsia="Arial" w:hAnsi="Times New Roman" w:cs="Times New Roman"/>
          <w:caps/>
          <w:sz w:val="24"/>
          <w:szCs w:val="24"/>
        </w:rPr>
        <w:t>counterclaim</w:t>
      </w:r>
      <w:r w:rsidRPr="002C1643">
        <w:rPr>
          <w:rFonts w:ascii="Times New Roman" w:eastAsia="Arial" w:hAnsi="Times New Roman" w:cs="Times New Roman"/>
          <w:sz w:val="24"/>
          <w:szCs w:val="24"/>
        </w:rPr>
        <w:t xml:space="preserve"> may be filed at the same time the answer is filed. If the defendant files a </w:t>
      </w:r>
      <w:r w:rsidRPr="00E62AB7">
        <w:rPr>
          <w:rFonts w:ascii="Times New Roman" w:eastAsia="Arial" w:hAnsi="Times New Roman" w:cs="Times New Roman"/>
          <w:caps/>
          <w:sz w:val="24"/>
          <w:szCs w:val="24"/>
        </w:rPr>
        <w:t>counterclaim</w:t>
      </w:r>
      <w:r w:rsidRPr="002C1643">
        <w:rPr>
          <w:rFonts w:ascii="Times New Roman" w:eastAsia="Arial" w:hAnsi="Times New Roman" w:cs="Times New Roman"/>
          <w:sz w:val="24"/>
          <w:szCs w:val="24"/>
        </w:rPr>
        <w:t xml:space="preserve"> and the amount claimed exceeds $3,500, the court </w:t>
      </w:r>
      <w:r w:rsidR="00D26687" w:rsidRPr="002C1643">
        <w:rPr>
          <w:rFonts w:ascii="Times New Roman" w:eastAsia="Arial" w:hAnsi="Times New Roman" w:cs="Times New Roman"/>
          <w:sz w:val="24"/>
          <w:szCs w:val="24"/>
        </w:rPr>
        <w:t xml:space="preserve">will </w:t>
      </w:r>
      <w:r w:rsidRPr="002C1643">
        <w:rPr>
          <w:rFonts w:ascii="Times New Roman" w:eastAsia="Arial" w:hAnsi="Times New Roman" w:cs="Times New Roman"/>
          <w:sz w:val="24"/>
          <w:szCs w:val="24"/>
        </w:rPr>
        <w:t xml:space="preserve">transfer the case </w:t>
      </w:r>
      <w:r w:rsidR="00D26687" w:rsidRPr="002C1643">
        <w:rPr>
          <w:rFonts w:ascii="Times New Roman" w:eastAsia="Arial" w:hAnsi="Times New Roman" w:cs="Times New Roman"/>
          <w:sz w:val="24"/>
          <w:szCs w:val="24"/>
        </w:rPr>
        <w:t>out of the small claims division</w:t>
      </w:r>
      <w:r w:rsidRPr="002C1643">
        <w:rPr>
          <w:rFonts w:ascii="Times New Roman" w:eastAsia="Arial" w:hAnsi="Times New Roman" w:cs="Times New Roman"/>
          <w:sz w:val="24"/>
          <w:szCs w:val="24"/>
        </w:rPr>
        <w:t>.</w:t>
      </w:r>
      <w:r w:rsidR="001448D8" w:rsidRPr="002C1643">
        <w:rPr>
          <w:rFonts w:ascii="Times New Roman" w:eastAsia="Arial" w:hAnsi="Times New Roman" w:cs="Times New Roman"/>
          <w:sz w:val="24"/>
          <w:szCs w:val="24"/>
        </w:rPr>
        <w:t xml:space="preserve"> </w:t>
      </w:r>
      <w:r w:rsidR="001448D8" w:rsidRPr="006E5A8E">
        <w:rPr>
          <w:rFonts w:ascii="Times New Roman" w:eastAsia="Arial" w:hAnsi="Times New Roman" w:cs="Times New Roman"/>
          <w:b/>
          <w:color w:val="FF0000"/>
          <w:sz w:val="24"/>
          <w:szCs w:val="24"/>
        </w:rPr>
        <w:t xml:space="preserve">Amended </w:t>
      </w:r>
      <w:r w:rsidR="001448D8" w:rsidRPr="006E5A8E">
        <w:rPr>
          <w:rFonts w:ascii="Times New Roman" w:eastAsia="Arial" w:hAnsi="Times New Roman" w:cs="Times New Roman"/>
          <w:b/>
          <w:caps/>
          <w:color w:val="FF0000"/>
          <w:sz w:val="24"/>
          <w:szCs w:val="24"/>
        </w:rPr>
        <w:t>counterclaims</w:t>
      </w:r>
      <w:r w:rsidR="001448D8" w:rsidRPr="006E5A8E">
        <w:rPr>
          <w:rFonts w:ascii="Times New Roman" w:eastAsia="Arial" w:hAnsi="Times New Roman" w:cs="Times New Roman"/>
          <w:b/>
          <w:color w:val="FF0000"/>
          <w:sz w:val="24"/>
          <w:szCs w:val="24"/>
        </w:rPr>
        <w:t xml:space="preserve"> are not allowed.</w:t>
      </w:r>
    </w:p>
    <w:p w14:paraId="600B0BF7" w14:textId="77777777" w:rsidR="005E272B" w:rsidRPr="002C1643" w:rsidRDefault="005E272B" w:rsidP="00C31B7E">
      <w:pPr>
        <w:widowControl/>
        <w:spacing w:after="0" w:line="240" w:lineRule="auto"/>
        <w:rPr>
          <w:rFonts w:ascii="Times New Roman" w:hAnsi="Times New Roman" w:cs="Times New Roman"/>
          <w:sz w:val="24"/>
          <w:szCs w:val="24"/>
        </w:rPr>
      </w:pPr>
    </w:p>
    <w:p w14:paraId="22D6EE7B" w14:textId="77777777" w:rsidR="005E272B" w:rsidRPr="002C1643" w:rsidRDefault="00584CFD" w:rsidP="006E5A8E">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If the court determines that</w:t>
      </w:r>
      <w:r w:rsidR="006E5A8E">
        <w:rPr>
          <w:rFonts w:ascii="Times New Roman" w:eastAsia="Arial" w:hAnsi="Times New Roman" w:cs="Times New Roman"/>
          <w:sz w:val="24"/>
          <w:szCs w:val="24"/>
        </w:rPr>
        <w:t xml:space="preserve"> a</w:t>
      </w:r>
      <w:r w:rsidRPr="002C1643">
        <w:rPr>
          <w:rFonts w:ascii="Times New Roman" w:eastAsia="Arial" w:hAnsi="Times New Roman" w:cs="Times New Roman"/>
          <w:sz w:val="24"/>
          <w:szCs w:val="24"/>
        </w:rPr>
        <w:t xml:space="preserve"> </w:t>
      </w:r>
      <w:r w:rsidRPr="00E62AB7">
        <w:rPr>
          <w:rFonts w:ascii="Times New Roman" w:eastAsia="Arial" w:hAnsi="Times New Roman" w:cs="Times New Roman"/>
          <w:caps/>
          <w:sz w:val="24"/>
          <w:szCs w:val="24"/>
        </w:rPr>
        <w:t>counterclaim</w:t>
      </w:r>
      <w:r w:rsidR="006E5A8E">
        <w:rPr>
          <w:rFonts w:ascii="Times New Roman" w:eastAsia="Arial" w:hAnsi="Times New Roman" w:cs="Times New Roman"/>
          <w:caps/>
          <w:sz w:val="24"/>
          <w:szCs w:val="24"/>
        </w:rPr>
        <w:t xml:space="preserve"> </w:t>
      </w:r>
      <w:r w:rsidR="006E5A8E" w:rsidRPr="006E5A8E">
        <w:rPr>
          <w:rFonts w:ascii="Times New Roman" w:eastAsia="Arial" w:hAnsi="Times New Roman" w:cs="Times New Roman"/>
          <w:sz w:val="24"/>
          <w:szCs w:val="24"/>
        </w:rPr>
        <w:t>filed</w:t>
      </w:r>
      <w:r w:rsidRPr="002C1643">
        <w:rPr>
          <w:rFonts w:ascii="Times New Roman" w:eastAsia="Arial" w:hAnsi="Times New Roman" w:cs="Times New Roman"/>
          <w:sz w:val="24"/>
          <w:szCs w:val="24"/>
        </w:rPr>
        <w:t xml:space="preserve"> in excess of </w:t>
      </w:r>
      <w:r w:rsidR="006E5A8E">
        <w:rPr>
          <w:rFonts w:ascii="Times New Roman" w:eastAsia="Arial" w:hAnsi="Times New Roman" w:cs="Times New Roman"/>
          <w:sz w:val="24"/>
          <w:szCs w:val="24"/>
        </w:rPr>
        <w:t>$3,500</w:t>
      </w:r>
      <w:r w:rsidRPr="002C1643">
        <w:rPr>
          <w:rFonts w:ascii="Times New Roman" w:eastAsia="Arial" w:hAnsi="Times New Roman" w:cs="Times New Roman"/>
          <w:sz w:val="24"/>
          <w:szCs w:val="24"/>
        </w:rPr>
        <w:t xml:space="preserve"> was filed for the sole purpose of avoiding the small claims proceedings, the court may award the plaintiff court costs, plus reasonable attorney fees for defending the </w:t>
      </w:r>
      <w:r w:rsidRPr="00E62AB7">
        <w:rPr>
          <w:rFonts w:ascii="Times New Roman" w:eastAsia="Arial" w:hAnsi="Times New Roman" w:cs="Times New Roman"/>
          <w:caps/>
          <w:sz w:val="24"/>
          <w:szCs w:val="24"/>
        </w:rPr>
        <w:t>counterclaim</w:t>
      </w:r>
      <w:r w:rsidRPr="002C1643">
        <w:rPr>
          <w:rFonts w:ascii="Times New Roman" w:eastAsia="Arial" w:hAnsi="Times New Roman" w:cs="Times New Roman"/>
          <w:sz w:val="24"/>
          <w:szCs w:val="24"/>
        </w:rPr>
        <w:t xml:space="preserve">. </w:t>
      </w:r>
      <w:r w:rsidRPr="002C1643">
        <w:rPr>
          <w:rFonts w:ascii="Times New Roman" w:eastAsia="Arial" w:hAnsi="Times New Roman" w:cs="Times New Roman"/>
          <w:b/>
          <w:bCs/>
          <w:sz w:val="24"/>
          <w:szCs w:val="24"/>
        </w:rPr>
        <w:t xml:space="preserve">ARS </w:t>
      </w:r>
      <w:r w:rsidR="008405E2"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22-517</w:t>
      </w:r>
    </w:p>
    <w:p w14:paraId="2A879FCE" w14:textId="77777777" w:rsidR="009A2B22" w:rsidRPr="002C1643" w:rsidRDefault="009A2B22" w:rsidP="00C31B7E">
      <w:pPr>
        <w:widowControl/>
        <w:spacing w:after="0" w:line="240" w:lineRule="auto"/>
        <w:rPr>
          <w:rFonts w:ascii="Times New Roman" w:eastAsia="Arial" w:hAnsi="Times New Roman" w:cs="Times New Roman"/>
          <w:b/>
          <w:bCs/>
          <w:sz w:val="24"/>
          <w:szCs w:val="24"/>
        </w:rPr>
      </w:pPr>
    </w:p>
    <w:p w14:paraId="300A6160"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MOTIONS</w:t>
      </w:r>
    </w:p>
    <w:p w14:paraId="19467AEA" w14:textId="77777777" w:rsidR="005E272B" w:rsidRPr="002C1643" w:rsidRDefault="00584CFD"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Only two motions are allowed in the small claims division: </w:t>
      </w:r>
      <w:r w:rsidRPr="00E62AB7">
        <w:rPr>
          <w:rFonts w:ascii="Times New Roman" w:eastAsia="Arial" w:hAnsi="Times New Roman" w:cs="Times New Roman"/>
          <w:caps/>
          <w:sz w:val="24"/>
          <w:szCs w:val="24"/>
        </w:rPr>
        <w:t>Motion for Change of Venue</w:t>
      </w:r>
      <w:r w:rsidRPr="002C1643">
        <w:rPr>
          <w:rFonts w:ascii="Times New Roman" w:eastAsia="Arial" w:hAnsi="Times New Roman" w:cs="Times New Roman"/>
          <w:sz w:val="24"/>
          <w:szCs w:val="24"/>
        </w:rPr>
        <w:t xml:space="preserve"> and </w:t>
      </w:r>
      <w:r w:rsidRPr="00E62AB7">
        <w:rPr>
          <w:rFonts w:ascii="Times New Roman" w:eastAsia="Arial" w:hAnsi="Times New Roman" w:cs="Times New Roman"/>
          <w:caps/>
          <w:sz w:val="24"/>
          <w:szCs w:val="24"/>
        </w:rPr>
        <w:t>Motion to Vacate</w:t>
      </w:r>
      <w:r w:rsidR="00331868">
        <w:rPr>
          <w:rFonts w:ascii="Times New Roman" w:eastAsia="Arial" w:hAnsi="Times New Roman" w:cs="Times New Roman"/>
          <w:caps/>
          <w:sz w:val="24"/>
          <w:szCs w:val="24"/>
        </w:rPr>
        <w:t xml:space="preserve"> A</w:t>
      </w:r>
      <w:r w:rsidRPr="00E62AB7">
        <w:rPr>
          <w:rFonts w:ascii="Times New Roman" w:eastAsia="Arial" w:hAnsi="Times New Roman" w:cs="Times New Roman"/>
          <w:caps/>
          <w:sz w:val="24"/>
          <w:szCs w:val="24"/>
        </w:rPr>
        <w:t xml:space="preserve"> Judgment</w:t>
      </w:r>
      <w:r w:rsidRPr="002C1643">
        <w:rPr>
          <w:rFonts w:ascii="Times New Roman" w:eastAsia="Arial" w:hAnsi="Times New Roman" w:cs="Times New Roman"/>
          <w:sz w:val="24"/>
          <w:szCs w:val="24"/>
        </w:rPr>
        <w:t xml:space="preserve">. </w:t>
      </w:r>
      <w:r w:rsidRPr="002C1643">
        <w:rPr>
          <w:rFonts w:ascii="Times New Roman" w:eastAsia="Arial" w:hAnsi="Times New Roman" w:cs="Times New Roman"/>
          <w:b/>
          <w:bCs/>
          <w:sz w:val="24"/>
          <w:szCs w:val="24"/>
        </w:rPr>
        <w:t>ARS</w:t>
      </w:r>
      <w:r w:rsidR="001448D8"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 xml:space="preserve"> 22-505</w:t>
      </w:r>
    </w:p>
    <w:p w14:paraId="3FE63115" w14:textId="77777777" w:rsidR="005E272B" w:rsidRPr="002C1643" w:rsidRDefault="005E272B" w:rsidP="00C31B7E">
      <w:pPr>
        <w:widowControl/>
        <w:spacing w:after="0" w:line="240" w:lineRule="auto"/>
        <w:rPr>
          <w:rFonts w:ascii="Times New Roman" w:hAnsi="Times New Roman" w:cs="Times New Roman"/>
          <w:sz w:val="24"/>
          <w:szCs w:val="24"/>
        </w:rPr>
      </w:pPr>
    </w:p>
    <w:p w14:paraId="7CF5D6CE"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HEARING OFFICERS</w:t>
      </w:r>
    </w:p>
    <w:p w14:paraId="7E3E976A" w14:textId="77777777" w:rsidR="005E272B" w:rsidRPr="00DC448E" w:rsidRDefault="00153D04" w:rsidP="00DC448E">
      <w:pPr>
        <w:pStyle w:val="Default"/>
        <w:ind w:left="720"/>
      </w:pPr>
      <w:r w:rsidRPr="002C1643">
        <w:rPr>
          <w:rFonts w:eastAsia="Arial"/>
        </w:rPr>
        <w:t>A</w:t>
      </w:r>
      <w:r w:rsidR="00584CFD" w:rsidRPr="002C1643">
        <w:rPr>
          <w:rFonts w:eastAsia="Arial"/>
        </w:rPr>
        <w:t xml:space="preserve"> Justice of the Peace or </w:t>
      </w:r>
      <w:r w:rsidRPr="002C1643">
        <w:rPr>
          <w:rFonts w:eastAsia="Arial"/>
        </w:rPr>
        <w:t>a h</w:t>
      </w:r>
      <w:r w:rsidR="00584CFD" w:rsidRPr="002C1643">
        <w:rPr>
          <w:rFonts w:eastAsia="Arial"/>
        </w:rPr>
        <w:t xml:space="preserve">earing </w:t>
      </w:r>
      <w:r w:rsidRPr="002C1643">
        <w:rPr>
          <w:rFonts w:eastAsia="Arial"/>
        </w:rPr>
        <w:t>o</w:t>
      </w:r>
      <w:r w:rsidR="00584CFD" w:rsidRPr="002C1643">
        <w:rPr>
          <w:rFonts w:eastAsia="Arial"/>
        </w:rPr>
        <w:t xml:space="preserve">fficer </w:t>
      </w:r>
      <w:r w:rsidRPr="002C1643">
        <w:rPr>
          <w:rFonts w:eastAsia="Arial"/>
        </w:rPr>
        <w:t>will</w:t>
      </w:r>
      <w:r w:rsidR="00584CFD" w:rsidRPr="002C1643">
        <w:rPr>
          <w:rFonts w:eastAsia="Arial"/>
        </w:rPr>
        <w:t xml:space="preserve"> hear your case. </w:t>
      </w:r>
      <w:r w:rsidR="00DC448E">
        <w:rPr>
          <w:color w:val="auto"/>
          <w:sz w:val="26"/>
          <w:szCs w:val="26"/>
        </w:rPr>
        <w:t xml:space="preserve">Either party may request that a </w:t>
      </w:r>
      <w:r w:rsidR="00331868">
        <w:rPr>
          <w:color w:val="auto"/>
          <w:sz w:val="26"/>
          <w:szCs w:val="26"/>
        </w:rPr>
        <w:t>J</w:t>
      </w:r>
      <w:r w:rsidR="00DC448E">
        <w:rPr>
          <w:color w:val="auto"/>
          <w:sz w:val="26"/>
          <w:szCs w:val="26"/>
        </w:rPr>
        <w:t xml:space="preserve">ustice of the </w:t>
      </w:r>
      <w:r w:rsidR="00331868">
        <w:rPr>
          <w:color w:val="auto"/>
          <w:sz w:val="26"/>
          <w:szCs w:val="26"/>
        </w:rPr>
        <w:t>P</w:t>
      </w:r>
      <w:r w:rsidR="00DC448E">
        <w:rPr>
          <w:color w:val="auto"/>
          <w:sz w:val="26"/>
          <w:szCs w:val="26"/>
        </w:rPr>
        <w:t>eace, rather than a hearing officer, decide the lawsuit</w:t>
      </w:r>
      <w:r w:rsidR="00584CFD" w:rsidRPr="002C1643">
        <w:rPr>
          <w:rFonts w:eastAsia="Arial"/>
        </w:rPr>
        <w:t xml:space="preserve">. </w:t>
      </w:r>
      <w:r w:rsidR="00DC448E">
        <w:rPr>
          <w:rFonts w:eastAsia="Arial"/>
        </w:rPr>
        <w:t>The request must be made in writing at least 15 days before the hearing, and t</w:t>
      </w:r>
      <w:r w:rsidR="00584CFD" w:rsidRPr="002C1643">
        <w:rPr>
          <w:rFonts w:eastAsia="Arial"/>
        </w:rPr>
        <w:t xml:space="preserve">he case will be referred to and heard by the Justice of the Peace. </w:t>
      </w:r>
      <w:r w:rsidR="00584CFD" w:rsidRPr="002C1643">
        <w:rPr>
          <w:rFonts w:eastAsia="Arial"/>
          <w:b/>
          <w:bCs/>
        </w:rPr>
        <w:t xml:space="preserve">ARS </w:t>
      </w:r>
      <w:r w:rsidRPr="002C1643">
        <w:rPr>
          <w:rFonts w:eastAsia="Arial"/>
          <w:b/>
          <w:bCs/>
        </w:rPr>
        <w:t xml:space="preserve">§ </w:t>
      </w:r>
      <w:r w:rsidR="00584CFD" w:rsidRPr="002C1643">
        <w:rPr>
          <w:rFonts w:eastAsia="Arial"/>
          <w:b/>
          <w:bCs/>
        </w:rPr>
        <w:t>22-506</w:t>
      </w:r>
      <w:r w:rsidR="00DC448E">
        <w:rPr>
          <w:rFonts w:eastAsia="Arial"/>
          <w:b/>
          <w:bCs/>
        </w:rPr>
        <w:t xml:space="preserve"> and Rule 12, ARSCP</w:t>
      </w:r>
    </w:p>
    <w:p w14:paraId="4243C401" w14:textId="77777777" w:rsidR="00F07644" w:rsidRPr="002C1643" w:rsidRDefault="00F07644" w:rsidP="00C31B7E">
      <w:pPr>
        <w:widowControl/>
        <w:spacing w:after="0" w:line="240" w:lineRule="auto"/>
        <w:rPr>
          <w:rFonts w:ascii="Times New Roman" w:eastAsia="Arial" w:hAnsi="Times New Roman" w:cs="Times New Roman"/>
          <w:sz w:val="24"/>
          <w:szCs w:val="24"/>
        </w:rPr>
      </w:pPr>
    </w:p>
    <w:p w14:paraId="3CC33600"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SETTING FOR HEARING</w:t>
      </w:r>
    </w:p>
    <w:p w14:paraId="27FB7D76" w14:textId="77777777" w:rsidR="005E272B" w:rsidRPr="002C1643" w:rsidRDefault="00153D04" w:rsidP="00C31B7E">
      <w:pPr>
        <w:widowControl/>
        <w:spacing w:after="0" w:line="240" w:lineRule="auto"/>
        <w:ind w:left="720"/>
        <w:rPr>
          <w:rFonts w:ascii="Times New Roman" w:eastAsia="Arial" w:hAnsi="Times New Roman" w:cs="Times New Roman"/>
          <w:sz w:val="24"/>
          <w:szCs w:val="24"/>
        </w:rPr>
      </w:pPr>
      <w:r w:rsidRPr="002C1643">
        <w:rPr>
          <w:rFonts w:ascii="Times New Roman" w:eastAsia="Arial" w:hAnsi="Times New Roman" w:cs="Times New Roman"/>
          <w:sz w:val="24"/>
          <w:szCs w:val="24"/>
        </w:rPr>
        <w:t>The hearing</w:t>
      </w:r>
      <w:r w:rsidR="00584CFD" w:rsidRPr="002C1643">
        <w:rPr>
          <w:rFonts w:ascii="Times New Roman" w:eastAsia="Arial" w:hAnsi="Times New Roman" w:cs="Times New Roman"/>
          <w:sz w:val="24"/>
          <w:szCs w:val="24"/>
        </w:rPr>
        <w:t xml:space="preserve"> will be set for a date within </w:t>
      </w:r>
      <w:r w:rsidR="00C0129E" w:rsidRPr="002C1643">
        <w:rPr>
          <w:rFonts w:ascii="Times New Roman" w:eastAsia="Arial" w:hAnsi="Times New Roman" w:cs="Times New Roman"/>
          <w:sz w:val="24"/>
          <w:szCs w:val="24"/>
        </w:rPr>
        <w:t>60</w:t>
      </w:r>
      <w:r w:rsidR="00584CFD" w:rsidRPr="002C1643">
        <w:rPr>
          <w:rFonts w:ascii="Times New Roman" w:eastAsia="Arial" w:hAnsi="Times New Roman" w:cs="Times New Roman"/>
          <w:sz w:val="24"/>
          <w:szCs w:val="24"/>
        </w:rPr>
        <w:t xml:space="preserve"> days </w:t>
      </w:r>
      <w:r w:rsidRPr="002C1643">
        <w:rPr>
          <w:rFonts w:ascii="Times New Roman" w:eastAsia="Arial" w:hAnsi="Times New Roman" w:cs="Times New Roman"/>
          <w:sz w:val="24"/>
          <w:szCs w:val="24"/>
        </w:rPr>
        <w:t xml:space="preserve">of the </w:t>
      </w:r>
      <w:r w:rsidRPr="0053469A">
        <w:rPr>
          <w:rFonts w:ascii="Times New Roman" w:eastAsia="Arial" w:hAnsi="Times New Roman" w:cs="Times New Roman"/>
          <w:caps/>
          <w:sz w:val="24"/>
          <w:szCs w:val="24"/>
        </w:rPr>
        <w:t>answer</w:t>
      </w:r>
      <w:r w:rsidRPr="002C1643">
        <w:rPr>
          <w:rFonts w:ascii="Times New Roman" w:eastAsia="Arial" w:hAnsi="Times New Roman" w:cs="Times New Roman"/>
          <w:sz w:val="24"/>
          <w:szCs w:val="24"/>
        </w:rPr>
        <w:t xml:space="preserve"> filing date</w:t>
      </w:r>
      <w:r w:rsidR="00584CFD" w:rsidRPr="002C1643">
        <w:rPr>
          <w:rFonts w:ascii="Times New Roman" w:eastAsia="Arial" w:hAnsi="Times New Roman" w:cs="Times New Roman"/>
          <w:sz w:val="24"/>
          <w:szCs w:val="24"/>
        </w:rPr>
        <w:t xml:space="preserve">. All parties will be notified of the date and time of the hearing. </w:t>
      </w:r>
      <w:r w:rsidR="00584CFD" w:rsidRPr="002C1643">
        <w:rPr>
          <w:rFonts w:ascii="Times New Roman" w:eastAsia="Arial" w:hAnsi="Times New Roman" w:cs="Times New Roman"/>
          <w:b/>
          <w:bCs/>
          <w:sz w:val="24"/>
          <w:szCs w:val="24"/>
        </w:rPr>
        <w:t xml:space="preserve">ARS </w:t>
      </w:r>
      <w:r w:rsidR="00C0129E" w:rsidRPr="002C1643">
        <w:rPr>
          <w:rFonts w:ascii="Times New Roman" w:eastAsia="Arial" w:hAnsi="Times New Roman" w:cs="Times New Roman"/>
          <w:b/>
          <w:bCs/>
          <w:sz w:val="24"/>
          <w:szCs w:val="24"/>
        </w:rPr>
        <w:t xml:space="preserve">§ </w:t>
      </w:r>
      <w:r w:rsidR="00584CFD" w:rsidRPr="002C1643">
        <w:rPr>
          <w:rFonts w:ascii="Times New Roman" w:eastAsia="Arial" w:hAnsi="Times New Roman" w:cs="Times New Roman"/>
          <w:b/>
          <w:bCs/>
          <w:sz w:val="24"/>
          <w:szCs w:val="24"/>
        </w:rPr>
        <w:t>22-515</w:t>
      </w:r>
      <w:r w:rsidR="00C0129E" w:rsidRPr="002C1643">
        <w:rPr>
          <w:rFonts w:ascii="Times New Roman" w:eastAsia="Arial" w:hAnsi="Times New Roman" w:cs="Times New Roman"/>
          <w:b/>
          <w:bCs/>
          <w:sz w:val="24"/>
          <w:szCs w:val="24"/>
        </w:rPr>
        <w:t>(</w:t>
      </w:r>
      <w:r w:rsidR="00584CFD" w:rsidRPr="002C1643">
        <w:rPr>
          <w:rFonts w:ascii="Times New Roman" w:eastAsia="Arial" w:hAnsi="Times New Roman" w:cs="Times New Roman"/>
          <w:b/>
          <w:bCs/>
          <w:sz w:val="24"/>
          <w:szCs w:val="24"/>
        </w:rPr>
        <w:t>A</w:t>
      </w:r>
      <w:r w:rsidR="00C0129E" w:rsidRPr="002C1643">
        <w:rPr>
          <w:rFonts w:ascii="Times New Roman" w:eastAsia="Arial" w:hAnsi="Times New Roman" w:cs="Times New Roman"/>
          <w:b/>
          <w:bCs/>
          <w:sz w:val="24"/>
          <w:szCs w:val="24"/>
        </w:rPr>
        <w:t>)</w:t>
      </w:r>
      <w:r w:rsidR="00DC448E">
        <w:rPr>
          <w:rFonts w:ascii="Times New Roman" w:eastAsia="Arial" w:hAnsi="Times New Roman" w:cs="Times New Roman"/>
          <w:b/>
          <w:bCs/>
          <w:sz w:val="24"/>
          <w:szCs w:val="24"/>
        </w:rPr>
        <w:t xml:space="preserve"> and Rule 8, ARSCP</w:t>
      </w:r>
    </w:p>
    <w:p w14:paraId="7608DB13" w14:textId="77777777" w:rsidR="005E272B" w:rsidRPr="002C1643" w:rsidRDefault="005E272B" w:rsidP="00C31B7E">
      <w:pPr>
        <w:widowControl/>
        <w:spacing w:after="0" w:line="240" w:lineRule="auto"/>
        <w:rPr>
          <w:rFonts w:ascii="Times New Roman" w:hAnsi="Times New Roman" w:cs="Times New Roman"/>
          <w:sz w:val="24"/>
          <w:szCs w:val="24"/>
        </w:rPr>
      </w:pPr>
    </w:p>
    <w:p w14:paraId="4CC9657B"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 xml:space="preserve">REQUEST TO CONTINUE </w:t>
      </w:r>
      <w:r w:rsidR="00DC448E">
        <w:rPr>
          <w:rFonts w:ascii="Times New Roman" w:eastAsia="Arial" w:hAnsi="Times New Roman" w:cs="Times New Roman"/>
          <w:b/>
          <w:bCs/>
          <w:sz w:val="24"/>
          <w:szCs w:val="24"/>
        </w:rPr>
        <w:t>HEARING DATE</w:t>
      </w:r>
    </w:p>
    <w:p w14:paraId="65470A01" w14:textId="77777777" w:rsidR="005E272B" w:rsidRPr="002C1643" w:rsidRDefault="00584CFD" w:rsidP="00FC10BD">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for some reason you find that you are unable to appear for </w:t>
      </w:r>
      <w:r w:rsidR="00FC10BD" w:rsidRPr="002C1643">
        <w:rPr>
          <w:rFonts w:ascii="Times New Roman" w:eastAsia="Arial" w:hAnsi="Times New Roman" w:cs="Times New Roman"/>
          <w:sz w:val="24"/>
          <w:szCs w:val="24"/>
        </w:rPr>
        <w:t>the hearing</w:t>
      </w:r>
      <w:r w:rsidRPr="002C1643">
        <w:rPr>
          <w:rFonts w:ascii="Times New Roman" w:eastAsia="Arial" w:hAnsi="Times New Roman" w:cs="Times New Roman"/>
          <w:sz w:val="24"/>
          <w:szCs w:val="24"/>
        </w:rPr>
        <w:t xml:space="preserve"> on the date and time scheduled, you may file a</w:t>
      </w:r>
      <w:r w:rsidR="009A2B22" w:rsidRPr="002C1643">
        <w:rPr>
          <w:rFonts w:ascii="Times New Roman" w:eastAsia="Arial" w:hAnsi="Times New Roman" w:cs="Times New Roman"/>
          <w:sz w:val="24"/>
          <w:szCs w:val="24"/>
        </w:rPr>
        <w:t xml:space="preserve"> </w:t>
      </w:r>
      <w:r w:rsidRPr="002C1643">
        <w:rPr>
          <w:rFonts w:ascii="Times New Roman" w:eastAsia="Arial" w:hAnsi="Times New Roman" w:cs="Times New Roman"/>
          <w:sz w:val="24"/>
          <w:szCs w:val="24"/>
        </w:rPr>
        <w:t xml:space="preserve">REQUEST FOR CONTINUANCE with the court, showing good cause why you are unable to appear. The </w:t>
      </w:r>
      <w:r w:rsidR="00DC448E">
        <w:rPr>
          <w:rFonts w:ascii="Times New Roman" w:eastAsia="Arial" w:hAnsi="Times New Roman" w:cs="Times New Roman"/>
          <w:sz w:val="24"/>
          <w:szCs w:val="24"/>
        </w:rPr>
        <w:t>j</w:t>
      </w:r>
      <w:r w:rsidRPr="002C1643">
        <w:rPr>
          <w:rFonts w:ascii="Times New Roman" w:eastAsia="Arial" w:hAnsi="Times New Roman" w:cs="Times New Roman"/>
          <w:sz w:val="24"/>
          <w:szCs w:val="24"/>
        </w:rPr>
        <w:t xml:space="preserve">udge will consider the merits of your request and either grant or deny it. Continuances are granted only for the most serious reasons. The </w:t>
      </w:r>
      <w:r w:rsidRPr="00874933">
        <w:rPr>
          <w:rFonts w:ascii="Times New Roman" w:eastAsia="Arial" w:hAnsi="Times New Roman" w:cs="Times New Roman"/>
          <w:caps/>
          <w:sz w:val="24"/>
          <w:szCs w:val="24"/>
        </w:rPr>
        <w:t>request for continuance</w:t>
      </w:r>
      <w:r w:rsidRPr="002C1643">
        <w:rPr>
          <w:rFonts w:ascii="Times New Roman" w:eastAsia="Arial" w:hAnsi="Times New Roman" w:cs="Times New Roman"/>
          <w:sz w:val="24"/>
          <w:szCs w:val="24"/>
        </w:rPr>
        <w:t xml:space="preserve"> must be in writing and should be </w:t>
      </w:r>
      <w:r w:rsidR="00DC448E">
        <w:rPr>
          <w:rFonts w:ascii="Times New Roman" w:eastAsia="Arial" w:hAnsi="Times New Roman" w:cs="Times New Roman"/>
          <w:sz w:val="24"/>
          <w:szCs w:val="24"/>
        </w:rPr>
        <w:t>made as soon as possible and at least 15 days before the hearing date</w:t>
      </w:r>
      <w:r w:rsidRPr="002C1643">
        <w:rPr>
          <w:rFonts w:ascii="Times New Roman" w:eastAsia="Arial" w:hAnsi="Times New Roman" w:cs="Times New Roman"/>
          <w:sz w:val="24"/>
          <w:szCs w:val="24"/>
        </w:rPr>
        <w:t xml:space="preserve">. </w:t>
      </w:r>
      <w:r w:rsidRPr="002C1643">
        <w:rPr>
          <w:rFonts w:ascii="Times New Roman" w:eastAsia="Arial" w:hAnsi="Times New Roman" w:cs="Times New Roman"/>
          <w:b/>
          <w:bCs/>
          <w:sz w:val="24"/>
          <w:szCs w:val="24"/>
        </w:rPr>
        <w:t xml:space="preserve">ARS </w:t>
      </w:r>
      <w:r w:rsidR="00FC10BD" w:rsidRPr="002C1643">
        <w:rPr>
          <w:rFonts w:ascii="Times New Roman" w:eastAsia="Arial" w:hAnsi="Times New Roman" w:cs="Times New Roman"/>
          <w:b/>
          <w:bCs/>
          <w:sz w:val="24"/>
          <w:szCs w:val="24"/>
        </w:rPr>
        <w:t xml:space="preserve">§ </w:t>
      </w:r>
      <w:r w:rsidRPr="002C1643">
        <w:rPr>
          <w:rFonts w:ascii="Times New Roman" w:eastAsia="Arial" w:hAnsi="Times New Roman" w:cs="Times New Roman"/>
          <w:b/>
          <w:bCs/>
          <w:sz w:val="24"/>
          <w:szCs w:val="24"/>
        </w:rPr>
        <w:t>22-515</w:t>
      </w:r>
      <w:r w:rsidR="00FC10BD" w:rsidRPr="002C1643">
        <w:rPr>
          <w:rFonts w:ascii="Times New Roman" w:eastAsia="Arial" w:hAnsi="Times New Roman" w:cs="Times New Roman"/>
          <w:b/>
          <w:bCs/>
          <w:sz w:val="24"/>
          <w:szCs w:val="24"/>
        </w:rPr>
        <w:t>(</w:t>
      </w:r>
      <w:r w:rsidRPr="002C1643">
        <w:rPr>
          <w:rFonts w:ascii="Times New Roman" w:eastAsia="Arial" w:hAnsi="Times New Roman" w:cs="Times New Roman"/>
          <w:b/>
          <w:bCs/>
          <w:sz w:val="24"/>
          <w:szCs w:val="24"/>
        </w:rPr>
        <w:t>C</w:t>
      </w:r>
      <w:r w:rsidR="00FC10BD" w:rsidRPr="002C1643">
        <w:rPr>
          <w:rFonts w:ascii="Times New Roman" w:eastAsia="Arial" w:hAnsi="Times New Roman" w:cs="Times New Roman"/>
          <w:b/>
          <w:bCs/>
          <w:sz w:val="24"/>
          <w:szCs w:val="24"/>
        </w:rPr>
        <w:t>)</w:t>
      </w:r>
      <w:r w:rsidR="00DC448E">
        <w:rPr>
          <w:rFonts w:ascii="Times New Roman" w:eastAsia="Arial" w:hAnsi="Times New Roman" w:cs="Times New Roman"/>
          <w:b/>
          <w:bCs/>
          <w:sz w:val="24"/>
          <w:szCs w:val="24"/>
        </w:rPr>
        <w:t xml:space="preserve"> and Rule 12, ARSCP</w:t>
      </w:r>
    </w:p>
    <w:p w14:paraId="7157BEE6" w14:textId="77777777" w:rsidR="003F06EC" w:rsidRPr="002C1643" w:rsidRDefault="00584CFD" w:rsidP="00FC10BD">
      <w:pPr>
        <w:widowControl/>
        <w:spacing w:before="240" w:after="0" w:line="240" w:lineRule="auto"/>
        <w:jc w:val="both"/>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 xml:space="preserve">THE HEARING </w:t>
      </w:r>
    </w:p>
    <w:p w14:paraId="4E436508" w14:textId="77777777" w:rsidR="005E272B" w:rsidRPr="002C1643" w:rsidRDefault="00584CFD" w:rsidP="00181BDB">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Bring to the </w:t>
      </w:r>
      <w:r w:rsidR="005A2E86" w:rsidRPr="002C1643">
        <w:rPr>
          <w:rFonts w:ascii="Times New Roman" w:eastAsia="Arial" w:hAnsi="Times New Roman" w:cs="Times New Roman"/>
          <w:sz w:val="24"/>
          <w:szCs w:val="24"/>
        </w:rPr>
        <w:t>hearing</w:t>
      </w:r>
      <w:r w:rsidRPr="002C1643">
        <w:rPr>
          <w:rFonts w:ascii="Times New Roman" w:eastAsia="Arial" w:hAnsi="Times New Roman" w:cs="Times New Roman"/>
          <w:sz w:val="24"/>
          <w:szCs w:val="24"/>
        </w:rPr>
        <w:t xml:space="preserve"> anything necessary or relevant to establish or defend the claim or counterclaim. Examples: books, papers, bills, pictures of damages, or other exhibits. Both parties may also bring witnesses to testify </w:t>
      </w:r>
      <w:r w:rsidR="00181BDB" w:rsidRPr="002C1643">
        <w:rPr>
          <w:rFonts w:ascii="Times New Roman" w:eastAsia="Arial" w:hAnsi="Times New Roman" w:cs="Times New Roman"/>
          <w:sz w:val="24"/>
          <w:szCs w:val="24"/>
        </w:rPr>
        <w:t>o</w:t>
      </w:r>
      <w:r w:rsidRPr="002C1643">
        <w:rPr>
          <w:rFonts w:ascii="Times New Roman" w:eastAsia="Arial" w:hAnsi="Times New Roman" w:cs="Times New Roman"/>
          <w:sz w:val="24"/>
          <w:szCs w:val="24"/>
        </w:rPr>
        <w:t xml:space="preserve">n their behalf to substantiate </w:t>
      </w:r>
      <w:r w:rsidR="005A2E86" w:rsidRPr="002C1643">
        <w:rPr>
          <w:rFonts w:ascii="Times New Roman" w:eastAsia="Arial" w:hAnsi="Times New Roman" w:cs="Times New Roman"/>
          <w:sz w:val="24"/>
          <w:szCs w:val="24"/>
        </w:rPr>
        <w:t>their</w:t>
      </w:r>
      <w:r w:rsidRPr="002C1643">
        <w:rPr>
          <w:rFonts w:ascii="Times New Roman" w:eastAsia="Arial" w:hAnsi="Times New Roman" w:cs="Times New Roman"/>
          <w:sz w:val="24"/>
          <w:szCs w:val="24"/>
        </w:rPr>
        <w:t xml:space="preserve"> position.</w:t>
      </w:r>
    </w:p>
    <w:p w14:paraId="0A87B7E8" w14:textId="77777777" w:rsidR="005E272B" w:rsidRPr="002C1643" w:rsidRDefault="005E272B" w:rsidP="00C31B7E">
      <w:pPr>
        <w:widowControl/>
        <w:spacing w:after="0" w:line="240" w:lineRule="auto"/>
        <w:rPr>
          <w:rFonts w:ascii="Times New Roman" w:hAnsi="Times New Roman" w:cs="Times New Roman"/>
          <w:sz w:val="24"/>
          <w:szCs w:val="24"/>
        </w:rPr>
      </w:pPr>
    </w:p>
    <w:p w14:paraId="13A6E426" w14:textId="77777777" w:rsidR="00F07644" w:rsidRPr="002C1643" w:rsidRDefault="00584CFD" w:rsidP="00181BDB">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You will be allowed a limited amount of time to present your claim or your defense. Be concise. Be prepared.</w:t>
      </w:r>
      <w:r w:rsidR="00F07644" w:rsidRPr="002C1643">
        <w:rPr>
          <w:rFonts w:ascii="Times New Roman" w:eastAsia="Arial" w:hAnsi="Times New Roman" w:cs="Times New Roman"/>
          <w:sz w:val="24"/>
          <w:szCs w:val="24"/>
        </w:rPr>
        <w:t xml:space="preserve"> </w:t>
      </w:r>
    </w:p>
    <w:p w14:paraId="048B475F" w14:textId="77777777" w:rsidR="00F07644" w:rsidRPr="002C1643" w:rsidRDefault="00F07644" w:rsidP="00181BDB">
      <w:pPr>
        <w:widowControl/>
        <w:spacing w:after="0" w:line="240" w:lineRule="auto"/>
        <w:jc w:val="both"/>
        <w:rPr>
          <w:rFonts w:ascii="Times New Roman" w:eastAsia="Arial" w:hAnsi="Times New Roman" w:cs="Times New Roman"/>
          <w:sz w:val="24"/>
          <w:szCs w:val="24"/>
        </w:rPr>
      </w:pPr>
    </w:p>
    <w:p w14:paraId="6E3DB883" w14:textId="77777777" w:rsidR="005E272B" w:rsidRPr="002C1643" w:rsidRDefault="00584CFD" w:rsidP="00181BDB">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the case is settled before the scheduled </w:t>
      </w:r>
      <w:r w:rsidR="005A2E86" w:rsidRPr="002C1643">
        <w:rPr>
          <w:rFonts w:ascii="Times New Roman" w:eastAsia="Arial" w:hAnsi="Times New Roman" w:cs="Times New Roman"/>
          <w:sz w:val="24"/>
          <w:szCs w:val="24"/>
        </w:rPr>
        <w:t>hearing</w:t>
      </w:r>
      <w:r w:rsidRPr="002C1643">
        <w:rPr>
          <w:rFonts w:ascii="Times New Roman" w:eastAsia="Arial" w:hAnsi="Times New Roman" w:cs="Times New Roman"/>
          <w:sz w:val="24"/>
          <w:szCs w:val="24"/>
        </w:rPr>
        <w:t xml:space="preserve"> date, be sure to notify the court. </w:t>
      </w:r>
      <w:r w:rsidR="005A2E86" w:rsidRPr="002C1643">
        <w:rPr>
          <w:rFonts w:ascii="Times New Roman" w:eastAsia="Arial" w:hAnsi="Times New Roman" w:cs="Times New Roman"/>
          <w:sz w:val="24"/>
          <w:szCs w:val="24"/>
        </w:rPr>
        <w:t xml:space="preserve">The plaintiff must file a </w:t>
      </w:r>
      <w:r w:rsidR="005A2E86" w:rsidRPr="00A119D2">
        <w:rPr>
          <w:rFonts w:ascii="Times New Roman" w:eastAsia="Arial" w:hAnsi="Times New Roman" w:cs="Times New Roman"/>
          <w:caps/>
          <w:sz w:val="24"/>
          <w:szCs w:val="24"/>
        </w:rPr>
        <w:t xml:space="preserve">Notice of </w:t>
      </w:r>
      <w:r w:rsidR="00A119D2" w:rsidRPr="00A119D2">
        <w:rPr>
          <w:rFonts w:ascii="Times New Roman" w:eastAsia="Arial" w:hAnsi="Times New Roman" w:cs="Times New Roman"/>
          <w:caps/>
          <w:sz w:val="24"/>
          <w:szCs w:val="24"/>
        </w:rPr>
        <w:t>Settlement</w:t>
      </w:r>
      <w:r w:rsidRPr="002C1643">
        <w:rPr>
          <w:rFonts w:ascii="Times New Roman" w:eastAsia="Arial" w:hAnsi="Times New Roman" w:cs="Times New Roman"/>
          <w:sz w:val="24"/>
          <w:szCs w:val="24"/>
        </w:rPr>
        <w:t>.</w:t>
      </w:r>
      <w:r w:rsidR="00A119D2">
        <w:rPr>
          <w:rFonts w:ascii="Times New Roman" w:eastAsia="Arial" w:hAnsi="Times New Roman" w:cs="Times New Roman"/>
          <w:sz w:val="24"/>
          <w:szCs w:val="24"/>
        </w:rPr>
        <w:t xml:space="preserve"> </w:t>
      </w:r>
      <w:r w:rsidR="00A119D2" w:rsidRPr="003B6199">
        <w:rPr>
          <w:rFonts w:ascii="Times New Roman" w:eastAsia="Arial" w:hAnsi="Times New Roman" w:cs="Times New Roman"/>
          <w:b/>
          <w:sz w:val="24"/>
          <w:szCs w:val="24"/>
        </w:rPr>
        <w:t>Rule 4, ARSCP</w:t>
      </w:r>
      <w:r w:rsidR="00A119D2">
        <w:rPr>
          <w:rFonts w:ascii="Times New Roman" w:eastAsia="Arial" w:hAnsi="Times New Roman" w:cs="Times New Roman"/>
          <w:sz w:val="24"/>
          <w:szCs w:val="24"/>
        </w:rPr>
        <w:t xml:space="preserve"> </w:t>
      </w:r>
    </w:p>
    <w:p w14:paraId="50DC71D9" w14:textId="77777777" w:rsidR="005E272B" w:rsidRPr="002C1643" w:rsidRDefault="005E272B" w:rsidP="00181BDB">
      <w:pPr>
        <w:widowControl/>
        <w:spacing w:after="0" w:line="240" w:lineRule="auto"/>
        <w:jc w:val="both"/>
        <w:rPr>
          <w:rFonts w:ascii="Times New Roman" w:hAnsi="Times New Roman" w:cs="Times New Roman"/>
          <w:sz w:val="24"/>
          <w:szCs w:val="24"/>
        </w:rPr>
      </w:pPr>
    </w:p>
    <w:p w14:paraId="34088034" w14:textId="77777777" w:rsidR="005A2E86" w:rsidRPr="002C1643" w:rsidRDefault="005A2E86" w:rsidP="005A2E86">
      <w:pPr>
        <w:spacing w:line="240" w:lineRule="auto"/>
        <w:ind w:left="720"/>
        <w:jc w:val="both"/>
        <w:rPr>
          <w:rFonts w:ascii="Times New Roman" w:hAnsi="Times New Roman" w:cs="Times New Roman"/>
          <w:sz w:val="24"/>
          <w:szCs w:val="24"/>
        </w:rPr>
      </w:pPr>
      <w:r w:rsidRPr="002C1643">
        <w:rPr>
          <w:rFonts w:ascii="Times New Roman" w:hAnsi="Times New Roman" w:cs="Times New Roman"/>
          <w:sz w:val="24"/>
          <w:szCs w:val="24"/>
        </w:rPr>
        <w:t xml:space="preserve">In most cases, the judgment is announced at the hearing; however, the judge or hearing officer has 10 days to consider the facts in the case, conduct necessary research, </w:t>
      </w:r>
      <w:proofErr w:type="gramStart"/>
      <w:r w:rsidRPr="002C1643">
        <w:rPr>
          <w:rFonts w:ascii="Times New Roman" w:hAnsi="Times New Roman" w:cs="Times New Roman"/>
          <w:sz w:val="24"/>
          <w:szCs w:val="24"/>
        </w:rPr>
        <w:t>make a decision</w:t>
      </w:r>
      <w:proofErr w:type="gramEnd"/>
      <w:r w:rsidRPr="002C1643">
        <w:rPr>
          <w:rFonts w:ascii="Times New Roman" w:hAnsi="Times New Roman" w:cs="Times New Roman"/>
          <w:sz w:val="24"/>
          <w:szCs w:val="24"/>
        </w:rPr>
        <w:t xml:space="preserve">, and notify the parties by mail. </w:t>
      </w:r>
      <w:r w:rsidR="00A119D2" w:rsidRPr="00A119D2">
        <w:rPr>
          <w:rFonts w:ascii="Times New Roman" w:hAnsi="Times New Roman" w:cs="Times New Roman"/>
          <w:b/>
          <w:sz w:val="24"/>
          <w:szCs w:val="24"/>
        </w:rPr>
        <w:t xml:space="preserve">ARS </w:t>
      </w:r>
      <w:r w:rsidR="00A119D2" w:rsidRPr="00A119D2">
        <w:rPr>
          <w:rFonts w:ascii="Times New Roman" w:eastAsia="Arial" w:hAnsi="Times New Roman" w:cs="Times New Roman"/>
          <w:b/>
          <w:bCs/>
          <w:sz w:val="24"/>
          <w:szCs w:val="24"/>
        </w:rPr>
        <w:t xml:space="preserve">§ </w:t>
      </w:r>
      <w:r w:rsidR="00A119D2" w:rsidRPr="00A119D2">
        <w:rPr>
          <w:rFonts w:ascii="Times New Roman" w:hAnsi="Times New Roman" w:cs="Times New Roman"/>
          <w:b/>
          <w:sz w:val="24"/>
          <w:szCs w:val="24"/>
        </w:rPr>
        <w:t>22-520 and Rule 15, ARSCP</w:t>
      </w:r>
    </w:p>
    <w:p w14:paraId="452B13B9" w14:textId="77777777" w:rsidR="003126E5" w:rsidRPr="002C1643" w:rsidRDefault="00A119D2" w:rsidP="00A119D2">
      <w:pPr>
        <w:widowControl/>
        <w:spacing w:after="0" w:line="240" w:lineRule="auto"/>
        <w:ind w:left="720"/>
        <w:jc w:val="both"/>
        <w:rPr>
          <w:rFonts w:ascii="Times New Roman" w:eastAsia="Arial" w:hAnsi="Times New Roman" w:cs="Times New Roman"/>
          <w:sz w:val="24"/>
          <w:szCs w:val="24"/>
        </w:rPr>
      </w:pPr>
      <w:r>
        <w:rPr>
          <w:rFonts w:ascii="Times New Roman" w:eastAsia="Arial" w:hAnsi="Times New Roman" w:cs="Times New Roman"/>
          <w:b/>
          <w:bCs/>
          <w:color w:val="FF0000"/>
          <w:sz w:val="24"/>
          <w:szCs w:val="24"/>
        </w:rPr>
        <w:t xml:space="preserve">JURY TRIALS </w:t>
      </w:r>
      <w:r w:rsidRPr="007B0D11">
        <w:rPr>
          <w:rFonts w:ascii="Times New Roman" w:eastAsia="Arial" w:hAnsi="Times New Roman" w:cs="Times New Roman"/>
          <w:b/>
          <w:bCs/>
          <w:color w:val="FF0000"/>
          <w:sz w:val="24"/>
          <w:szCs w:val="24"/>
          <w:u w:val="single"/>
        </w:rPr>
        <w:t>ARE NOT</w:t>
      </w:r>
      <w:r>
        <w:rPr>
          <w:rFonts w:ascii="Times New Roman" w:eastAsia="Arial" w:hAnsi="Times New Roman" w:cs="Times New Roman"/>
          <w:b/>
          <w:bCs/>
          <w:color w:val="FF0000"/>
          <w:sz w:val="24"/>
          <w:szCs w:val="24"/>
        </w:rPr>
        <w:t xml:space="preserve"> PERMITTED IN SMALL CLAIMS CASES</w:t>
      </w:r>
      <w:r w:rsidR="003126E5" w:rsidRPr="002C1643">
        <w:rPr>
          <w:rFonts w:ascii="Times New Roman" w:eastAsia="Arial" w:hAnsi="Times New Roman" w:cs="Times New Roman"/>
          <w:color w:val="FF0000"/>
          <w:sz w:val="24"/>
          <w:szCs w:val="24"/>
        </w:rPr>
        <w:t xml:space="preserve">. </w:t>
      </w:r>
      <w:r w:rsidR="003126E5" w:rsidRPr="002C1643">
        <w:rPr>
          <w:rFonts w:ascii="Times New Roman" w:eastAsia="Arial" w:hAnsi="Times New Roman" w:cs="Times New Roman"/>
          <w:b/>
          <w:bCs/>
          <w:color w:val="000000"/>
          <w:sz w:val="24"/>
          <w:szCs w:val="24"/>
        </w:rPr>
        <w:t xml:space="preserve">ARS </w:t>
      </w:r>
      <w:r w:rsidR="003126E5" w:rsidRPr="002C1643">
        <w:rPr>
          <w:rFonts w:ascii="Times New Roman" w:eastAsia="Arial" w:hAnsi="Times New Roman" w:cs="Times New Roman"/>
          <w:b/>
          <w:bCs/>
          <w:sz w:val="24"/>
          <w:szCs w:val="24"/>
        </w:rPr>
        <w:t xml:space="preserve">§ </w:t>
      </w:r>
      <w:r w:rsidR="003126E5" w:rsidRPr="002C1643">
        <w:rPr>
          <w:rFonts w:ascii="Times New Roman" w:eastAsia="Arial" w:hAnsi="Times New Roman" w:cs="Times New Roman"/>
          <w:b/>
          <w:bCs/>
          <w:color w:val="000000"/>
          <w:sz w:val="24"/>
          <w:szCs w:val="24"/>
        </w:rPr>
        <w:t>22-518</w:t>
      </w:r>
      <w:r>
        <w:rPr>
          <w:rFonts w:ascii="Times New Roman" w:eastAsia="Arial" w:hAnsi="Times New Roman" w:cs="Times New Roman"/>
          <w:b/>
          <w:bCs/>
          <w:color w:val="000000"/>
          <w:sz w:val="24"/>
          <w:szCs w:val="24"/>
        </w:rPr>
        <w:t xml:space="preserve"> and Rule 1, ARSCP</w:t>
      </w:r>
    </w:p>
    <w:p w14:paraId="20A068F7" w14:textId="77777777" w:rsidR="005E272B" w:rsidRPr="002C1643" w:rsidRDefault="005E272B" w:rsidP="00C31B7E">
      <w:pPr>
        <w:widowControl/>
        <w:spacing w:after="0" w:line="240" w:lineRule="auto"/>
        <w:rPr>
          <w:rFonts w:ascii="Times New Roman" w:hAnsi="Times New Roman" w:cs="Times New Roman"/>
          <w:sz w:val="24"/>
          <w:szCs w:val="24"/>
        </w:rPr>
      </w:pPr>
    </w:p>
    <w:p w14:paraId="44E78D84" w14:textId="77777777" w:rsidR="005A2E86" w:rsidRPr="002C1643" w:rsidRDefault="00584CFD" w:rsidP="003126E5">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 xml:space="preserve">APPEAL </w:t>
      </w:r>
    </w:p>
    <w:p w14:paraId="022CED3B" w14:textId="77777777" w:rsidR="001C6C65" w:rsidRPr="002C1643" w:rsidRDefault="001C6C65" w:rsidP="001C6C65">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b/>
          <w:bCs/>
          <w:color w:val="FF0000"/>
          <w:sz w:val="24"/>
          <w:szCs w:val="24"/>
        </w:rPr>
        <w:t xml:space="preserve">You </w:t>
      </w:r>
      <w:r w:rsidRPr="007B0D11">
        <w:rPr>
          <w:rFonts w:ascii="Times New Roman" w:eastAsia="Arial" w:hAnsi="Times New Roman" w:cs="Times New Roman"/>
          <w:b/>
          <w:bCs/>
          <w:color w:val="FF0000"/>
          <w:sz w:val="24"/>
          <w:szCs w:val="24"/>
          <w:u w:val="single"/>
        </w:rPr>
        <w:t>DO NOT</w:t>
      </w:r>
      <w:r w:rsidRPr="002C1643">
        <w:rPr>
          <w:rFonts w:ascii="Times New Roman" w:eastAsia="Arial" w:hAnsi="Times New Roman" w:cs="Times New Roman"/>
          <w:b/>
          <w:bCs/>
          <w:i/>
          <w:color w:val="FF0000"/>
          <w:sz w:val="24"/>
          <w:szCs w:val="24"/>
        </w:rPr>
        <w:t xml:space="preserve"> </w:t>
      </w:r>
      <w:r w:rsidRPr="002C1643">
        <w:rPr>
          <w:rFonts w:ascii="Times New Roman" w:eastAsia="Arial" w:hAnsi="Times New Roman" w:cs="Times New Roman"/>
          <w:b/>
          <w:bCs/>
          <w:color w:val="FF0000"/>
          <w:sz w:val="24"/>
          <w:szCs w:val="24"/>
        </w:rPr>
        <w:t xml:space="preserve">have the right to appeal in small claims. The decision of the </w:t>
      </w:r>
      <w:r w:rsidR="001A5BE4">
        <w:rPr>
          <w:rFonts w:ascii="Times New Roman" w:eastAsia="Arial" w:hAnsi="Times New Roman" w:cs="Times New Roman"/>
          <w:b/>
          <w:bCs/>
          <w:color w:val="FF0000"/>
          <w:sz w:val="24"/>
          <w:szCs w:val="24"/>
        </w:rPr>
        <w:t>J</w:t>
      </w:r>
      <w:r w:rsidRPr="002C1643">
        <w:rPr>
          <w:rFonts w:ascii="Times New Roman" w:eastAsia="Arial" w:hAnsi="Times New Roman" w:cs="Times New Roman"/>
          <w:b/>
          <w:bCs/>
          <w:color w:val="FF0000"/>
          <w:sz w:val="24"/>
          <w:szCs w:val="24"/>
        </w:rPr>
        <w:t xml:space="preserve">ustice of the </w:t>
      </w:r>
      <w:r w:rsidR="001A5BE4">
        <w:rPr>
          <w:rFonts w:ascii="Times New Roman" w:eastAsia="Arial" w:hAnsi="Times New Roman" w:cs="Times New Roman"/>
          <w:b/>
          <w:bCs/>
          <w:color w:val="FF0000"/>
          <w:sz w:val="24"/>
          <w:szCs w:val="24"/>
        </w:rPr>
        <w:t>P</w:t>
      </w:r>
      <w:r w:rsidRPr="002C1643">
        <w:rPr>
          <w:rFonts w:ascii="Times New Roman" w:eastAsia="Arial" w:hAnsi="Times New Roman" w:cs="Times New Roman"/>
          <w:b/>
          <w:bCs/>
          <w:color w:val="FF0000"/>
          <w:sz w:val="24"/>
          <w:szCs w:val="24"/>
        </w:rPr>
        <w:t xml:space="preserve">eace or hearing officer is </w:t>
      </w:r>
      <w:r w:rsidR="003B6199">
        <w:rPr>
          <w:rFonts w:ascii="Times New Roman" w:eastAsia="Arial" w:hAnsi="Times New Roman" w:cs="Times New Roman"/>
          <w:b/>
          <w:bCs/>
          <w:color w:val="FF0000"/>
          <w:sz w:val="24"/>
          <w:szCs w:val="24"/>
        </w:rPr>
        <w:t>FINAL</w:t>
      </w:r>
      <w:r w:rsidRPr="002C1643">
        <w:rPr>
          <w:rFonts w:ascii="Times New Roman" w:eastAsia="Arial" w:hAnsi="Times New Roman" w:cs="Times New Roman"/>
          <w:b/>
          <w:bCs/>
          <w:color w:val="FF0000"/>
          <w:sz w:val="24"/>
          <w:szCs w:val="24"/>
        </w:rPr>
        <w:t xml:space="preserve"> AND BINDING ON BOTH PARTIES.</w:t>
      </w:r>
    </w:p>
    <w:p w14:paraId="10958F9B" w14:textId="77777777" w:rsidR="001C6C65" w:rsidRPr="002C1643" w:rsidRDefault="001C6C65" w:rsidP="001C6C65">
      <w:pPr>
        <w:widowControl/>
        <w:spacing w:after="0" w:line="240" w:lineRule="auto"/>
        <w:ind w:left="720"/>
        <w:jc w:val="both"/>
        <w:rPr>
          <w:rFonts w:ascii="Times New Roman" w:eastAsia="Arial" w:hAnsi="Times New Roman" w:cs="Times New Roman"/>
          <w:sz w:val="24"/>
          <w:szCs w:val="24"/>
        </w:rPr>
      </w:pPr>
    </w:p>
    <w:p w14:paraId="54B2F65D" w14:textId="77777777" w:rsidR="005E272B" w:rsidRPr="002C1643" w:rsidRDefault="00584CFD" w:rsidP="001C6C65">
      <w:pPr>
        <w:widowControl/>
        <w:spacing w:after="0" w:line="240" w:lineRule="auto"/>
        <w:ind w:left="720"/>
        <w:jc w:val="both"/>
        <w:rPr>
          <w:rFonts w:ascii="Times New Roman" w:eastAsia="Arial" w:hAnsi="Times New Roman" w:cs="Times New Roman"/>
          <w:b/>
          <w:bCs/>
          <w:sz w:val="24"/>
          <w:szCs w:val="24"/>
        </w:rPr>
      </w:pPr>
      <w:r w:rsidRPr="002C1643">
        <w:rPr>
          <w:rFonts w:ascii="Times New Roman" w:eastAsia="Arial" w:hAnsi="Times New Roman" w:cs="Times New Roman"/>
          <w:sz w:val="24"/>
          <w:szCs w:val="24"/>
        </w:rPr>
        <w:t>If you wish to preserve your right to appeal, you m</w:t>
      </w:r>
      <w:r w:rsidR="00DA7ED7" w:rsidRPr="002C1643">
        <w:rPr>
          <w:rFonts w:ascii="Times New Roman" w:eastAsia="Arial" w:hAnsi="Times New Roman" w:cs="Times New Roman"/>
          <w:sz w:val="24"/>
          <w:szCs w:val="24"/>
        </w:rPr>
        <w:t>ust</w:t>
      </w:r>
      <w:r w:rsidRPr="002C1643">
        <w:rPr>
          <w:rFonts w:ascii="Times New Roman" w:eastAsia="Arial" w:hAnsi="Times New Roman" w:cs="Times New Roman"/>
          <w:sz w:val="24"/>
          <w:szCs w:val="24"/>
        </w:rPr>
        <w:t xml:space="preserve"> have the case transferred to the civil division of the justice court. You may do this at any time up to </w:t>
      </w:r>
      <w:r w:rsidR="003B6199">
        <w:rPr>
          <w:rFonts w:ascii="Times New Roman" w:eastAsia="Arial" w:hAnsi="Times New Roman" w:cs="Times New Roman"/>
          <w:sz w:val="24"/>
          <w:szCs w:val="24"/>
        </w:rPr>
        <w:t>10</w:t>
      </w:r>
      <w:r w:rsidRPr="002C1643">
        <w:rPr>
          <w:rFonts w:ascii="Times New Roman" w:eastAsia="Arial" w:hAnsi="Times New Roman" w:cs="Times New Roman"/>
          <w:sz w:val="24"/>
          <w:szCs w:val="24"/>
        </w:rPr>
        <w:t xml:space="preserve"> days before trial. </w:t>
      </w:r>
      <w:r w:rsidRPr="002C1643">
        <w:rPr>
          <w:rFonts w:ascii="Times New Roman" w:eastAsia="Arial" w:hAnsi="Times New Roman" w:cs="Times New Roman"/>
          <w:b/>
          <w:bCs/>
          <w:sz w:val="24"/>
          <w:szCs w:val="24"/>
        </w:rPr>
        <w:t xml:space="preserve">ARS </w:t>
      </w:r>
      <w:r w:rsidR="001C6C65" w:rsidRPr="002C1643">
        <w:rPr>
          <w:rFonts w:ascii="Times New Roman" w:eastAsia="Arial" w:hAnsi="Times New Roman" w:cs="Times New Roman"/>
          <w:b/>
          <w:bCs/>
          <w:sz w:val="24"/>
          <w:szCs w:val="24"/>
        </w:rPr>
        <w:t>§§ 22-504(A)</w:t>
      </w:r>
      <w:r w:rsidR="003B6199">
        <w:rPr>
          <w:rFonts w:ascii="Times New Roman" w:eastAsia="Arial" w:hAnsi="Times New Roman" w:cs="Times New Roman"/>
          <w:b/>
          <w:bCs/>
          <w:sz w:val="24"/>
          <w:szCs w:val="24"/>
        </w:rPr>
        <w:t xml:space="preserve"> &amp; </w:t>
      </w:r>
      <w:r w:rsidRPr="002C1643">
        <w:rPr>
          <w:rFonts w:ascii="Times New Roman" w:eastAsia="Arial" w:hAnsi="Times New Roman" w:cs="Times New Roman"/>
          <w:b/>
          <w:bCs/>
          <w:sz w:val="24"/>
          <w:szCs w:val="24"/>
        </w:rPr>
        <w:t>22-519</w:t>
      </w:r>
      <w:r w:rsidR="003B6199">
        <w:rPr>
          <w:rFonts w:ascii="Times New Roman" w:eastAsia="Arial" w:hAnsi="Times New Roman" w:cs="Times New Roman"/>
          <w:b/>
          <w:bCs/>
          <w:sz w:val="24"/>
          <w:szCs w:val="24"/>
        </w:rPr>
        <w:t>, and Rules 1 &amp; 11, ARSCP</w:t>
      </w:r>
    </w:p>
    <w:p w14:paraId="70A24272" w14:textId="77777777" w:rsidR="005E272B" w:rsidRPr="002C1643" w:rsidRDefault="005E272B" w:rsidP="00C31B7E">
      <w:pPr>
        <w:widowControl/>
        <w:spacing w:after="0" w:line="240" w:lineRule="auto"/>
        <w:rPr>
          <w:rFonts w:ascii="Times New Roman" w:hAnsi="Times New Roman" w:cs="Times New Roman"/>
          <w:sz w:val="24"/>
          <w:szCs w:val="24"/>
        </w:rPr>
      </w:pPr>
    </w:p>
    <w:p w14:paraId="1BDC0880" w14:textId="77777777" w:rsidR="005E272B" w:rsidRPr="002C1643" w:rsidRDefault="00584CFD" w:rsidP="00C31B7E">
      <w:pPr>
        <w:widowControl/>
        <w:spacing w:after="0" w:line="240" w:lineRule="auto"/>
        <w:rPr>
          <w:rFonts w:ascii="Times New Roman" w:eastAsia="Arial" w:hAnsi="Times New Roman" w:cs="Times New Roman"/>
          <w:b/>
          <w:bCs/>
          <w:sz w:val="24"/>
          <w:szCs w:val="24"/>
        </w:rPr>
      </w:pPr>
      <w:r w:rsidRPr="002C1643">
        <w:rPr>
          <w:rFonts w:ascii="Times New Roman" w:eastAsia="Arial" w:hAnsi="Times New Roman" w:cs="Times New Roman"/>
          <w:b/>
          <w:bCs/>
          <w:sz w:val="24"/>
          <w:szCs w:val="24"/>
        </w:rPr>
        <w:t>MOTION TO VACATE THE JUDGMENT</w:t>
      </w:r>
    </w:p>
    <w:p w14:paraId="633EDE5B" w14:textId="77777777" w:rsidR="00DE0E28" w:rsidRPr="002C1643" w:rsidRDefault="00584CFD" w:rsidP="00DE0E28">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A </w:t>
      </w:r>
      <w:r w:rsidRPr="003B6199">
        <w:rPr>
          <w:rFonts w:ascii="Times New Roman" w:eastAsia="Arial" w:hAnsi="Times New Roman" w:cs="Times New Roman"/>
          <w:caps/>
          <w:sz w:val="24"/>
          <w:szCs w:val="24"/>
        </w:rPr>
        <w:t>motion to vacate a judgment</w:t>
      </w:r>
      <w:r w:rsidRPr="002C1643">
        <w:rPr>
          <w:rFonts w:ascii="Times New Roman" w:eastAsia="Arial" w:hAnsi="Times New Roman" w:cs="Times New Roman"/>
          <w:sz w:val="24"/>
          <w:szCs w:val="24"/>
        </w:rPr>
        <w:t xml:space="preserve"> is one of only two motions allowed in a small claims action. </w:t>
      </w:r>
      <w:r w:rsidR="00B3422D" w:rsidRPr="002C1643">
        <w:rPr>
          <w:rFonts w:ascii="Times New Roman" w:eastAsia="Arial" w:hAnsi="Times New Roman" w:cs="Times New Roman"/>
          <w:sz w:val="24"/>
          <w:szCs w:val="24"/>
        </w:rPr>
        <w:t xml:space="preserve">A motion is an application that asks the court to make a specific ruling or order. </w:t>
      </w:r>
      <w:r w:rsidRPr="002C1643">
        <w:rPr>
          <w:rFonts w:ascii="Times New Roman" w:eastAsia="Arial" w:hAnsi="Times New Roman" w:cs="Times New Roman"/>
          <w:sz w:val="24"/>
          <w:szCs w:val="24"/>
        </w:rPr>
        <w:t xml:space="preserve">A </w:t>
      </w:r>
      <w:r w:rsidRPr="003B6199">
        <w:rPr>
          <w:rFonts w:ascii="Times New Roman" w:eastAsia="Arial" w:hAnsi="Times New Roman" w:cs="Times New Roman"/>
          <w:caps/>
          <w:sz w:val="24"/>
          <w:szCs w:val="24"/>
        </w:rPr>
        <w:t>motion to vacate</w:t>
      </w:r>
      <w:r w:rsidR="007C6C81" w:rsidRPr="003B6199">
        <w:rPr>
          <w:rFonts w:ascii="Times New Roman" w:eastAsia="Arial" w:hAnsi="Times New Roman" w:cs="Times New Roman"/>
          <w:caps/>
          <w:sz w:val="24"/>
          <w:szCs w:val="24"/>
        </w:rPr>
        <w:t xml:space="preserve"> a</w:t>
      </w:r>
      <w:r w:rsidRPr="003B6199">
        <w:rPr>
          <w:rFonts w:ascii="Times New Roman" w:eastAsia="Arial" w:hAnsi="Times New Roman" w:cs="Times New Roman"/>
          <w:caps/>
          <w:sz w:val="24"/>
          <w:szCs w:val="24"/>
        </w:rPr>
        <w:t xml:space="preserve"> judgment</w:t>
      </w:r>
      <w:r w:rsidRPr="002C1643">
        <w:rPr>
          <w:rFonts w:ascii="Times New Roman" w:eastAsia="Arial" w:hAnsi="Times New Roman" w:cs="Times New Roman"/>
          <w:sz w:val="24"/>
          <w:szCs w:val="24"/>
        </w:rPr>
        <w:t xml:space="preserve"> can be filed by either party to vacate a default judgment or a judgment of the court following a hearing. The motion must be </w:t>
      </w:r>
      <w:r w:rsidR="00BD5F1F" w:rsidRPr="002C1643">
        <w:rPr>
          <w:rFonts w:ascii="Times New Roman" w:eastAsia="Arial" w:hAnsi="Times New Roman" w:cs="Times New Roman"/>
          <w:sz w:val="24"/>
          <w:szCs w:val="24"/>
        </w:rPr>
        <w:t>delivered</w:t>
      </w:r>
      <w:r w:rsidRPr="002C1643">
        <w:rPr>
          <w:rFonts w:ascii="Times New Roman" w:eastAsia="Arial" w:hAnsi="Times New Roman" w:cs="Times New Roman"/>
          <w:sz w:val="24"/>
          <w:szCs w:val="24"/>
        </w:rPr>
        <w:t xml:space="preserve"> </w:t>
      </w:r>
      <w:r w:rsidR="00BD5F1F" w:rsidRPr="002C1643">
        <w:rPr>
          <w:rFonts w:ascii="Times New Roman" w:eastAsia="Arial" w:hAnsi="Times New Roman" w:cs="Times New Roman"/>
          <w:sz w:val="24"/>
          <w:szCs w:val="24"/>
        </w:rPr>
        <w:t>to</w:t>
      </w:r>
      <w:r w:rsidRPr="002C1643">
        <w:rPr>
          <w:rFonts w:ascii="Times New Roman" w:eastAsia="Arial" w:hAnsi="Times New Roman" w:cs="Times New Roman"/>
          <w:sz w:val="24"/>
          <w:szCs w:val="24"/>
        </w:rPr>
        <w:t xml:space="preserve"> the other party</w:t>
      </w:r>
      <w:r w:rsidR="00BD5F1F" w:rsidRPr="002C1643">
        <w:rPr>
          <w:rFonts w:ascii="Times New Roman" w:eastAsia="Arial" w:hAnsi="Times New Roman" w:cs="Times New Roman"/>
          <w:sz w:val="24"/>
          <w:szCs w:val="24"/>
        </w:rPr>
        <w:t xml:space="preserve"> on the date of filing.</w:t>
      </w:r>
      <w:r w:rsidR="00084C0A">
        <w:rPr>
          <w:rFonts w:ascii="Times New Roman" w:eastAsia="Arial" w:hAnsi="Times New Roman" w:cs="Times New Roman"/>
          <w:sz w:val="24"/>
          <w:szCs w:val="24"/>
        </w:rPr>
        <w:t xml:space="preserve"> </w:t>
      </w:r>
      <w:r w:rsidR="00084C0A" w:rsidRPr="003B6199">
        <w:rPr>
          <w:rFonts w:ascii="Times New Roman" w:eastAsia="Arial" w:hAnsi="Times New Roman" w:cs="Times New Roman"/>
          <w:b/>
          <w:sz w:val="24"/>
          <w:szCs w:val="24"/>
        </w:rPr>
        <w:t xml:space="preserve">ARS </w:t>
      </w:r>
      <w:r w:rsidR="00084C0A" w:rsidRPr="003B6199">
        <w:rPr>
          <w:rFonts w:ascii="Times New Roman" w:eastAsia="Arial" w:hAnsi="Times New Roman" w:cs="Times New Roman"/>
          <w:b/>
          <w:bCs/>
          <w:sz w:val="24"/>
          <w:szCs w:val="24"/>
        </w:rPr>
        <w:t>§</w:t>
      </w:r>
      <w:r w:rsidR="00084C0A">
        <w:rPr>
          <w:rFonts w:ascii="Times New Roman" w:eastAsia="Arial" w:hAnsi="Times New Roman" w:cs="Times New Roman"/>
          <w:bCs/>
          <w:sz w:val="24"/>
          <w:szCs w:val="24"/>
        </w:rPr>
        <w:t xml:space="preserve"> </w:t>
      </w:r>
      <w:r w:rsidR="00084C0A" w:rsidRPr="003B6199">
        <w:rPr>
          <w:rFonts w:ascii="Times New Roman" w:eastAsia="Arial" w:hAnsi="Times New Roman" w:cs="Times New Roman"/>
          <w:b/>
          <w:sz w:val="24"/>
          <w:szCs w:val="24"/>
        </w:rPr>
        <w:t>22-505(B)</w:t>
      </w:r>
    </w:p>
    <w:p w14:paraId="7DE52A50" w14:textId="77777777" w:rsidR="00DE0E28" w:rsidRPr="002C1643" w:rsidRDefault="00DE0E28" w:rsidP="00DE0E28">
      <w:pPr>
        <w:widowControl/>
        <w:spacing w:after="0" w:line="240" w:lineRule="auto"/>
        <w:ind w:left="720"/>
        <w:jc w:val="both"/>
        <w:rPr>
          <w:rFonts w:ascii="Times New Roman" w:hAnsi="Times New Roman" w:cs="Times New Roman"/>
          <w:sz w:val="24"/>
          <w:szCs w:val="24"/>
        </w:rPr>
      </w:pPr>
    </w:p>
    <w:p w14:paraId="5B95366C" w14:textId="77777777" w:rsidR="00A166FA" w:rsidRPr="002C1643" w:rsidRDefault="00A166FA" w:rsidP="00DE0E28">
      <w:pPr>
        <w:widowControl/>
        <w:spacing w:after="0" w:line="240" w:lineRule="auto"/>
        <w:ind w:left="720"/>
        <w:jc w:val="both"/>
        <w:rPr>
          <w:rFonts w:ascii="Times New Roman" w:hAnsi="Times New Roman" w:cs="Times New Roman"/>
          <w:sz w:val="24"/>
          <w:szCs w:val="24"/>
        </w:rPr>
      </w:pPr>
      <w:r w:rsidRPr="002C1643">
        <w:rPr>
          <w:rFonts w:ascii="Times New Roman" w:hAnsi="Times New Roman" w:cs="Times New Roman"/>
          <w:sz w:val="24"/>
          <w:szCs w:val="24"/>
        </w:rPr>
        <w:t xml:space="preserve">The motion does not affect the finality of the judgment or suspend operation of the judgment. The court may relieve a party from a judgment for the following reasons: </w:t>
      </w:r>
    </w:p>
    <w:p w14:paraId="0655B4B7" w14:textId="77777777" w:rsidR="00DE0E28" w:rsidRPr="002C1643" w:rsidRDefault="00DE0E28" w:rsidP="00DE0E28">
      <w:pPr>
        <w:widowControl/>
        <w:spacing w:after="0" w:line="240" w:lineRule="auto"/>
        <w:ind w:left="720"/>
        <w:jc w:val="both"/>
        <w:rPr>
          <w:rFonts w:ascii="Times New Roman" w:eastAsia="Arial" w:hAnsi="Times New Roman" w:cs="Times New Roman"/>
          <w:sz w:val="24"/>
          <w:szCs w:val="24"/>
        </w:rPr>
      </w:pPr>
    </w:p>
    <w:p w14:paraId="21027E0A" w14:textId="77777777" w:rsidR="00A166FA" w:rsidRPr="002C1643" w:rsidRDefault="00A166FA" w:rsidP="00DE0E28">
      <w:pPr>
        <w:pStyle w:val="Default"/>
        <w:ind w:firstLine="720"/>
        <w:rPr>
          <w:color w:val="auto"/>
        </w:rPr>
      </w:pPr>
      <w:r w:rsidRPr="002C1643">
        <w:rPr>
          <w:b/>
          <w:bCs/>
          <w:color w:val="auto"/>
        </w:rPr>
        <w:t xml:space="preserve">(1) </w:t>
      </w:r>
      <w:r w:rsidRPr="002C1643">
        <w:rPr>
          <w:color w:val="auto"/>
        </w:rPr>
        <w:t xml:space="preserve">mistake, inadvertence, surprise, or excusable neglect; </w:t>
      </w:r>
    </w:p>
    <w:p w14:paraId="77AA09E4" w14:textId="77777777" w:rsidR="00A166FA" w:rsidRPr="002C1643" w:rsidRDefault="00A166FA" w:rsidP="00DE0E28">
      <w:pPr>
        <w:pStyle w:val="Default"/>
        <w:ind w:firstLine="720"/>
        <w:rPr>
          <w:color w:val="auto"/>
        </w:rPr>
      </w:pPr>
      <w:r w:rsidRPr="002C1643">
        <w:rPr>
          <w:b/>
          <w:bCs/>
          <w:color w:val="auto"/>
        </w:rPr>
        <w:t xml:space="preserve">(2) </w:t>
      </w:r>
      <w:r w:rsidRPr="002C1643">
        <w:rPr>
          <w:color w:val="auto"/>
        </w:rPr>
        <w:t xml:space="preserve">fraud, misrepresentation, or other misconduct of an opposing party; </w:t>
      </w:r>
    </w:p>
    <w:p w14:paraId="514A5BE0" w14:textId="77777777" w:rsidR="00A166FA" w:rsidRPr="002C1643" w:rsidRDefault="00A166FA" w:rsidP="00DE0E28">
      <w:pPr>
        <w:pStyle w:val="Default"/>
        <w:ind w:firstLine="720"/>
        <w:rPr>
          <w:color w:val="auto"/>
        </w:rPr>
      </w:pPr>
      <w:r w:rsidRPr="002C1643">
        <w:rPr>
          <w:b/>
          <w:bCs/>
          <w:color w:val="auto"/>
        </w:rPr>
        <w:t xml:space="preserve">(3) </w:t>
      </w:r>
      <w:r w:rsidRPr="002C1643">
        <w:rPr>
          <w:color w:val="auto"/>
        </w:rPr>
        <w:t xml:space="preserve">the judgment is void; </w:t>
      </w:r>
    </w:p>
    <w:p w14:paraId="2CB37785" w14:textId="77777777" w:rsidR="00A166FA" w:rsidRPr="002C1643" w:rsidRDefault="00A166FA" w:rsidP="00DE0E28">
      <w:pPr>
        <w:pStyle w:val="Default"/>
        <w:ind w:left="720"/>
        <w:rPr>
          <w:color w:val="auto"/>
        </w:rPr>
      </w:pPr>
      <w:r w:rsidRPr="002C1643">
        <w:rPr>
          <w:b/>
          <w:bCs/>
          <w:color w:val="auto"/>
        </w:rPr>
        <w:t xml:space="preserve">(4) </w:t>
      </w:r>
      <w:r w:rsidRPr="002C1643">
        <w:rPr>
          <w:color w:val="auto"/>
        </w:rPr>
        <w:t xml:space="preserve">the judgment has been satisfied, released, or discharged; it is based on an earlier judgment that has been reversed or vacated; or applying it prospectively is no longer equitable; or </w:t>
      </w:r>
    </w:p>
    <w:p w14:paraId="7BFCE64E" w14:textId="77777777" w:rsidR="00A166FA" w:rsidRPr="002C1643" w:rsidRDefault="00A166FA" w:rsidP="00DE0E28">
      <w:pPr>
        <w:pStyle w:val="Default"/>
        <w:ind w:firstLine="720"/>
        <w:rPr>
          <w:color w:val="auto"/>
        </w:rPr>
      </w:pPr>
      <w:r w:rsidRPr="002C1643">
        <w:rPr>
          <w:b/>
          <w:bCs/>
          <w:color w:val="auto"/>
        </w:rPr>
        <w:t xml:space="preserve">(5) </w:t>
      </w:r>
      <w:r w:rsidRPr="002C1643">
        <w:rPr>
          <w:color w:val="auto"/>
        </w:rPr>
        <w:t xml:space="preserve">any other reason justifying relief. </w:t>
      </w:r>
    </w:p>
    <w:p w14:paraId="301C38FF" w14:textId="77777777" w:rsidR="00DE0E28" w:rsidRPr="002C1643" w:rsidRDefault="00DE0E28" w:rsidP="00A166FA">
      <w:pPr>
        <w:widowControl/>
        <w:spacing w:after="0" w:line="240" w:lineRule="auto"/>
        <w:ind w:left="720"/>
        <w:jc w:val="both"/>
        <w:rPr>
          <w:rFonts w:ascii="Times New Roman" w:hAnsi="Times New Roman" w:cs="Times New Roman"/>
          <w:b/>
          <w:bCs/>
          <w:sz w:val="24"/>
          <w:szCs w:val="24"/>
        </w:rPr>
      </w:pPr>
    </w:p>
    <w:p w14:paraId="45C34F73" w14:textId="77777777" w:rsidR="00A166FA" w:rsidRPr="002C1643" w:rsidRDefault="00A166FA" w:rsidP="00DE0E28">
      <w:pPr>
        <w:widowControl/>
        <w:spacing w:after="0" w:line="240" w:lineRule="auto"/>
        <w:ind w:left="720"/>
        <w:jc w:val="both"/>
        <w:rPr>
          <w:rFonts w:ascii="Times New Roman" w:eastAsia="Arial" w:hAnsi="Times New Roman" w:cs="Times New Roman"/>
          <w:sz w:val="24"/>
          <w:szCs w:val="24"/>
        </w:rPr>
      </w:pPr>
      <w:r w:rsidRPr="002C1643">
        <w:rPr>
          <w:rFonts w:ascii="Times New Roman" w:hAnsi="Times New Roman" w:cs="Times New Roman"/>
          <w:sz w:val="24"/>
          <w:szCs w:val="24"/>
        </w:rPr>
        <w:t xml:space="preserve">A </w:t>
      </w:r>
      <w:r w:rsidRPr="00084C0A">
        <w:rPr>
          <w:rFonts w:ascii="Times New Roman" w:hAnsi="Times New Roman" w:cs="Times New Roman"/>
          <w:caps/>
          <w:sz w:val="24"/>
          <w:szCs w:val="24"/>
        </w:rPr>
        <w:t xml:space="preserve">motion to vacate </w:t>
      </w:r>
      <w:r w:rsidR="00DE0E28" w:rsidRPr="00084C0A">
        <w:rPr>
          <w:rFonts w:ascii="Times New Roman" w:hAnsi="Times New Roman" w:cs="Times New Roman"/>
          <w:caps/>
          <w:sz w:val="24"/>
          <w:szCs w:val="24"/>
        </w:rPr>
        <w:t>a judgment</w:t>
      </w:r>
      <w:r w:rsidR="00DE0E28" w:rsidRPr="002C1643">
        <w:rPr>
          <w:rFonts w:ascii="Times New Roman" w:hAnsi="Times New Roman" w:cs="Times New Roman"/>
          <w:sz w:val="24"/>
          <w:szCs w:val="24"/>
        </w:rPr>
        <w:t xml:space="preserve"> </w:t>
      </w:r>
      <w:r w:rsidRPr="002C1643">
        <w:rPr>
          <w:rFonts w:ascii="Times New Roman" w:hAnsi="Times New Roman" w:cs="Times New Roman"/>
          <w:sz w:val="24"/>
          <w:szCs w:val="24"/>
        </w:rPr>
        <w:t>must be filed within a reasonable time. For reasons (1) and (2), the motion must be filed no more than 6 months after the entry of the judgment or date of the proceeding, whichever is later.</w:t>
      </w:r>
    </w:p>
    <w:p w14:paraId="70CBCD2F" w14:textId="77777777" w:rsidR="00F07644" w:rsidRPr="002C1643" w:rsidRDefault="00F07644" w:rsidP="00DE0E28">
      <w:pPr>
        <w:widowControl/>
        <w:spacing w:after="0" w:line="240" w:lineRule="auto"/>
        <w:jc w:val="both"/>
        <w:rPr>
          <w:rFonts w:ascii="Times New Roman" w:eastAsia="Arial" w:hAnsi="Times New Roman" w:cs="Times New Roman"/>
          <w:sz w:val="24"/>
          <w:szCs w:val="24"/>
        </w:rPr>
      </w:pPr>
    </w:p>
    <w:p w14:paraId="558B7F2E" w14:textId="77777777" w:rsidR="005E272B" w:rsidRPr="002C1643" w:rsidRDefault="00584CFD" w:rsidP="00DE0E28">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If you oppose </w:t>
      </w:r>
      <w:r w:rsidR="003B6199">
        <w:rPr>
          <w:rFonts w:ascii="Times New Roman" w:eastAsia="Arial" w:hAnsi="Times New Roman" w:cs="Times New Roman"/>
          <w:sz w:val="24"/>
          <w:szCs w:val="24"/>
        </w:rPr>
        <w:t>the</w:t>
      </w:r>
      <w:r w:rsidRPr="002C1643">
        <w:rPr>
          <w:rFonts w:ascii="Times New Roman" w:eastAsia="Arial" w:hAnsi="Times New Roman" w:cs="Times New Roman"/>
          <w:sz w:val="24"/>
          <w:szCs w:val="24"/>
        </w:rPr>
        <w:t xml:space="preserve"> </w:t>
      </w:r>
      <w:r w:rsidRPr="003B6199">
        <w:rPr>
          <w:rFonts w:ascii="Times New Roman" w:eastAsia="Arial" w:hAnsi="Times New Roman" w:cs="Times New Roman"/>
          <w:caps/>
          <w:sz w:val="24"/>
          <w:szCs w:val="24"/>
        </w:rPr>
        <w:t xml:space="preserve">motion to vacate </w:t>
      </w:r>
      <w:r w:rsidR="003B6199" w:rsidRPr="003B6199">
        <w:rPr>
          <w:rFonts w:ascii="Times New Roman" w:eastAsia="Arial" w:hAnsi="Times New Roman" w:cs="Times New Roman"/>
          <w:caps/>
          <w:sz w:val="24"/>
          <w:szCs w:val="24"/>
        </w:rPr>
        <w:t>a</w:t>
      </w:r>
      <w:r w:rsidRPr="003B6199">
        <w:rPr>
          <w:rFonts w:ascii="Times New Roman" w:eastAsia="Arial" w:hAnsi="Times New Roman" w:cs="Times New Roman"/>
          <w:caps/>
          <w:sz w:val="24"/>
          <w:szCs w:val="24"/>
        </w:rPr>
        <w:t xml:space="preserve"> judgment</w:t>
      </w:r>
      <w:r w:rsidR="00A166FA" w:rsidRPr="002C1643">
        <w:rPr>
          <w:rFonts w:ascii="Times New Roman" w:eastAsia="Arial" w:hAnsi="Times New Roman" w:cs="Times New Roman"/>
          <w:sz w:val="24"/>
          <w:szCs w:val="24"/>
        </w:rPr>
        <w:t>,</w:t>
      </w:r>
      <w:r w:rsidRPr="002C1643">
        <w:rPr>
          <w:rFonts w:ascii="Times New Roman" w:eastAsia="Arial" w:hAnsi="Times New Roman" w:cs="Times New Roman"/>
          <w:sz w:val="24"/>
          <w:szCs w:val="24"/>
        </w:rPr>
        <w:t xml:space="preserve"> you must file a response in writing </w:t>
      </w:r>
      <w:r w:rsidR="00A166FA" w:rsidRPr="002C1643">
        <w:rPr>
          <w:rFonts w:ascii="Times New Roman" w:eastAsia="Arial" w:hAnsi="Times New Roman" w:cs="Times New Roman"/>
          <w:sz w:val="24"/>
          <w:szCs w:val="24"/>
        </w:rPr>
        <w:t xml:space="preserve">within 15 days and deliver a copy to the other party on the date the response is filed. </w:t>
      </w:r>
      <w:r w:rsidR="003B6199" w:rsidRPr="003B6199">
        <w:rPr>
          <w:rFonts w:ascii="Times New Roman" w:eastAsia="Arial" w:hAnsi="Times New Roman" w:cs="Times New Roman"/>
          <w:b/>
          <w:sz w:val="24"/>
          <w:szCs w:val="24"/>
        </w:rPr>
        <w:t>Rule 16, ARSCP</w:t>
      </w:r>
    </w:p>
    <w:p w14:paraId="639AF255" w14:textId="77777777" w:rsidR="005E272B" w:rsidRPr="002C1643" w:rsidRDefault="005E272B" w:rsidP="00C31B7E">
      <w:pPr>
        <w:widowControl/>
        <w:spacing w:after="0" w:line="240" w:lineRule="auto"/>
        <w:rPr>
          <w:rFonts w:ascii="Times New Roman" w:hAnsi="Times New Roman" w:cs="Times New Roman"/>
          <w:sz w:val="24"/>
          <w:szCs w:val="24"/>
        </w:rPr>
      </w:pPr>
    </w:p>
    <w:p w14:paraId="4A4F92ED" w14:textId="77777777" w:rsidR="00BD5F1F" w:rsidRPr="002C1643" w:rsidRDefault="00BD5F1F" w:rsidP="00C31B7E">
      <w:pPr>
        <w:widowControl/>
        <w:spacing w:after="0" w:line="240" w:lineRule="auto"/>
        <w:rPr>
          <w:rFonts w:ascii="Times New Roman" w:eastAsia="Arial" w:hAnsi="Times New Roman" w:cs="Times New Roman"/>
          <w:b/>
          <w:sz w:val="24"/>
          <w:szCs w:val="24"/>
        </w:rPr>
      </w:pPr>
      <w:r w:rsidRPr="002C1643">
        <w:rPr>
          <w:rFonts w:ascii="Times New Roman" w:eastAsia="Arial" w:hAnsi="Times New Roman" w:cs="Times New Roman"/>
          <w:b/>
          <w:sz w:val="24"/>
          <w:szCs w:val="24"/>
        </w:rPr>
        <w:t>COLLECTING A MONEY JUDGMENT</w:t>
      </w:r>
    </w:p>
    <w:p w14:paraId="69C46516" w14:textId="77777777" w:rsidR="00BD5F1F" w:rsidRPr="002C1643" w:rsidRDefault="00DE0E28" w:rsidP="003B6199">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bCs/>
          <w:sz w:val="24"/>
          <w:szCs w:val="24"/>
        </w:rPr>
        <w:t xml:space="preserve">The judgment is due and payable immediately after the judgment is rendered by the </w:t>
      </w:r>
      <w:r w:rsidR="001A5BE4">
        <w:rPr>
          <w:rFonts w:ascii="Times New Roman" w:eastAsia="Arial" w:hAnsi="Times New Roman" w:cs="Times New Roman"/>
          <w:bCs/>
          <w:sz w:val="24"/>
          <w:szCs w:val="24"/>
        </w:rPr>
        <w:t>J</w:t>
      </w:r>
      <w:r w:rsidRPr="002C1643">
        <w:rPr>
          <w:rFonts w:ascii="Times New Roman" w:eastAsia="Arial" w:hAnsi="Times New Roman" w:cs="Times New Roman"/>
          <w:bCs/>
          <w:sz w:val="24"/>
          <w:szCs w:val="24"/>
        </w:rPr>
        <w:t xml:space="preserve">ustice of the </w:t>
      </w:r>
      <w:r w:rsidR="001A5BE4">
        <w:rPr>
          <w:rFonts w:ascii="Times New Roman" w:eastAsia="Arial" w:hAnsi="Times New Roman" w:cs="Times New Roman"/>
          <w:bCs/>
          <w:sz w:val="24"/>
          <w:szCs w:val="24"/>
        </w:rPr>
        <w:t>P</w:t>
      </w:r>
      <w:r w:rsidRPr="002C1643">
        <w:rPr>
          <w:rFonts w:ascii="Times New Roman" w:eastAsia="Arial" w:hAnsi="Times New Roman" w:cs="Times New Roman"/>
          <w:bCs/>
          <w:sz w:val="24"/>
          <w:szCs w:val="24"/>
        </w:rPr>
        <w:t xml:space="preserve">eace or hearing officer. The prevailing party may collect the judgment in accordance with ARS Title 12, Chapter 9 and ARS §§ 22-243 through 22-246. An attorney may represent you for post-judgment proceedings. </w:t>
      </w:r>
      <w:r w:rsidR="003B6199" w:rsidRPr="003B6199">
        <w:rPr>
          <w:rFonts w:ascii="Times New Roman" w:eastAsia="Arial" w:hAnsi="Times New Roman" w:cs="Times New Roman"/>
          <w:b/>
          <w:bCs/>
          <w:sz w:val="24"/>
          <w:szCs w:val="24"/>
        </w:rPr>
        <w:t>ARS § 22-520 and Rule 18, ARSCP</w:t>
      </w:r>
    </w:p>
    <w:p w14:paraId="2E66F8C6" w14:textId="77777777" w:rsidR="00BD5F1F" w:rsidRPr="002C1643" w:rsidRDefault="00BD5F1F" w:rsidP="003B6199">
      <w:pPr>
        <w:widowControl/>
        <w:spacing w:after="0" w:line="240" w:lineRule="auto"/>
        <w:jc w:val="both"/>
        <w:rPr>
          <w:rFonts w:ascii="Times New Roman" w:eastAsia="Arial" w:hAnsi="Times New Roman" w:cs="Times New Roman"/>
          <w:color w:val="0000FF"/>
          <w:sz w:val="24"/>
          <w:szCs w:val="24"/>
        </w:rPr>
      </w:pPr>
    </w:p>
    <w:p w14:paraId="3F62A077" w14:textId="77777777" w:rsidR="005E272B" w:rsidRPr="002C1643" w:rsidRDefault="00E14A54" w:rsidP="003B6199">
      <w:pPr>
        <w:widowControl/>
        <w:spacing w:after="0" w:line="240" w:lineRule="auto"/>
        <w:ind w:left="720"/>
        <w:jc w:val="both"/>
        <w:rPr>
          <w:rFonts w:ascii="Times New Roman" w:eastAsia="Arial" w:hAnsi="Times New Roman" w:cs="Times New Roman"/>
          <w:sz w:val="24"/>
          <w:szCs w:val="24"/>
        </w:rPr>
      </w:pPr>
      <w:r w:rsidRPr="002C1643">
        <w:rPr>
          <w:rFonts w:ascii="Times New Roman" w:eastAsia="Arial" w:hAnsi="Times New Roman" w:cs="Times New Roman"/>
          <w:sz w:val="24"/>
          <w:szCs w:val="24"/>
        </w:rPr>
        <w:t xml:space="preserve">Within 30 days of being paid </w:t>
      </w:r>
      <w:r w:rsidR="00584CFD" w:rsidRPr="002C1643">
        <w:rPr>
          <w:rFonts w:ascii="Times New Roman" w:eastAsia="Arial" w:hAnsi="Times New Roman" w:cs="Times New Roman"/>
          <w:sz w:val="24"/>
          <w:szCs w:val="24"/>
        </w:rPr>
        <w:t>in full</w:t>
      </w:r>
      <w:r w:rsidRPr="002C1643">
        <w:rPr>
          <w:rFonts w:ascii="Times New Roman" w:eastAsia="Arial" w:hAnsi="Times New Roman" w:cs="Times New Roman"/>
          <w:sz w:val="24"/>
          <w:szCs w:val="24"/>
        </w:rPr>
        <w:t>,</w:t>
      </w:r>
      <w:r w:rsidR="00584CFD" w:rsidRPr="002C1643">
        <w:rPr>
          <w:rFonts w:ascii="Times New Roman" w:eastAsia="Arial" w:hAnsi="Times New Roman" w:cs="Times New Roman"/>
          <w:sz w:val="24"/>
          <w:szCs w:val="24"/>
        </w:rPr>
        <w:t xml:space="preserve"> you must file a </w:t>
      </w:r>
      <w:r w:rsidRPr="003B6199">
        <w:rPr>
          <w:rFonts w:ascii="Times New Roman" w:eastAsia="Arial" w:hAnsi="Times New Roman" w:cs="Times New Roman"/>
          <w:caps/>
          <w:sz w:val="24"/>
          <w:szCs w:val="24"/>
        </w:rPr>
        <w:t>satisfaction of judgment</w:t>
      </w:r>
      <w:r w:rsidR="00584CFD" w:rsidRPr="002C1643">
        <w:rPr>
          <w:rFonts w:ascii="Times New Roman" w:eastAsia="Arial" w:hAnsi="Times New Roman" w:cs="Times New Roman"/>
          <w:sz w:val="24"/>
          <w:szCs w:val="24"/>
        </w:rPr>
        <w:t>. This form is available from the court.</w:t>
      </w:r>
      <w:r w:rsidR="003B6199">
        <w:rPr>
          <w:rFonts w:ascii="Times New Roman" w:eastAsia="Arial" w:hAnsi="Times New Roman" w:cs="Times New Roman"/>
          <w:sz w:val="24"/>
          <w:szCs w:val="24"/>
        </w:rPr>
        <w:t xml:space="preserve"> </w:t>
      </w:r>
      <w:r w:rsidR="003B6199" w:rsidRPr="003B6199">
        <w:rPr>
          <w:rFonts w:ascii="Times New Roman" w:eastAsia="Arial" w:hAnsi="Times New Roman" w:cs="Times New Roman"/>
          <w:b/>
          <w:sz w:val="24"/>
          <w:szCs w:val="24"/>
        </w:rPr>
        <w:t xml:space="preserve">ARS </w:t>
      </w:r>
      <w:r w:rsidR="003B6199" w:rsidRPr="003B6199">
        <w:rPr>
          <w:rFonts w:ascii="Times New Roman" w:eastAsia="Arial" w:hAnsi="Times New Roman" w:cs="Times New Roman"/>
          <w:b/>
          <w:bCs/>
          <w:sz w:val="24"/>
          <w:szCs w:val="24"/>
        </w:rPr>
        <w:t>§</w:t>
      </w:r>
      <w:r w:rsidR="003B6199" w:rsidRPr="003B6199">
        <w:rPr>
          <w:rFonts w:ascii="Times New Roman" w:eastAsia="Arial" w:hAnsi="Times New Roman" w:cs="Times New Roman"/>
          <w:b/>
          <w:sz w:val="24"/>
          <w:szCs w:val="24"/>
        </w:rPr>
        <w:t xml:space="preserve"> 22-525</w:t>
      </w:r>
    </w:p>
    <w:p w14:paraId="45B2DB95" w14:textId="77777777" w:rsidR="003B6199" w:rsidRPr="002C1643" w:rsidRDefault="003B6199" w:rsidP="00C31B7E">
      <w:pPr>
        <w:widowControl/>
        <w:spacing w:after="0" w:line="240" w:lineRule="auto"/>
        <w:rPr>
          <w:rFonts w:ascii="Times New Roman" w:eastAsia="Arial" w:hAnsi="Times New Roman" w:cs="Times New Roman"/>
          <w:position w:val="-1"/>
          <w:sz w:val="24"/>
          <w:szCs w:val="24"/>
        </w:rPr>
      </w:pPr>
    </w:p>
    <w:p w14:paraId="799EC19C" w14:textId="77777777" w:rsidR="005E272B" w:rsidRPr="002C1643" w:rsidRDefault="00584CFD" w:rsidP="00C31B7E">
      <w:pPr>
        <w:widowControl/>
        <w:spacing w:after="0" w:line="240" w:lineRule="auto"/>
        <w:ind w:left="3460" w:right="-20"/>
        <w:rPr>
          <w:rFonts w:ascii="Times New Roman" w:eastAsia="Arial" w:hAnsi="Times New Roman" w:cs="Times New Roman"/>
          <w:sz w:val="24"/>
          <w:szCs w:val="24"/>
        </w:rPr>
      </w:pPr>
      <w:r w:rsidRPr="002C1643">
        <w:rPr>
          <w:rFonts w:ascii="Times New Roman" w:eastAsia="Arial" w:hAnsi="Times New Roman" w:cs="Times New Roman"/>
          <w:b/>
          <w:bCs/>
          <w:sz w:val="24"/>
          <w:szCs w:val="24"/>
        </w:rPr>
        <w:t>SMALL CLAIMS CHECKLIST FOR PARTIES</w:t>
      </w:r>
    </w:p>
    <w:p w14:paraId="5A767FBF" w14:textId="77777777" w:rsidR="005E272B" w:rsidRPr="002C1643" w:rsidRDefault="00584CFD" w:rsidP="00C31B7E">
      <w:pPr>
        <w:widowControl/>
        <w:spacing w:after="0" w:line="240" w:lineRule="auto"/>
        <w:ind w:right="-20"/>
        <w:rPr>
          <w:rFonts w:ascii="Times New Roman" w:eastAsia="Arial" w:hAnsi="Times New Roman" w:cs="Times New Roman"/>
          <w:position w:val="-1"/>
          <w:sz w:val="24"/>
          <w:szCs w:val="24"/>
        </w:rPr>
      </w:pPr>
      <w:r w:rsidRPr="002C1643">
        <w:rPr>
          <w:rFonts w:ascii="Times New Roman" w:eastAsia="Arial" w:hAnsi="Times New Roman" w:cs="Times New Roman"/>
          <w:sz w:val="24"/>
          <w:szCs w:val="24"/>
        </w:rPr>
        <w:t>The following checklist may assist you in processing your case. Check off each action as it occurs or</w:t>
      </w:r>
      <w:r w:rsidR="00F07644" w:rsidRPr="002C1643">
        <w:rPr>
          <w:rFonts w:ascii="Times New Roman" w:eastAsia="Arial" w:hAnsi="Times New Roman" w:cs="Times New Roman"/>
          <w:sz w:val="24"/>
          <w:szCs w:val="24"/>
        </w:rPr>
        <w:t xml:space="preserve"> </w:t>
      </w:r>
      <w:r w:rsidRPr="002C1643">
        <w:rPr>
          <w:rFonts w:ascii="Times New Roman" w:eastAsia="Arial" w:hAnsi="Times New Roman" w:cs="Times New Roman"/>
          <w:position w:val="-1"/>
          <w:sz w:val="24"/>
          <w:szCs w:val="24"/>
        </w:rPr>
        <w:t>has been completed.</w:t>
      </w:r>
    </w:p>
    <w:p w14:paraId="0F0FA8D1" w14:textId="77777777" w:rsidR="00340050" w:rsidRPr="002C1643" w:rsidRDefault="00340050" w:rsidP="00C31B7E">
      <w:pPr>
        <w:widowControl/>
        <w:spacing w:after="0" w:line="240" w:lineRule="auto"/>
        <w:ind w:right="-20"/>
        <w:rPr>
          <w:rFonts w:ascii="Times New Roman" w:eastAsia="Arial" w:hAnsi="Times New Roman" w:cs="Times New Roman"/>
          <w:position w:val="-1"/>
          <w:sz w:val="24"/>
          <w:szCs w:val="24"/>
        </w:rPr>
      </w:pPr>
    </w:p>
    <w:tbl>
      <w:tblPr>
        <w:tblStyle w:val="TableGrid"/>
        <w:tblW w:w="0" w:type="auto"/>
        <w:tblLook w:val="04A0" w:firstRow="1" w:lastRow="0" w:firstColumn="1" w:lastColumn="0" w:noHBand="0" w:noVBand="1"/>
      </w:tblPr>
      <w:tblGrid>
        <w:gridCol w:w="5392"/>
        <w:gridCol w:w="5398"/>
      </w:tblGrid>
      <w:tr w:rsidR="00340050" w:rsidRPr="002C1643" w14:paraId="75B16AFE" w14:textId="77777777" w:rsidTr="00340050">
        <w:tc>
          <w:tcPr>
            <w:tcW w:w="5508" w:type="dxa"/>
          </w:tcPr>
          <w:p w14:paraId="66CC1903" w14:textId="77777777" w:rsidR="004D7C02" w:rsidRPr="002C1643" w:rsidRDefault="004D7C02" w:rsidP="00C31B7E">
            <w:pPr>
              <w:widowControl/>
              <w:ind w:right="-20"/>
              <w:rPr>
                <w:rFonts w:ascii="Times New Roman" w:eastAsia="Arial" w:hAnsi="Times New Roman" w:cs="Times New Roman"/>
                <w:position w:val="-1"/>
                <w:sz w:val="24"/>
                <w:szCs w:val="24"/>
              </w:rPr>
            </w:pPr>
          </w:p>
          <w:p w14:paraId="3EE8860B" w14:textId="77777777" w:rsidR="00340050" w:rsidRPr="002C1643" w:rsidRDefault="00340050" w:rsidP="00C31B7E">
            <w:pPr>
              <w:widowControl/>
              <w:ind w:right="-20"/>
              <w:rPr>
                <w:rFonts w:ascii="Times New Roman" w:eastAsia="Arial" w:hAnsi="Times New Roman" w:cs="Times New Roman"/>
                <w:position w:val="-1"/>
                <w:sz w:val="24"/>
                <w:szCs w:val="24"/>
              </w:rPr>
            </w:pPr>
            <w:r w:rsidRPr="002C1643">
              <w:rPr>
                <w:rFonts w:ascii="Times New Roman" w:eastAsia="Arial" w:hAnsi="Times New Roman" w:cs="Times New Roman"/>
                <w:position w:val="-1"/>
                <w:sz w:val="24"/>
                <w:szCs w:val="24"/>
              </w:rPr>
              <w:sym w:font="Wingdings" w:char="F0FC"/>
            </w:r>
            <w:r w:rsidRPr="002C1643">
              <w:rPr>
                <w:rFonts w:ascii="Times New Roman" w:eastAsia="Arial" w:hAnsi="Times New Roman" w:cs="Times New Roman"/>
                <w:position w:val="-1"/>
                <w:sz w:val="24"/>
                <w:szCs w:val="24"/>
              </w:rPr>
              <w:t xml:space="preserve"> PLAINTIFF CHECKLIST</w:t>
            </w:r>
          </w:p>
          <w:p w14:paraId="796B3ACB" w14:textId="77777777" w:rsidR="00340050" w:rsidRPr="002C1643" w:rsidRDefault="00340050" w:rsidP="00C31B7E">
            <w:pPr>
              <w:widowControl/>
              <w:ind w:right="-20"/>
              <w:rPr>
                <w:rFonts w:ascii="Times New Roman" w:eastAsia="Arial" w:hAnsi="Times New Roman" w:cs="Times New Roman"/>
                <w:position w:val="-1"/>
                <w:sz w:val="24"/>
                <w:szCs w:val="24"/>
              </w:rPr>
            </w:pPr>
          </w:p>
          <w:p w14:paraId="21BB860B" w14:textId="77777777" w:rsidR="00DD32F2" w:rsidRPr="002C1643" w:rsidRDefault="00DD32F2" w:rsidP="00C405B7">
            <w:pPr>
              <w:pStyle w:val="ListParagraph"/>
              <w:ind w:left="340" w:hanging="340"/>
              <w:contextualSpacing w:val="0"/>
              <w:rPr>
                <w:rFonts w:ascii="Times New Roman" w:hAnsi="Times New Roman" w:cs="Times New Roman"/>
                <w:sz w:val="24"/>
                <w:szCs w:val="24"/>
              </w:rPr>
            </w:pPr>
            <w:r w:rsidRPr="002C1643">
              <w:rPr>
                <w:rFonts w:ascii="Times New Roman" w:hAnsi="Times New Roman" w:cs="Times New Roman"/>
                <w:sz w:val="24"/>
                <w:szCs w:val="24"/>
              </w:rPr>
              <w:t>[  ] Date complaint filed and filing fee paid. ______</w:t>
            </w:r>
            <w:r w:rsidR="00277658" w:rsidRPr="002C1643">
              <w:rPr>
                <w:rFonts w:ascii="Times New Roman" w:hAnsi="Times New Roman" w:cs="Times New Roman"/>
                <w:sz w:val="24"/>
                <w:szCs w:val="24"/>
              </w:rPr>
              <w:t>_____</w:t>
            </w:r>
          </w:p>
          <w:p w14:paraId="3212170F" w14:textId="77777777" w:rsidR="00DD32F2" w:rsidRPr="002C1643" w:rsidRDefault="00DD32F2" w:rsidP="00DD32F2">
            <w:pPr>
              <w:pStyle w:val="ListParagraph"/>
              <w:spacing w:before="240"/>
              <w:ind w:left="335" w:hanging="360"/>
              <w:contextualSpacing w:val="0"/>
              <w:rPr>
                <w:rFonts w:ascii="Times New Roman" w:hAnsi="Times New Roman" w:cs="Times New Roman"/>
                <w:sz w:val="24"/>
                <w:szCs w:val="24"/>
              </w:rPr>
            </w:pPr>
            <w:r w:rsidRPr="002C1643">
              <w:rPr>
                <w:rFonts w:ascii="Times New Roman" w:hAnsi="Times New Roman" w:cs="Times New Roman"/>
                <w:sz w:val="24"/>
                <w:szCs w:val="24"/>
              </w:rPr>
              <w:t>[  ]  Date of delivery of the summons, complaint, and Notice to Plaintiff and Defendant as shown on the return receipt. If there are multiple defendants, each named defendant must be served with a copy of the summons, complaint, and Notice to Plaintiff and Defendant. ____________________</w:t>
            </w:r>
          </w:p>
          <w:p w14:paraId="7B0B63BA" w14:textId="77777777" w:rsidR="00DD32F2" w:rsidRPr="002C1643" w:rsidRDefault="00DD32F2" w:rsidP="00DD32F2">
            <w:pPr>
              <w:pStyle w:val="ListParagraph"/>
              <w:rPr>
                <w:rFonts w:ascii="Times New Roman" w:hAnsi="Times New Roman" w:cs="Times New Roman"/>
                <w:sz w:val="24"/>
                <w:szCs w:val="24"/>
              </w:rPr>
            </w:pPr>
          </w:p>
          <w:p w14:paraId="7EFDC922" w14:textId="77777777" w:rsidR="00DD32F2" w:rsidRPr="002C1643" w:rsidRDefault="00DD32F2" w:rsidP="00DD32F2">
            <w:pPr>
              <w:pStyle w:val="ListParagraph"/>
              <w:ind w:left="335"/>
              <w:rPr>
                <w:rFonts w:ascii="Times New Roman" w:hAnsi="Times New Roman" w:cs="Times New Roman"/>
                <w:sz w:val="24"/>
                <w:szCs w:val="24"/>
              </w:rPr>
            </w:pPr>
            <w:r w:rsidRPr="002C1643">
              <w:rPr>
                <w:rFonts w:ascii="Times New Roman" w:hAnsi="Times New Roman" w:cs="Times New Roman"/>
                <w:sz w:val="24"/>
                <w:szCs w:val="24"/>
              </w:rPr>
              <w:t xml:space="preserve">Service of the summons, complaint, and Notice to Plaintiff and Defendant in a small claims case is usually done by certified or registered mail with a return receipt requested. The return receipt (“green card”) will be returned to you by the postal service to confirm that your summons, complaint, and Notice to Plaintiff and Defendant have been delivered. The return receipt can also be the delivery receipt printed from the delivery service’s website.   </w:t>
            </w:r>
          </w:p>
          <w:p w14:paraId="691A1336" w14:textId="77777777" w:rsidR="00DD32F2" w:rsidRPr="002C1643" w:rsidRDefault="00DD32F2" w:rsidP="00DD32F2">
            <w:pPr>
              <w:pStyle w:val="ListParagraph"/>
              <w:rPr>
                <w:rFonts w:ascii="Times New Roman" w:hAnsi="Times New Roman" w:cs="Times New Roman"/>
                <w:sz w:val="24"/>
                <w:szCs w:val="24"/>
              </w:rPr>
            </w:pPr>
          </w:p>
          <w:p w14:paraId="285FF42E" w14:textId="77777777" w:rsidR="00DD32F2" w:rsidRPr="002C1643" w:rsidRDefault="00DD32F2" w:rsidP="00DD32F2">
            <w:pPr>
              <w:pStyle w:val="ListParagraph"/>
              <w:ind w:left="335"/>
              <w:rPr>
                <w:rFonts w:ascii="Times New Roman" w:hAnsi="Times New Roman" w:cs="Times New Roman"/>
                <w:sz w:val="24"/>
                <w:szCs w:val="24"/>
              </w:rPr>
            </w:pPr>
            <w:r w:rsidRPr="002C1643">
              <w:rPr>
                <w:rFonts w:ascii="Times New Roman" w:hAnsi="Times New Roman" w:cs="Times New Roman"/>
                <w:sz w:val="24"/>
                <w:szCs w:val="24"/>
              </w:rPr>
              <w:t xml:space="preserve">If the postal service does not enter a date of delivery or the date is not legible, service is deemed complete on the date the return receipt is filed with the court. </w:t>
            </w:r>
          </w:p>
          <w:p w14:paraId="04276254" w14:textId="1F4F851E" w:rsidR="00DD32F2" w:rsidRDefault="00DD32F2" w:rsidP="00DD32F2">
            <w:pPr>
              <w:rPr>
                <w:rFonts w:ascii="Times New Roman" w:hAnsi="Times New Roman" w:cs="Times New Roman"/>
                <w:sz w:val="24"/>
                <w:szCs w:val="24"/>
              </w:rPr>
            </w:pPr>
          </w:p>
          <w:p w14:paraId="48B2A577" w14:textId="77777777" w:rsidR="00C405B7" w:rsidRPr="002C1643" w:rsidRDefault="00C405B7" w:rsidP="00DD32F2">
            <w:pPr>
              <w:rPr>
                <w:rFonts w:ascii="Times New Roman" w:hAnsi="Times New Roman" w:cs="Times New Roman"/>
                <w:sz w:val="24"/>
                <w:szCs w:val="24"/>
              </w:rPr>
            </w:pPr>
          </w:p>
          <w:p w14:paraId="75F3ED48" w14:textId="77777777" w:rsidR="00DD32F2" w:rsidRPr="002C1643" w:rsidRDefault="00DD32F2" w:rsidP="00DD32F2">
            <w:pPr>
              <w:ind w:left="335" w:hanging="360"/>
              <w:rPr>
                <w:rFonts w:ascii="Times New Roman" w:hAnsi="Times New Roman" w:cs="Times New Roman"/>
                <w:sz w:val="24"/>
                <w:szCs w:val="24"/>
              </w:rPr>
            </w:pPr>
            <w:r w:rsidRPr="002C1643">
              <w:rPr>
                <w:rFonts w:ascii="Times New Roman" w:hAnsi="Times New Roman" w:cs="Times New Roman"/>
                <w:sz w:val="24"/>
                <w:szCs w:val="24"/>
              </w:rPr>
              <w:t xml:space="preserve">[  ] Date </w:t>
            </w:r>
            <w:r w:rsidRPr="002C1643">
              <w:rPr>
                <w:rFonts w:ascii="Times New Roman" w:hAnsi="Times New Roman" w:cs="Times New Roman"/>
                <w:i/>
                <w:sz w:val="24"/>
                <w:szCs w:val="24"/>
              </w:rPr>
              <w:t>Proof of Service by Registered or Certified Mail</w:t>
            </w:r>
            <w:r w:rsidRPr="002C1643">
              <w:rPr>
                <w:rFonts w:ascii="Times New Roman" w:hAnsi="Times New Roman" w:cs="Times New Roman"/>
                <w:sz w:val="24"/>
                <w:szCs w:val="24"/>
              </w:rPr>
              <w:t xml:space="preserve"> filed. _______________  </w:t>
            </w:r>
          </w:p>
          <w:p w14:paraId="29E2C8E9" w14:textId="77777777" w:rsidR="00DD32F2" w:rsidRPr="002C1643" w:rsidRDefault="00DD32F2" w:rsidP="00DD32F2">
            <w:pPr>
              <w:pStyle w:val="ListParagraph"/>
              <w:rPr>
                <w:rFonts w:ascii="Times New Roman" w:hAnsi="Times New Roman" w:cs="Times New Roman"/>
                <w:sz w:val="24"/>
                <w:szCs w:val="24"/>
              </w:rPr>
            </w:pPr>
          </w:p>
          <w:p w14:paraId="7C425FE4" w14:textId="77777777" w:rsidR="00DD32F2" w:rsidRPr="002C1643" w:rsidRDefault="00DD32F2" w:rsidP="00DD32F2">
            <w:pPr>
              <w:ind w:left="335"/>
              <w:rPr>
                <w:rFonts w:ascii="Times New Roman" w:hAnsi="Times New Roman" w:cs="Times New Roman"/>
                <w:sz w:val="24"/>
                <w:szCs w:val="24"/>
              </w:rPr>
            </w:pPr>
            <w:r w:rsidRPr="002C1643">
              <w:rPr>
                <w:rFonts w:ascii="Times New Roman" w:hAnsi="Times New Roman" w:cs="Times New Roman"/>
                <w:sz w:val="24"/>
                <w:szCs w:val="24"/>
              </w:rPr>
              <w:t xml:space="preserve">Proof of service must be filed within 45 days of the complaint filing date, otherwise, the court will dismiss your case. </w:t>
            </w:r>
          </w:p>
          <w:p w14:paraId="1965B873" w14:textId="77777777" w:rsidR="00DD32F2" w:rsidRPr="002C1643" w:rsidRDefault="00DD32F2" w:rsidP="00DD32F2">
            <w:pPr>
              <w:spacing w:before="240"/>
              <w:ind w:left="335" w:hanging="360"/>
              <w:rPr>
                <w:rFonts w:ascii="Times New Roman" w:hAnsi="Times New Roman" w:cs="Times New Roman"/>
                <w:sz w:val="24"/>
                <w:szCs w:val="24"/>
              </w:rPr>
            </w:pPr>
            <w:r w:rsidRPr="002C1643">
              <w:rPr>
                <w:rFonts w:ascii="Times New Roman" w:hAnsi="Times New Roman" w:cs="Times New Roman"/>
                <w:sz w:val="24"/>
                <w:szCs w:val="24"/>
              </w:rPr>
              <w:t>[  ] Date that the defendant’s time to file an answer will expire. The defendant has 20 days from the date of service to file an answer. _______________</w:t>
            </w:r>
          </w:p>
          <w:p w14:paraId="6E61C8C0" w14:textId="77777777" w:rsidR="00DD32F2" w:rsidRPr="002C1643" w:rsidRDefault="00DD32F2" w:rsidP="00DD32F2">
            <w:pPr>
              <w:rPr>
                <w:rFonts w:ascii="Times New Roman" w:hAnsi="Times New Roman" w:cs="Times New Roman"/>
                <w:sz w:val="24"/>
                <w:szCs w:val="24"/>
              </w:rPr>
            </w:pPr>
          </w:p>
          <w:p w14:paraId="385F57B3" w14:textId="77777777" w:rsidR="00DD32F2" w:rsidRPr="002C1643" w:rsidRDefault="00DD32F2" w:rsidP="00DD32F2">
            <w:pPr>
              <w:rPr>
                <w:rFonts w:ascii="Times New Roman" w:hAnsi="Times New Roman" w:cs="Times New Roman"/>
                <w:b/>
                <w:sz w:val="24"/>
                <w:szCs w:val="24"/>
              </w:rPr>
            </w:pPr>
            <w:r w:rsidRPr="002C1643">
              <w:rPr>
                <w:rFonts w:ascii="Times New Roman" w:hAnsi="Times New Roman" w:cs="Times New Roman"/>
                <w:b/>
                <w:sz w:val="24"/>
                <w:szCs w:val="24"/>
              </w:rPr>
              <w:t>If an answer is not filed:</w:t>
            </w:r>
          </w:p>
          <w:p w14:paraId="3CB441DF" w14:textId="77777777" w:rsidR="00DD32F2" w:rsidRPr="002C1643" w:rsidRDefault="00DD32F2" w:rsidP="00BF7D4C">
            <w:pPr>
              <w:spacing w:before="240"/>
              <w:ind w:left="335" w:hanging="335"/>
              <w:rPr>
                <w:rFonts w:ascii="Times New Roman" w:hAnsi="Times New Roman" w:cs="Times New Roman"/>
                <w:sz w:val="24"/>
                <w:szCs w:val="24"/>
              </w:rPr>
            </w:pPr>
            <w:r w:rsidRPr="002C1643">
              <w:rPr>
                <w:rFonts w:ascii="Times New Roman" w:hAnsi="Times New Roman" w:cs="Times New Roman"/>
                <w:sz w:val="24"/>
                <w:szCs w:val="24"/>
              </w:rPr>
              <w:t>[  ]</w:t>
            </w:r>
            <w:r w:rsidRPr="002C1643">
              <w:rPr>
                <w:rFonts w:ascii="Times New Roman" w:hAnsi="Times New Roman" w:cs="Times New Roman"/>
                <w:b/>
                <w:sz w:val="24"/>
                <w:szCs w:val="24"/>
              </w:rPr>
              <w:t xml:space="preserve"> </w:t>
            </w:r>
            <w:r w:rsidRPr="002C1643">
              <w:rPr>
                <w:rFonts w:ascii="Times New Roman" w:hAnsi="Times New Roman" w:cs="Times New Roman"/>
                <w:sz w:val="24"/>
                <w:szCs w:val="24"/>
              </w:rPr>
              <w:t xml:space="preserve">Date that the </w:t>
            </w:r>
            <w:r w:rsidRPr="002C1643">
              <w:rPr>
                <w:rFonts w:ascii="Times New Roman" w:hAnsi="Times New Roman" w:cs="Times New Roman"/>
                <w:i/>
                <w:sz w:val="24"/>
                <w:szCs w:val="24"/>
              </w:rPr>
              <w:t>Application for Entry of Default</w:t>
            </w:r>
            <w:r w:rsidRPr="002C1643">
              <w:rPr>
                <w:rFonts w:ascii="Times New Roman" w:hAnsi="Times New Roman" w:cs="Times New Roman"/>
                <w:sz w:val="24"/>
                <w:szCs w:val="24"/>
              </w:rPr>
              <w:t xml:space="preserve"> was filed with the court, with copies mailed </w:t>
            </w:r>
            <w:r w:rsidRPr="002C1643">
              <w:rPr>
                <w:rFonts w:ascii="Times New Roman" w:eastAsia="Calibri" w:hAnsi="Times New Roman" w:cs="Times New Roman"/>
                <w:sz w:val="24"/>
                <w:szCs w:val="24"/>
              </w:rPr>
              <w:t>to all parties in the case</w:t>
            </w:r>
            <w:r w:rsidRPr="002C1643">
              <w:rPr>
                <w:rFonts w:ascii="Times New Roman" w:hAnsi="Times New Roman" w:cs="Times New Roman"/>
                <w:sz w:val="24"/>
                <w:szCs w:val="24"/>
              </w:rPr>
              <w:t xml:space="preserve">. </w:t>
            </w:r>
            <w:r w:rsidR="00BF7D4C" w:rsidRPr="002C1643">
              <w:rPr>
                <w:rFonts w:ascii="Times New Roman" w:hAnsi="Times New Roman" w:cs="Times New Roman"/>
                <w:sz w:val="24"/>
                <w:szCs w:val="24"/>
              </w:rPr>
              <w:t>_______________</w:t>
            </w:r>
          </w:p>
          <w:p w14:paraId="6A4FEBAA" w14:textId="77777777" w:rsidR="00DD32F2" w:rsidRPr="002C1643" w:rsidRDefault="00BF7D4C" w:rsidP="00BF7D4C">
            <w:pPr>
              <w:spacing w:before="240"/>
              <w:ind w:left="335" w:hanging="335"/>
              <w:rPr>
                <w:rFonts w:ascii="Times New Roman" w:hAnsi="Times New Roman" w:cs="Times New Roman"/>
                <w:sz w:val="24"/>
                <w:szCs w:val="24"/>
              </w:rPr>
            </w:pPr>
            <w:r w:rsidRPr="002C1643">
              <w:rPr>
                <w:rFonts w:ascii="Times New Roman" w:hAnsi="Times New Roman" w:cs="Times New Roman"/>
                <w:sz w:val="24"/>
                <w:szCs w:val="24"/>
              </w:rPr>
              <w:t xml:space="preserve"> </w:t>
            </w:r>
            <w:r w:rsidR="00DD32F2" w:rsidRPr="002C1643">
              <w:rPr>
                <w:rFonts w:ascii="Times New Roman" w:hAnsi="Times New Roman" w:cs="Times New Roman"/>
                <w:sz w:val="24"/>
                <w:szCs w:val="24"/>
              </w:rPr>
              <w:t>[  ]</w:t>
            </w:r>
            <w:r w:rsidRPr="002C1643">
              <w:rPr>
                <w:rFonts w:ascii="Times New Roman" w:hAnsi="Times New Roman" w:cs="Times New Roman"/>
                <w:sz w:val="24"/>
                <w:szCs w:val="24"/>
              </w:rPr>
              <w:t xml:space="preserve"> </w:t>
            </w:r>
            <w:r w:rsidR="00DD32F2" w:rsidRPr="002C1643">
              <w:rPr>
                <w:rFonts w:ascii="Times New Roman" w:hAnsi="Times New Roman" w:cs="Times New Roman"/>
                <w:sz w:val="24"/>
                <w:szCs w:val="24"/>
              </w:rPr>
              <w:t xml:space="preserve">Date that the </w:t>
            </w:r>
            <w:r w:rsidR="00DD32F2" w:rsidRPr="002C1643">
              <w:rPr>
                <w:rFonts w:ascii="Times New Roman" w:hAnsi="Times New Roman" w:cs="Times New Roman"/>
                <w:i/>
                <w:sz w:val="24"/>
                <w:szCs w:val="24"/>
              </w:rPr>
              <w:t>Request and Affidavit for Entry of Default Judgment</w:t>
            </w:r>
            <w:r w:rsidR="00DD32F2" w:rsidRPr="002C1643">
              <w:rPr>
                <w:rFonts w:ascii="Times New Roman" w:hAnsi="Times New Roman" w:cs="Times New Roman"/>
                <w:sz w:val="24"/>
                <w:szCs w:val="24"/>
              </w:rPr>
              <w:t xml:space="preserve"> was filed with the court, with copies mailed </w:t>
            </w:r>
            <w:r w:rsidR="00DD32F2" w:rsidRPr="002C1643">
              <w:rPr>
                <w:rFonts w:ascii="Times New Roman" w:eastAsia="Calibri" w:hAnsi="Times New Roman" w:cs="Times New Roman"/>
                <w:sz w:val="24"/>
                <w:szCs w:val="24"/>
              </w:rPr>
              <w:t>to all parties in the case</w:t>
            </w:r>
            <w:r w:rsidR="00DD32F2" w:rsidRPr="002C1643">
              <w:rPr>
                <w:rFonts w:ascii="Times New Roman" w:hAnsi="Times New Roman" w:cs="Times New Roman"/>
                <w:sz w:val="24"/>
                <w:szCs w:val="24"/>
              </w:rPr>
              <w:t xml:space="preserve">. </w:t>
            </w:r>
            <w:r w:rsidRPr="002C1643">
              <w:rPr>
                <w:rFonts w:ascii="Times New Roman" w:hAnsi="Times New Roman" w:cs="Times New Roman"/>
                <w:sz w:val="24"/>
                <w:szCs w:val="24"/>
              </w:rPr>
              <w:t>_______________</w:t>
            </w:r>
          </w:p>
          <w:p w14:paraId="1710C8EE" w14:textId="77777777" w:rsidR="00DD32F2" w:rsidRPr="002C1643" w:rsidRDefault="00DD32F2" w:rsidP="00DD32F2">
            <w:pPr>
              <w:ind w:left="720"/>
              <w:rPr>
                <w:rFonts w:ascii="Times New Roman" w:hAnsi="Times New Roman" w:cs="Times New Roman"/>
                <w:sz w:val="24"/>
                <w:szCs w:val="24"/>
              </w:rPr>
            </w:pPr>
          </w:p>
          <w:p w14:paraId="79F902B6" w14:textId="77777777" w:rsidR="00DD32F2" w:rsidRPr="002C1643" w:rsidRDefault="00DD32F2" w:rsidP="00DD32F2">
            <w:pPr>
              <w:rPr>
                <w:rFonts w:ascii="Times New Roman" w:hAnsi="Times New Roman" w:cs="Times New Roman"/>
                <w:b/>
                <w:sz w:val="24"/>
                <w:szCs w:val="24"/>
              </w:rPr>
            </w:pPr>
            <w:r w:rsidRPr="002C1643">
              <w:rPr>
                <w:rFonts w:ascii="Times New Roman" w:hAnsi="Times New Roman" w:cs="Times New Roman"/>
                <w:b/>
                <w:sz w:val="24"/>
                <w:szCs w:val="24"/>
              </w:rPr>
              <w:t>If an answer/counterclaim is filed:</w:t>
            </w:r>
          </w:p>
          <w:p w14:paraId="60E9FF6B" w14:textId="77777777" w:rsidR="00DD32F2" w:rsidRPr="002C1643" w:rsidRDefault="00DD32F2" w:rsidP="00BF7D4C">
            <w:pPr>
              <w:pStyle w:val="ListParagraph"/>
              <w:spacing w:before="240"/>
              <w:ind w:left="335" w:hanging="335"/>
              <w:contextualSpacing w:val="0"/>
              <w:rPr>
                <w:rFonts w:ascii="Times New Roman" w:hAnsi="Times New Roman" w:cs="Times New Roman"/>
                <w:sz w:val="24"/>
                <w:szCs w:val="24"/>
              </w:rPr>
            </w:pPr>
            <w:r w:rsidRPr="002C1643">
              <w:rPr>
                <w:rFonts w:ascii="Times New Roman" w:hAnsi="Times New Roman" w:cs="Times New Roman"/>
                <w:sz w:val="24"/>
                <w:szCs w:val="24"/>
              </w:rPr>
              <w:t>[  ] Date the defendant filed an answer</w:t>
            </w:r>
            <w:r w:rsidR="00BF7D4C" w:rsidRPr="002C1643">
              <w:rPr>
                <w:rFonts w:ascii="Times New Roman" w:hAnsi="Times New Roman" w:cs="Times New Roman"/>
                <w:sz w:val="24"/>
                <w:szCs w:val="24"/>
              </w:rPr>
              <w:t xml:space="preserve"> or counterclaim</w:t>
            </w:r>
            <w:r w:rsidRPr="002C1643">
              <w:rPr>
                <w:rFonts w:ascii="Times New Roman" w:hAnsi="Times New Roman" w:cs="Times New Roman"/>
                <w:sz w:val="24"/>
                <w:szCs w:val="24"/>
              </w:rPr>
              <w:t>. The court will set a hearing date and hold a hearing within 60 days of the answer filing date.</w:t>
            </w:r>
            <w:r w:rsidR="00BF7D4C" w:rsidRPr="002C1643">
              <w:rPr>
                <w:rFonts w:ascii="Times New Roman" w:hAnsi="Times New Roman" w:cs="Times New Roman"/>
                <w:sz w:val="24"/>
                <w:szCs w:val="24"/>
              </w:rPr>
              <w:t xml:space="preserve"> _______________</w:t>
            </w:r>
          </w:p>
          <w:p w14:paraId="0BF89D17" w14:textId="77777777" w:rsidR="00BF7D4C" w:rsidRPr="002C1643" w:rsidRDefault="00BF7D4C" w:rsidP="00BF7D4C">
            <w:pPr>
              <w:keepNext/>
              <w:keepLines/>
              <w:rPr>
                <w:rFonts w:ascii="Times New Roman" w:hAnsi="Times New Roman" w:cs="Times New Roman"/>
                <w:sz w:val="24"/>
                <w:szCs w:val="24"/>
              </w:rPr>
            </w:pPr>
          </w:p>
          <w:p w14:paraId="5BAF4070" w14:textId="77777777" w:rsidR="00BF7D4C" w:rsidRPr="002C1643" w:rsidRDefault="00BF7D4C" w:rsidP="00BF7D4C">
            <w:pPr>
              <w:keepNext/>
              <w:keepLines/>
              <w:rPr>
                <w:rFonts w:ascii="Times New Roman" w:hAnsi="Times New Roman" w:cs="Times New Roman"/>
                <w:b/>
                <w:sz w:val="24"/>
                <w:szCs w:val="24"/>
              </w:rPr>
            </w:pPr>
            <w:r w:rsidRPr="002C1643">
              <w:rPr>
                <w:rFonts w:ascii="Times New Roman" w:hAnsi="Times New Roman" w:cs="Times New Roman"/>
                <w:b/>
                <w:sz w:val="24"/>
                <w:szCs w:val="24"/>
              </w:rPr>
              <w:t>Hearing:</w:t>
            </w:r>
          </w:p>
          <w:p w14:paraId="6D47F4A8" w14:textId="77777777" w:rsidR="00CE2540" w:rsidRPr="002C1643" w:rsidRDefault="00CE2540" w:rsidP="00BF7D4C">
            <w:pPr>
              <w:keepNext/>
              <w:keepLines/>
              <w:rPr>
                <w:rFonts w:ascii="Times New Roman" w:hAnsi="Times New Roman" w:cs="Times New Roman"/>
                <w:sz w:val="24"/>
                <w:szCs w:val="24"/>
              </w:rPr>
            </w:pPr>
          </w:p>
          <w:p w14:paraId="7C81C76A" w14:textId="77777777" w:rsidR="00DD32F2" w:rsidRPr="002C1643" w:rsidRDefault="00DD32F2" w:rsidP="00BF7D4C">
            <w:pPr>
              <w:keepNext/>
              <w:keepLines/>
              <w:rPr>
                <w:rFonts w:ascii="Times New Roman" w:hAnsi="Times New Roman" w:cs="Times New Roman"/>
                <w:sz w:val="24"/>
                <w:szCs w:val="24"/>
              </w:rPr>
            </w:pPr>
            <w:r w:rsidRPr="002C1643">
              <w:rPr>
                <w:rFonts w:ascii="Times New Roman" w:hAnsi="Times New Roman" w:cs="Times New Roman"/>
                <w:sz w:val="24"/>
                <w:szCs w:val="24"/>
              </w:rPr>
              <w:t>[  ] Date of hearing. Bring all evidence, exhibits, and witnesses you will need to present your claim or your defense. Bring extra copies of documents for all parties and the court.</w:t>
            </w:r>
            <w:r w:rsidR="00BF7D4C" w:rsidRPr="002C1643">
              <w:rPr>
                <w:rFonts w:ascii="Times New Roman" w:hAnsi="Times New Roman" w:cs="Times New Roman"/>
                <w:sz w:val="24"/>
                <w:szCs w:val="24"/>
              </w:rPr>
              <w:t xml:space="preserve"> _______________</w:t>
            </w:r>
          </w:p>
          <w:p w14:paraId="19CC2D6A" w14:textId="77777777" w:rsidR="0052134D" w:rsidRPr="002C1643" w:rsidRDefault="0052134D" w:rsidP="00C31B7E">
            <w:pPr>
              <w:widowControl/>
              <w:ind w:left="360" w:right="-20"/>
              <w:rPr>
                <w:rFonts w:ascii="Times New Roman" w:eastAsia="Arial" w:hAnsi="Times New Roman" w:cs="Times New Roman"/>
                <w:position w:val="-1"/>
                <w:sz w:val="24"/>
                <w:szCs w:val="24"/>
              </w:rPr>
            </w:pPr>
          </w:p>
        </w:tc>
        <w:tc>
          <w:tcPr>
            <w:tcW w:w="5508" w:type="dxa"/>
          </w:tcPr>
          <w:p w14:paraId="48F6F162" w14:textId="77777777" w:rsidR="004D7C02" w:rsidRPr="002C1643" w:rsidRDefault="004D7C02" w:rsidP="00C31B7E">
            <w:pPr>
              <w:widowControl/>
              <w:ind w:right="-20"/>
              <w:rPr>
                <w:rFonts w:ascii="Times New Roman" w:eastAsia="Arial" w:hAnsi="Times New Roman" w:cs="Times New Roman"/>
                <w:position w:val="-1"/>
                <w:sz w:val="24"/>
                <w:szCs w:val="24"/>
              </w:rPr>
            </w:pPr>
          </w:p>
          <w:p w14:paraId="44970715" w14:textId="77777777" w:rsidR="00340050" w:rsidRPr="002C1643" w:rsidRDefault="00611109" w:rsidP="00C31B7E">
            <w:pPr>
              <w:widowControl/>
              <w:ind w:right="-20"/>
              <w:rPr>
                <w:rFonts w:ascii="Times New Roman" w:eastAsia="Arial" w:hAnsi="Times New Roman" w:cs="Times New Roman"/>
                <w:position w:val="-1"/>
                <w:sz w:val="24"/>
                <w:szCs w:val="24"/>
              </w:rPr>
            </w:pPr>
            <w:r w:rsidRPr="002C1643">
              <w:rPr>
                <w:rFonts w:ascii="Times New Roman" w:eastAsia="Arial" w:hAnsi="Times New Roman" w:cs="Times New Roman"/>
                <w:position w:val="-1"/>
                <w:sz w:val="24"/>
                <w:szCs w:val="24"/>
              </w:rPr>
              <w:sym w:font="Wingdings" w:char="F0FC"/>
            </w:r>
            <w:r w:rsidRPr="002C1643">
              <w:rPr>
                <w:rFonts w:ascii="Times New Roman" w:eastAsia="Arial" w:hAnsi="Times New Roman" w:cs="Times New Roman"/>
                <w:position w:val="-1"/>
                <w:sz w:val="24"/>
                <w:szCs w:val="24"/>
              </w:rPr>
              <w:t xml:space="preserve"> </w:t>
            </w:r>
            <w:r w:rsidR="00340050" w:rsidRPr="002C1643">
              <w:rPr>
                <w:rFonts w:ascii="Times New Roman" w:eastAsia="Arial" w:hAnsi="Times New Roman" w:cs="Times New Roman"/>
                <w:position w:val="-1"/>
                <w:sz w:val="24"/>
                <w:szCs w:val="24"/>
              </w:rPr>
              <w:t>DEFENDANT CHECKLIST</w:t>
            </w:r>
          </w:p>
          <w:p w14:paraId="70F7793B" w14:textId="77777777" w:rsidR="00611109" w:rsidRPr="002C1643" w:rsidRDefault="00611109" w:rsidP="00C31B7E">
            <w:pPr>
              <w:widowControl/>
              <w:ind w:right="-20"/>
              <w:rPr>
                <w:rFonts w:ascii="Times New Roman" w:eastAsia="Arial" w:hAnsi="Times New Roman" w:cs="Times New Roman"/>
                <w:position w:val="-1"/>
                <w:sz w:val="24"/>
                <w:szCs w:val="24"/>
              </w:rPr>
            </w:pPr>
          </w:p>
          <w:p w14:paraId="60F2CD02" w14:textId="77777777" w:rsidR="00CE2540" w:rsidRPr="002C1643" w:rsidRDefault="00CE2540" w:rsidP="00C405B7">
            <w:pPr>
              <w:pStyle w:val="ListParagraph"/>
              <w:ind w:left="321" w:hanging="321"/>
              <w:contextualSpacing w:val="0"/>
              <w:rPr>
                <w:rFonts w:ascii="Times New Roman" w:hAnsi="Times New Roman" w:cs="Times New Roman"/>
                <w:sz w:val="24"/>
                <w:szCs w:val="24"/>
              </w:rPr>
            </w:pPr>
            <w:r w:rsidRPr="002C1643">
              <w:rPr>
                <w:rFonts w:ascii="Times New Roman" w:hAnsi="Times New Roman" w:cs="Times New Roman"/>
                <w:sz w:val="24"/>
                <w:szCs w:val="24"/>
              </w:rPr>
              <w:t>[  ] Date the summons, complaint, and Notice to Plaintiff and Defendant were served.</w:t>
            </w:r>
            <w:r w:rsidR="006F7031" w:rsidRPr="002C1643">
              <w:rPr>
                <w:rFonts w:ascii="Times New Roman" w:hAnsi="Times New Roman" w:cs="Times New Roman"/>
                <w:sz w:val="24"/>
                <w:szCs w:val="24"/>
              </w:rPr>
              <w:t xml:space="preserve"> _______________</w:t>
            </w:r>
          </w:p>
          <w:p w14:paraId="5DAFBA3D" w14:textId="77777777" w:rsidR="00CE2540" w:rsidRPr="002C1643" w:rsidRDefault="00CE2540" w:rsidP="00CE2540">
            <w:pPr>
              <w:pStyle w:val="ListParagraph"/>
              <w:ind w:left="0"/>
              <w:contextualSpacing w:val="0"/>
              <w:rPr>
                <w:rFonts w:ascii="Times New Roman" w:hAnsi="Times New Roman" w:cs="Times New Roman"/>
                <w:sz w:val="24"/>
                <w:szCs w:val="24"/>
              </w:rPr>
            </w:pPr>
          </w:p>
          <w:p w14:paraId="3988A14F" w14:textId="77777777" w:rsidR="00CE2540" w:rsidRPr="002C1643" w:rsidRDefault="00CE2540" w:rsidP="00277658">
            <w:pPr>
              <w:pStyle w:val="ListParagraph"/>
              <w:spacing w:before="240"/>
              <w:ind w:left="329" w:hanging="329"/>
              <w:rPr>
                <w:rFonts w:ascii="Times New Roman" w:hAnsi="Times New Roman" w:cs="Times New Roman"/>
                <w:sz w:val="24"/>
                <w:szCs w:val="24"/>
              </w:rPr>
            </w:pPr>
            <w:r w:rsidRPr="002C1643">
              <w:rPr>
                <w:rFonts w:ascii="Times New Roman" w:hAnsi="Times New Roman" w:cs="Times New Roman"/>
                <w:sz w:val="24"/>
                <w:szCs w:val="24"/>
              </w:rPr>
              <w:t xml:space="preserve">[  ] Date that your time to file an answer will expire. You have 20 days from the date of service to file an answer. If you fail to file an answer, the plaintiff may obtain a default judgment against you. </w:t>
            </w:r>
            <w:r w:rsidR="00277658" w:rsidRPr="002C1643">
              <w:rPr>
                <w:rFonts w:ascii="Times New Roman" w:hAnsi="Times New Roman" w:cs="Times New Roman"/>
                <w:sz w:val="24"/>
                <w:szCs w:val="24"/>
              </w:rPr>
              <w:t>_____________________</w:t>
            </w:r>
          </w:p>
          <w:p w14:paraId="49A123CC" w14:textId="77777777" w:rsidR="00CE2540" w:rsidRPr="002C1643" w:rsidRDefault="00CE2540" w:rsidP="000714A3">
            <w:pPr>
              <w:pStyle w:val="ListParagraph"/>
              <w:spacing w:before="240"/>
              <w:ind w:left="340" w:hanging="360"/>
              <w:contextualSpacing w:val="0"/>
              <w:rPr>
                <w:rFonts w:ascii="Times New Roman" w:hAnsi="Times New Roman" w:cs="Times New Roman"/>
                <w:sz w:val="24"/>
                <w:szCs w:val="24"/>
              </w:rPr>
            </w:pPr>
            <w:r w:rsidRPr="002C1643">
              <w:rPr>
                <w:rFonts w:ascii="Times New Roman" w:hAnsi="Times New Roman" w:cs="Times New Roman"/>
                <w:sz w:val="24"/>
                <w:szCs w:val="24"/>
              </w:rPr>
              <w:t xml:space="preserve">[  ] </w:t>
            </w:r>
            <w:r w:rsidR="00277658" w:rsidRPr="002C1643">
              <w:rPr>
                <w:rFonts w:ascii="Times New Roman" w:hAnsi="Times New Roman" w:cs="Times New Roman"/>
                <w:sz w:val="24"/>
                <w:szCs w:val="24"/>
              </w:rPr>
              <w:t>Date complaint filed and filing fee paid.</w:t>
            </w:r>
            <w:r w:rsidR="00A70BDC">
              <w:rPr>
                <w:rFonts w:ascii="Times New Roman" w:hAnsi="Times New Roman" w:cs="Times New Roman"/>
                <w:sz w:val="24"/>
                <w:szCs w:val="24"/>
              </w:rPr>
              <w:t xml:space="preserve"> </w:t>
            </w:r>
            <w:r w:rsidRPr="002C1643">
              <w:rPr>
                <w:rFonts w:ascii="Times New Roman" w:hAnsi="Times New Roman" w:cs="Times New Roman"/>
                <w:sz w:val="24"/>
                <w:szCs w:val="24"/>
              </w:rPr>
              <w:t>__________</w:t>
            </w:r>
          </w:p>
          <w:p w14:paraId="45E7299E" w14:textId="77777777" w:rsidR="00CE2540" w:rsidRPr="002C1643" w:rsidRDefault="00CE2540" w:rsidP="00277658">
            <w:pPr>
              <w:pStyle w:val="ListParagraph"/>
              <w:spacing w:before="240"/>
              <w:ind w:left="347" w:hanging="347"/>
              <w:contextualSpacing w:val="0"/>
              <w:rPr>
                <w:rFonts w:ascii="Times New Roman" w:hAnsi="Times New Roman" w:cs="Times New Roman"/>
                <w:sz w:val="24"/>
                <w:szCs w:val="24"/>
              </w:rPr>
            </w:pPr>
            <w:r w:rsidRPr="002C1643">
              <w:rPr>
                <w:rFonts w:ascii="Times New Roman" w:hAnsi="Times New Roman" w:cs="Times New Roman"/>
                <w:sz w:val="24"/>
                <w:szCs w:val="24"/>
              </w:rPr>
              <w:t xml:space="preserve">[  ] Date that a motion for change of venue, if applicable, was filed.  </w:t>
            </w:r>
            <w:r w:rsidR="00277658" w:rsidRPr="002C1643">
              <w:rPr>
                <w:rFonts w:ascii="Times New Roman" w:hAnsi="Times New Roman" w:cs="Times New Roman"/>
                <w:sz w:val="24"/>
                <w:szCs w:val="24"/>
              </w:rPr>
              <w:t>_______________</w:t>
            </w:r>
          </w:p>
          <w:p w14:paraId="50346A70" w14:textId="77777777" w:rsidR="00CE2540" w:rsidRPr="002C1643" w:rsidRDefault="00CE2540" w:rsidP="00CE2540">
            <w:pPr>
              <w:rPr>
                <w:rFonts w:ascii="Times New Roman" w:hAnsi="Times New Roman" w:cs="Times New Roman"/>
                <w:sz w:val="24"/>
                <w:szCs w:val="24"/>
              </w:rPr>
            </w:pPr>
          </w:p>
          <w:p w14:paraId="05E434F1" w14:textId="77777777" w:rsidR="00CE2540" w:rsidRPr="002C1643" w:rsidRDefault="00CE2540" w:rsidP="00CE2540">
            <w:pPr>
              <w:pStyle w:val="ListParagraph"/>
              <w:ind w:left="0"/>
              <w:rPr>
                <w:rFonts w:ascii="Times New Roman" w:hAnsi="Times New Roman" w:cs="Times New Roman"/>
                <w:sz w:val="24"/>
                <w:szCs w:val="24"/>
              </w:rPr>
            </w:pPr>
            <w:r w:rsidRPr="002C1643">
              <w:rPr>
                <w:rFonts w:ascii="Times New Roman" w:hAnsi="Times New Roman" w:cs="Times New Roman"/>
                <w:b/>
                <w:sz w:val="24"/>
                <w:szCs w:val="24"/>
              </w:rPr>
              <w:t>If a counterclaim is filed:</w:t>
            </w:r>
          </w:p>
          <w:p w14:paraId="1ECFA465" w14:textId="77777777" w:rsidR="00CE2540" w:rsidRPr="002C1643" w:rsidRDefault="00CE2540" w:rsidP="00277658">
            <w:pPr>
              <w:pStyle w:val="ListParagraph"/>
              <w:spacing w:before="240"/>
              <w:ind w:left="347" w:hanging="347"/>
              <w:contextualSpacing w:val="0"/>
              <w:rPr>
                <w:rFonts w:ascii="Times New Roman" w:hAnsi="Times New Roman" w:cs="Times New Roman"/>
                <w:sz w:val="24"/>
                <w:szCs w:val="24"/>
              </w:rPr>
            </w:pPr>
            <w:r w:rsidRPr="002C1643">
              <w:rPr>
                <w:rFonts w:ascii="Times New Roman" w:hAnsi="Times New Roman" w:cs="Times New Roman"/>
                <w:sz w:val="24"/>
                <w:szCs w:val="24"/>
              </w:rPr>
              <w:t xml:space="preserve">[  ] Date that your counterclaim was </w:t>
            </w:r>
            <w:proofErr w:type="gramStart"/>
            <w:r w:rsidRPr="002C1643">
              <w:rPr>
                <w:rFonts w:ascii="Times New Roman" w:hAnsi="Times New Roman" w:cs="Times New Roman"/>
                <w:sz w:val="24"/>
                <w:szCs w:val="24"/>
              </w:rPr>
              <w:t>filed</w:t>
            </w:r>
            <w:proofErr w:type="gramEnd"/>
            <w:r w:rsidRPr="002C1643">
              <w:rPr>
                <w:rFonts w:ascii="Times New Roman" w:hAnsi="Times New Roman" w:cs="Times New Roman"/>
                <w:sz w:val="24"/>
                <w:szCs w:val="24"/>
              </w:rPr>
              <w:t xml:space="preserve"> and a copy was mailed to the plaintiff. </w:t>
            </w:r>
            <w:r w:rsidR="00277658" w:rsidRPr="002C1643">
              <w:rPr>
                <w:rFonts w:ascii="Times New Roman" w:hAnsi="Times New Roman" w:cs="Times New Roman"/>
                <w:sz w:val="24"/>
                <w:szCs w:val="24"/>
              </w:rPr>
              <w:t>_______________</w:t>
            </w:r>
          </w:p>
          <w:p w14:paraId="1EE27BED" w14:textId="77777777" w:rsidR="00CE2540" w:rsidRPr="002C1643" w:rsidRDefault="00CE2540" w:rsidP="00CE2540">
            <w:pPr>
              <w:pStyle w:val="ListParagraph"/>
              <w:ind w:left="0"/>
              <w:rPr>
                <w:rFonts w:ascii="Times New Roman" w:hAnsi="Times New Roman" w:cs="Times New Roman"/>
                <w:sz w:val="24"/>
                <w:szCs w:val="24"/>
              </w:rPr>
            </w:pPr>
          </w:p>
          <w:p w14:paraId="71B906A4" w14:textId="77777777" w:rsidR="00CE2540" w:rsidRPr="002C1643" w:rsidRDefault="00277658" w:rsidP="00CE2540">
            <w:pPr>
              <w:rPr>
                <w:rFonts w:ascii="Times New Roman" w:hAnsi="Times New Roman" w:cs="Times New Roman"/>
                <w:b/>
                <w:sz w:val="24"/>
                <w:szCs w:val="24"/>
              </w:rPr>
            </w:pPr>
            <w:r w:rsidRPr="002C1643">
              <w:rPr>
                <w:rFonts w:ascii="Times New Roman" w:hAnsi="Times New Roman" w:cs="Times New Roman"/>
                <w:b/>
                <w:sz w:val="24"/>
                <w:szCs w:val="24"/>
              </w:rPr>
              <w:t>Hearing</w:t>
            </w:r>
            <w:r w:rsidR="00CE2540" w:rsidRPr="002C1643">
              <w:rPr>
                <w:rFonts w:ascii="Times New Roman" w:hAnsi="Times New Roman" w:cs="Times New Roman"/>
                <w:b/>
                <w:sz w:val="24"/>
                <w:szCs w:val="24"/>
              </w:rPr>
              <w:t>:</w:t>
            </w:r>
          </w:p>
          <w:p w14:paraId="6240AFB9" w14:textId="77777777" w:rsidR="00CE2540" w:rsidRPr="002C1643" w:rsidRDefault="00CE2540" w:rsidP="000714A3">
            <w:pPr>
              <w:spacing w:before="240"/>
              <w:ind w:left="340" w:hanging="340"/>
              <w:rPr>
                <w:rFonts w:ascii="Times New Roman" w:hAnsi="Times New Roman" w:cs="Times New Roman"/>
                <w:sz w:val="24"/>
                <w:szCs w:val="24"/>
              </w:rPr>
            </w:pPr>
            <w:r w:rsidRPr="002C1643">
              <w:rPr>
                <w:rFonts w:ascii="Times New Roman" w:hAnsi="Times New Roman" w:cs="Times New Roman"/>
                <w:sz w:val="24"/>
                <w:szCs w:val="24"/>
              </w:rPr>
              <w:t>[  ] Date of hearing. Bring all evidence, exhibits, and witnesses you will need to present your claim or your defense. Bring extra copies of documents for all parties and the court.</w:t>
            </w:r>
            <w:r w:rsidR="00277658" w:rsidRPr="002C1643">
              <w:rPr>
                <w:rFonts w:ascii="Times New Roman" w:hAnsi="Times New Roman" w:cs="Times New Roman"/>
                <w:sz w:val="24"/>
                <w:szCs w:val="24"/>
              </w:rPr>
              <w:t xml:space="preserve"> _______________</w:t>
            </w:r>
          </w:p>
          <w:p w14:paraId="66A226A5" w14:textId="77777777" w:rsidR="00340050" w:rsidRPr="002C1643" w:rsidRDefault="00340050" w:rsidP="00C31B7E">
            <w:pPr>
              <w:widowControl/>
              <w:ind w:left="432" w:right="-20"/>
              <w:rPr>
                <w:rFonts w:ascii="Times New Roman" w:eastAsia="Arial" w:hAnsi="Times New Roman" w:cs="Times New Roman"/>
                <w:position w:val="-1"/>
                <w:sz w:val="24"/>
                <w:szCs w:val="24"/>
                <w:u w:val="single"/>
              </w:rPr>
            </w:pPr>
          </w:p>
        </w:tc>
      </w:tr>
    </w:tbl>
    <w:p w14:paraId="3262976C" w14:textId="77777777" w:rsidR="00466FD3" w:rsidRPr="00C31B7E" w:rsidRDefault="00466FD3" w:rsidP="00C31B7E">
      <w:pPr>
        <w:widowControl/>
        <w:spacing w:after="0" w:line="240" w:lineRule="auto"/>
        <w:ind w:right="-20"/>
        <w:rPr>
          <w:rFonts w:ascii="Times New Roman" w:eastAsia="Arial" w:hAnsi="Times New Roman" w:cs="Times New Roman"/>
          <w:position w:val="-1"/>
        </w:rPr>
      </w:pPr>
    </w:p>
    <w:p w14:paraId="0B57DB89" w14:textId="77777777" w:rsidR="00C31B7E" w:rsidRPr="00C31B7E" w:rsidRDefault="00466FD3" w:rsidP="004D7C02">
      <w:pPr>
        <w:jc w:val="center"/>
        <w:rPr>
          <w:rFonts w:ascii="Times New Roman" w:eastAsia="Arial" w:hAnsi="Times New Roman" w:cs="Times New Roman"/>
          <w:position w:val="-1"/>
        </w:rPr>
      </w:pPr>
      <w:r w:rsidRPr="00C31B7E">
        <w:rPr>
          <w:rFonts w:ascii="Times New Roman" w:eastAsia="Arial" w:hAnsi="Times New Roman" w:cs="Times New Roman"/>
          <w:position w:val="-1"/>
        </w:rPr>
        <w:br w:type="page"/>
      </w:r>
    </w:p>
    <w:p w14:paraId="448DCD51" w14:textId="77777777" w:rsidR="00DB27A6" w:rsidRDefault="00DB27A6" w:rsidP="00D12027">
      <w:pPr>
        <w:ind w:left="-180"/>
        <w:jc w:val="center"/>
        <w:rPr>
          <w:rFonts w:ascii="Times New Roman" w:hAnsi="Times New Roman" w:cs="Times New Roman"/>
          <w:b/>
          <w:caps/>
          <w:szCs w:val="20"/>
        </w:rPr>
      </w:pPr>
    </w:p>
    <w:p w14:paraId="0F0A7F42" w14:textId="77777777" w:rsidR="00DB27A6" w:rsidRPr="002C1643" w:rsidRDefault="00DB27A6" w:rsidP="00D12027">
      <w:pPr>
        <w:ind w:left="-180"/>
        <w:jc w:val="center"/>
        <w:rPr>
          <w:rFonts w:ascii="Times New Roman" w:hAnsi="Times New Roman" w:cs="Times New Roman"/>
          <w:b/>
          <w:caps/>
          <w:sz w:val="24"/>
          <w:szCs w:val="20"/>
        </w:rPr>
      </w:pPr>
    </w:p>
    <w:p w14:paraId="20C0D0DC" w14:textId="77777777" w:rsidR="00D12027" w:rsidRPr="002C1643" w:rsidRDefault="00D12027" w:rsidP="00D12027">
      <w:pPr>
        <w:ind w:left="-180"/>
        <w:jc w:val="center"/>
        <w:rPr>
          <w:rFonts w:ascii="Times New Roman" w:hAnsi="Times New Roman" w:cs="Times New Roman"/>
          <w:b/>
          <w:caps/>
          <w:sz w:val="24"/>
          <w:szCs w:val="16"/>
        </w:rPr>
      </w:pPr>
      <w:r w:rsidRPr="002C1643">
        <w:rPr>
          <w:rFonts w:ascii="Times New Roman" w:hAnsi="Times New Roman" w:cs="Times New Roman"/>
          <w:b/>
          <w:caps/>
          <w:sz w:val="24"/>
          <w:szCs w:val="20"/>
        </w:rPr>
        <w:t>S</w:t>
      </w:r>
      <w:r w:rsidRPr="002C1643">
        <w:rPr>
          <w:rFonts w:ascii="Times New Roman" w:hAnsi="Times New Roman" w:cs="Times New Roman"/>
          <w:b/>
          <w:caps/>
          <w:sz w:val="24"/>
          <w:szCs w:val="16"/>
        </w:rPr>
        <w:t>mall Claims Process</w:t>
      </w:r>
    </w:p>
    <w:p w14:paraId="20193F25" w14:textId="77777777" w:rsidR="00D12027" w:rsidRPr="002C1643" w:rsidRDefault="00DB27A6" w:rsidP="00D12027">
      <w:pPr>
        <w:ind w:left="-180"/>
        <w:jc w:val="center"/>
        <w:rPr>
          <w:rFonts w:ascii="Times New Roman" w:hAnsi="Times New Roman" w:cs="Times New Roman"/>
          <w:b/>
          <w:sz w:val="24"/>
          <w:szCs w:val="16"/>
        </w:rPr>
      </w:pPr>
      <w:r w:rsidRPr="002C1643">
        <w:rPr>
          <w:rFonts w:ascii="Times New Roman" w:hAnsi="Times New Roman" w:cs="Times New Roman"/>
          <w:noProof/>
          <w:szCs w:val="20"/>
        </w:rPr>
        <mc:AlternateContent>
          <mc:Choice Requires="wps">
            <w:drawing>
              <wp:anchor distT="0" distB="0" distL="114300" distR="114300" simplePos="0" relativeHeight="251667456" behindDoc="0" locked="0" layoutInCell="1" allowOverlap="1" wp14:anchorId="542D7D84" wp14:editId="7035258A">
                <wp:simplePos x="0" y="0"/>
                <wp:positionH relativeFrom="column">
                  <wp:posOffset>2431415</wp:posOffset>
                </wp:positionH>
                <wp:positionV relativeFrom="paragraph">
                  <wp:posOffset>263525</wp:posOffset>
                </wp:positionV>
                <wp:extent cx="1966299" cy="257175"/>
                <wp:effectExtent l="0" t="0" r="15240" b="28575"/>
                <wp:wrapNone/>
                <wp:docPr id="13" name="Text Box 13"/>
                <wp:cNvGraphicFramePr/>
                <a:graphic xmlns:a="http://schemas.openxmlformats.org/drawingml/2006/main">
                  <a:graphicData uri="http://schemas.microsoft.com/office/word/2010/wordprocessingShape">
                    <wps:wsp>
                      <wps:cNvSpPr txBox="1"/>
                      <wps:spPr>
                        <a:xfrm>
                          <a:off x="0" y="0"/>
                          <a:ext cx="1966299" cy="257175"/>
                        </a:xfrm>
                        <a:prstGeom prst="rect">
                          <a:avLst/>
                        </a:prstGeom>
                        <a:solidFill>
                          <a:schemeClr val="lt1"/>
                        </a:solidFill>
                        <a:ln w="6350">
                          <a:solidFill>
                            <a:prstClr val="black"/>
                          </a:solidFill>
                        </a:ln>
                      </wps:spPr>
                      <wps:txbx>
                        <w:txbxContent>
                          <w:p w14:paraId="20414727" w14:textId="77777777" w:rsidR="00D12027" w:rsidRPr="00C05760" w:rsidRDefault="00B42F73" w:rsidP="00D12027">
                            <w:pPr>
                              <w:jc w:val="center"/>
                              <w:rPr>
                                <w:rFonts w:ascii="Times New Roman" w:hAnsi="Times New Roman" w:cs="Times New Roman"/>
                                <w:sz w:val="20"/>
                              </w:rPr>
                            </w:pPr>
                            <w:r>
                              <w:rPr>
                                <w:rFonts w:ascii="Times New Roman" w:hAnsi="Times New Roman" w:cs="Times New Roman"/>
                                <w:sz w:val="20"/>
                              </w:rPr>
                              <w:t xml:space="preserve">Plaintiff decides they </w:t>
                            </w:r>
                            <w:r w:rsidR="00D12027" w:rsidRPr="00C05760">
                              <w:rPr>
                                <w:rFonts w:ascii="Times New Roman" w:hAnsi="Times New Roman" w:cs="Times New Roman"/>
                                <w:sz w:val="20"/>
                              </w:rPr>
                              <w:t>have a claim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8BE722" id="_x0000_t202" coordsize="21600,21600" o:spt="202" path="m,l,21600r21600,l21600,xe">
                <v:stroke joinstyle="miter"/>
                <v:path gradientshapeok="t" o:connecttype="rect"/>
              </v:shapetype>
              <v:shape id="Text Box 13" o:spid="_x0000_s1026" type="#_x0000_t202" style="position:absolute;left:0;text-align:left;margin-left:191.45pt;margin-top:20.75pt;width:154.85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" fillcolor="white [3201]" strokeweight=".5pt">
                <v:textbox>
                  <w:txbxContent>
                    <w:p w:rsidR="00D12027" w:rsidRPr="00C05760" w:rsidRDefault="00B42F73" w:rsidP="00D12027">
                      <w:pPr>
                        <w:jc w:val="center"/>
                        <w:rPr>
                          <w:rFonts w:ascii="Times New Roman" w:hAnsi="Times New Roman" w:cs="Times New Roman"/>
                          <w:sz w:val="20"/>
                        </w:rPr>
                      </w:pPr>
                      <w:r>
                        <w:rPr>
                          <w:rFonts w:ascii="Times New Roman" w:hAnsi="Times New Roman" w:cs="Times New Roman"/>
                          <w:sz w:val="20"/>
                        </w:rPr>
                        <w:t xml:space="preserve">Plaintiff decides they </w:t>
                      </w:r>
                      <w:r w:rsidR="00D12027" w:rsidRPr="00C05760">
                        <w:rPr>
                          <w:rFonts w:ascii="Times New Roman" w:hAnsi="Times New Roman" w:cs="Times New Roman"/>
                          <w:sz w:val="20"/>
                        </w:rPr>
                        <w:t>have a claim</w:t>
                      </w:r>
                    </w:p>
                  </w:txbxContent>
                </v:textbox>
              </v:shape>
            </w:pict>
          </mc:Fallback>
        </mc:AlternateContent>
      </w:r>
    </w:p>
    <w:p w14:paraId="03984344" w14:textId="77777777" w:rsidR="00D12027" w:rsidRPr="002C1643" w:rsidRDefault="00DB27A6" w:rsidP="00D12027">
      <w:pPr>
        <w:ind w:left="-180"/>
        <w:jc w:val="center"/>
        <w:rPr>
          <w:rFonts w:ascii="Times New Roman" w:hAnsi="Times New Roman" w:cs="Times New Roman"/>
          <w:szCs w:val="20"/>
        </w:rPr>
      </w:pPr>
      <w:r w:rsidRPr="002C1643">
        <w:rPr>
          <w:rFonts w:ascii="Times New Roman" w:hAnsi="Times New Roman" w:cs="Times New Roman"/>
          <w:noProof/>
          <w:szCs w:val="20"/>
        </w:rPr>
        <mc:AlternateContent>
          <mc:Choice Requires="wps">
            <w:drawing>
              <wp:anchor distT="0" distB="0" distL="114300" distR="114300" simplePos="0" relativeHeight="251669504" behindDoc="0" locked="0" layoutInCell="1" allowOverlap="1" wp14:anchorId="41EE1140" wp14:editId="6518904D">
                <wp:simplePos x="0" y="0"/>
                <wp:positionH relativeFrom="column">
                  <wp:posOffset>3362325</wp:posOffset>
                </wp:positionH>
                <wp:positionV relativeFrom="paragraph">
                  <wp:posOffset>212090</wp:posOffset>
                </wp:positionV>
                <wp:extent cx="0" cy="276225"/>
                <wp:effectExtent l="76200" t="0" r="57150" b="47625"/>
                <wp:wrapNone/>
                <wp:docPr id="15" name="Straight Arrow Connector 15"/>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2E34FC5" id="_x0000_t32" coordsize="21600,21600" o:spt="32" o:oned="t" path="m,l21600,21600e" filled="f">
                <v:path arrowok="t" fillok="f" o:connecttype="none"/>
                <o:lock v:ext="edit" shapetype="t"/>
              </v:shapetype>
              <v:shape id="Straight Arrow Connector 15" o:spid="_x0000_s1026" type="#_x0000_t32" style="position:absolute;margin-left:264.75pt;margin-top:16.7pt;width:0;height:21.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" strokecolor="black [3040]">
                <v:stroke endarrow="block"/>
              </v:shape>
            </w:pict>
          </mc:Fallback>
        </mc:AlternateContent>
      </w:r>
      <w:r w:rsidR="00D12027" w:rsidRPr="002C1643">
        <w:rPr>
          <w:rFonts w:ascii="Times New Roman" w:hAnsi="Times New Roman" w:cs="Times New Roman"/>
          <w:szCs w:val="20"/>
        </w:rPr>
        <w:t xml:space="preserve">  </w:t>
      </w:r>
    </w:p>
    <w:p w14:paraId="03592C7F" w14:textId="77777777" w:rsidR="00D12027" w:rsidRPr="002C1643" w:rsidRDefault="00DB27A6"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671552" behindDoc="0" locked="0" layoutInCell="1" allowOverlap="1" wp14:anchorId="7A64C1D2" wp14:editId="066C8C0E">
                <wp:simplePos x="0" y="0"/>
                <wp:positionH relativeFrom="column">
                  <wp:posOffset>4025900</wp:posOffset>
                </wp:positionH>
                <wp:positionV relativeFrom="paragraph">
                  <wp:posOffset>102870</wp:posOffset>
                </wp:positionV>
                <wp:extent cx="892175" cy="425450"/>
                <wp:effectExtent l="0" t="0" r="22225" b="12700"/>
                <wp:wrapNone/>
                <wp:docPr id="17" name="Text Box 17"/>
                <wp:cNvGraphicFramePr/>
                <a:graphic xmlns:a="http://schemas.openxmlformats.org/drawingml/2006/main">
                  <a:graphicData uri="http://schemas.microsoft.com/office/word/2010/wordprocessingShape">
                    <wps:wsp>
                      <wps:cNvSpPr txBox="1"/>
                      <wps:spPr>
                        <a:xfrm>
                          <a:off x="0" y="0"/>
                          <a:ext cx="892175" cy="425450"/>
                        </a:xfrm>
                        <a:prstGeom prst="rect">
                          <a:avLst/>
                        </a:prstGeom>
                        <a:solidFill>
                          <a:schemeClr val="lt1"/>
                        </a:solidFill>
                        <a:ln w="6350">
                          <a:solidFill>
                            <a:prstClr val="black"/>
                          </a:solidFill>
                        </a:ln>
                      </wps:spPr>
                      <wps:txbx>
                        <w:txbxContent>
                          <w:p w14:paraId="32D8DF74" w14:textId="77777777" w:rsidR="00D12027" w:rsidRPr="00C05760" w:rsidRDefault="00D12027" w:rsidP="00D12027">
                            <w:pPr>
                              <w:jc w:val="center"/>
                              <w:rPr>
                                <w:rFonts w:ascii="Times New Roman" w:hAnsi="Times New Roman" w:cs="Times New Roman"/>
                                <w:sz w:val="20"/>
                                <w:szCs w:val="20"/>
                              </w:rPr>
                            </w:pPr>
                            <w:r w:rsidRPr="00C05760">
                              <w:rPr>
                                <w:rFonts w:ascii="Times New Roman" w:hAnsi="Times New Roman" w:cs="Times New Roman"/>
                                <w:sz w:val="20"/>
                                <w:szCs w:val="20"/>
                              </w:rPr>
                              <w:t>Settle out of court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59299" id="Text Box 17" o:spid="_x0000_s1027" type="#_x0000_t202" style="position:absolute;left:0;text-align:left;margin-left:317pt;margin-top:8.1pt;width:70.25pt;height:3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" fillcolor="white [3201]" strokeweight=".5pt">
                <v:textbox>
                  <w:txbxContent>
                    <w:p w:rsidR="00D12027" w:rsidRPr="00C05760" w:rsidRDefault="00D12027" w:rsidP="00D12027">
                      <w:pPr>
                        <w:jc w:val="center"/>
                        <w:rPr>
                          <w:rFonts w:ascii="Times New Roman" w:hAnsi="Times New Roman" w:cs="Times New Roman"/>
                          <w:sz w:val="20"/>
                          <w:szCs w:val="20"/>
                        </w:rPr>
                      </w:pPr>
                      <w:r w:rsidRPr="00C05760">
                        <w:rPr>
                          <w:rFonts w:ascii="Times New Roman" w:hAnsi="Times New Roman" w:cs="Times New Roman"/>
                          <w:sz w:val="20"/>
                          <w:szCs w:val="20"/>
                        </w:rPr>
                        <w:t>Settle out of court</w:t>
                      </w:r>
                    </w:p>
                  </w:txbxContent>
                </v:textbox>
              </v:shape>
            </w:pict>
          </mc:Fallback>
        </mc:AlternateContent>
      </w:r>
      <w:r w:rsidRPr="002C1643">
        <w:rPr>
          <w:rFonts w:ascii="Times New Roman" w:hAnsi="Times New Roman" w:cs="Times New Roman"/>
          <w:noProof/>
          <w:sz w:val="20"/>
          <w:szCs w:val="18"/>
        </w:rPr>
        <mc:AlternateContent>
          <mc:Choice Requires="wps">
            <w:drawing>
              <wp:anchor distT="0" distB="0" distL="114300" distR="114300" simplePos="0" relativeHeight="251668480" behindDoc="0" locked="0" layoutInCell="1" allowOverlap="1" wp14:anchorId="0D45A4D2" wp14:editId="43D0B473">
                <wp:simplePos x="0" y="0"/>
                <wp:positionH relativeFrom="column">
                  <wp:posOffset>2971800</wp:posOffset>
                </wp:positionH>
                <wp:positionV relativeFrom="paragraph">
                  <wp:posOffset>198120</wp:posOffset>
                </wp:positionV>
                <wp:extent cx="809625" cy="238125"/>
                <wp:effectExtent l="0" t="0" r="28575" b="28575"/>
                <wp:wrapNone/>
                <wp:docPr id="14" name="Text Box 14"/>
                <wp:cNvGraphicFramePr/>
                <a:graphic xmlns:a="http://schemas.openxmlformats.org/drawingml/2006/main">
                  <a:graphicData uri="http://schemas.microsoft.com/office/word/2010/wordprocessingShape">
                    <wps:wsp>
                      <wps:cNvSpPr txBox="1"/>
                      <wps:spPr>
                        <a:xfrm>
                          <a:off x="0" y="0"/>
                          <a:ext cx="809625" cy="238125"/>
                        </a:xfrm>
                        <a:prstGeom prst="rect">
                          <a:avLst/>
                        </a:prstGeom>
                        <a:solidFill>
                          <a:schemeClr val="lt1"/>
                        </a:solidFill>
                        <a:ln w="6350">
                          <a:solidFill>
                            <a:prstClr val="black"/>
                          </a:solidFill>
                        </a:ln>
                      </wps:spPr>
                      <wps:txbx>
                        <w:txbxContent>
                          <w:p w14:paraId="5BAC0DED" w14:textId="77777777" w:rsidR="00D12027" w:rsidRPr="00C05760" w:rsidRDefault="00D12027" w:rsidP="00D12027">
                            <w:pPr>
                              <w:jc w:val="center"/>
                              <w:rPr>
                                <w:rFonts w:ascii="Times New Roman" w:hAnsi="Times New Roman" w:cs="Times New Roman"/>
                                <w:sz w:val="20"/>
                                <w:szCs w:val="20"/>
                              </w:rPr>
                            </w:pPr>
                            <w:r w:rsidRPr="00C05760">
                              <w:rPr>
                                <w:rFonts w:ascii="Times New Roman" w:hAnsi="Times New Roman" w:cs="Times New Roman"/>
                                <w:sz w:val="20"/>
                                <w:szCs w:val="20"/>
                              </w:rPr>
                              <w:t>Try to settle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1DEEE" id="Text Box 14" o:spid="_x0000_s1028" type="#_x0000_t202" style="position:absolute;left:0;text-align:left;margin-left:234pt;margin-top:15.6pt;width:63.7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" fillcolor="white [3201]" strokeweight=".5pt">
                <v:textbox>
                  <w:txbxContent>
                    <w:p w:rsidR="00D12027" w:rsidRPr="00C05760" w:rsidRDefault="00D12027" w:rsidP="00D12027">
                      <w:pPr>
                        <w:jc w:val="center"/>
                        <w:rPr>
                          <w:rFonts w:ascii="Times New Roman" w:hAnsi="Times New Roman" w:cs="Times New Roman"/>
                          <w:sz w:val="20"/>
                          <w:szCs w:val="20"/>
                        </w:rPr>
                      </w:pPr>
                      <w:r w:rsidRPr="00C05760">
                        <w:rPr>
                          <w:rFonts w:ascii="Times New Roman" w:hAnsi="Times New Roman" w:cs="Times New Roman"/>
                          <w:sz w:val="20"/>
                          <w:szCs w:val="20"/>
                        </w:rPr>
                        <w:t>Try to settle</w:t>
                      </w:r>
                    </w:p>
                  </w:txbxContent>
                </v:textbox>
              </v:shape>
            </w:pict>
          </mc:Fallback>
        </mc:AlternateContent>
      </w:r>
    </w:p>
    <w:p w14:paraId="0F0CBEBC" w14:textId="77777777" w:rsidR="00D12027" w:rsidRPr="002C1643" w:rsidRDefault="00DB27A6"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683840" behindDoc="0" locked="0" layoutInCell="1" allowOverlap="1" wp14:anchorId="38A78767" wp14:editId="0E025C47">
                <wp:simplePos x="0" y="0"/>
                <wp:positionH relativeFrom="column">
                  <wp:posOffset>3778250</wp:posOffset>
                </wp:positionH>
                <wp:positionV relativeFrom="paragraph">
                  <wp:posOffset>17145</wp:posOffset>
                </wp:positionV>
                <wp:extent cx="247650" cy="0"/>
                <wp:effectExtent l="0" t="76200" r="19050" b="95250"/>
                <wp:wrapNone/>
                <wp:docPr id="35" name="Straight Arrow Connector 35"/>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22192BE" id="Straight Arrow Connector 35" o:spid="_x0000_s1026" type="#_x0000_t32" style="position:absolute;margin-left:297.5pt;margin-top:1.35pt;width:19.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" strokecolor="black [3040]">
                <v:stroke endarrow="block"/>
              </v:shape>
            </w:pict>
          </mc:Fallback>
        </mc:AlternateContent>
      </w:r>
      <w:r w:rsidRPr="002C1643">
        <w:rPr>
          <w:rFonts w:ascii="Times New Roman" w:hAnsi="Times New Roman" w:cs="Times New Roman"/>
          <w:noProof/>
          <w:szCs w:val="20"/>
        </w:rPr>
        <mc:AlternateContent>
          <mc:Choice Requires="wps">
            <w:drawing>
              <wp:anchor distT="0" distB="0" distL="114300" distR="114300" simplePos="0" relativeHeight="251670528" behindDoc="0" locked="0" layoutInCell="1" allowOverlap="1" wp14:anchorId="0B9ACBD0" wp14:editId="4C89B0FF">
                <wp:simplePos x="0" y="0"/>
                <wp:positionH relativeFrom="column">
                  <wp:posOffset>3362325</wp:posOffset>
                </wp:positionH>
                <wp:positionV relativeFrom="paragraph">
                  <wp:posOffset>141605</wp:posOffset>
                </wp:positionV>
                <wp:extent cx="0" cy="333375"/>
                <wp:effectExtent l="76200" t="0" r="76200" b="47625"/>
                <wp:wrapNone/>
                <wp:docPr id="16" name="Straight Arrow Connector 16"/>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8BCEB6" id="Straight Arrow Connector 16" o:spid="_x0000_s1026" type="#_x0000_t32" style="position:absolute;margin-left:264.75pt;margin-top:11.15pt;width:0;height:26.2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" strokecolor="black [3040]">
                <v:stroke endarrow="block"/>
              </v:shape>
            </w:pict>
          </mc:Fallback>
        </mc:AlternateContent>
      </w:r>
    </w:p>
    <w:p w14:paraId="76FDE76B" w14:textId="77777777" w:rsidR="00D12027" w:rsidRPr="002C1643" w:rsidRDefault="00185CFF"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02272" behindDoc="0" locked="0" layoutInCell="1" allowOverlap="1" wp14:anchorId="5957F696" wp14:editId="1E9BAB11">
                <wp:simplePos x="0" y="0"/>
                <wp:positionH relativeFrom="column">
                  <wp:posOffset>4133850</wp:posOffset>
                </wp:positionH>
                <wp:positionV relativeFrom="paragraph">
                  <wp:posOffset>287655</wp:posOffset>
                </wp:positionV>
                <wp:extent cx="660400" cy="0"/>
                <wp:effectExtent l="0" t="0" r="0" b="0"/>
                <wp:wrapNone/>
                <wp:docPr id="44" name="Straight Connector 44"/>
                <wp:cNvGraphicFramePr/>
                <a:graphic xmlns:a="http://schemas.openxmlformats.org/drawingml/2006/main">
                  <a:graphicData uri="http://schemas.microsoft.com/office/word/2010/wordprocessingShape">
                    <wps:wsp>
                      <wps:cNvCnPr/>
                      <wps:spPr>
                        <a:xfrm>
                          <a:off x="0" y="0"/>
                          <a:ext cx="6604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D336370" id="Straight Connector 44" o:spid="_x0000_s1026" style="position:absolute;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5.5pt,22.65pt" to="377.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" strokecolor="black [3040]">
                <v:stroke dashstyle="dash"/>
              </v:line>
            </w:pict>
          </mc:Fallback>
        </mc:AlternateContent>
      </w:r>
      <w:r w:rsidRPr="002C1643">
        <w:rPr>
          <w:rFonts w:ascii="Times New Roman" w:hAnsi="Times New Roman" w:cs="Times New Roman"/>
          <w:noProof/>
          <w:sz w:val="20"/>
          <w:szCs w:val="18"/>
        </w:rPr>
        <mc:AlternateContent>
          <mc:Choice Requires="wps">
            <w:drawing>
              <wp:anchor distT="0" distB="0" distL="114300" distR="114300" simplePos="0" relativeHeight="251703296" behindDoc="0" locked="0" layoutInCell="1" allowOverlap="1" wp14:anchorId="54FE6518" wp14:editId="3E793338">
                <wp:simplePos x="0" y="0"/>
                <wp:positionH relativeFrom="column">
                  <wp:posOffset>4794250</wp:posOffset>
                </wp:positionH>
                <wp:positionV relativeFrom="paragraph">
                  <wp:posOffset>287655</wp:posOffset>
                </wp:positionV>
                <wp:extent cx="0" cy="165100"/>
                <wp:effectExtent l="0" t="0" r="38100" b="25400"/>
                <wp:wrapNone/>
                <wp:docPr id="45" name="Straight Connector 45"/>
                <wp:cNvGraphicFramePr/>
                <a:graphic xmlns:a="http://schemas.openxmlformats.org/drawingml/2006/main">
                  <a:graphicData uri="http://schemas.microsoft.com/office/word/2010/wordprocessingShape">
                    <wps:wsp>
                      <wps:cNvCnPr/>
                      <wps:spPr>
                        <a:xfrm>
                          <a:off x="0" y="0"/>
                          <a:ext cx="0" cy="16510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7F4CE7" id="Straight Connector 45"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377.5pt,22.65pt" to="377.5pt,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" strokecolor="black [3040]">
                <v:stroke dashstyle="dash"/>
              </v:lin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63360" behindDoc="0" locked="0" layoutInCell="1" allowOverlap="1" wp14:anchorId="4AAEBB97" wp14:editId="2C5F7E4D">
                <wp:simplePos x="0" y="0"/>
                <wp:positionH relativeFrom="column">
                  <wp:posOffset>2622550</wp:posOffset>
                </wp:positionH>
                <wp:positionV relativeFrom="paragraph">
                  <wp:posOffset>179705</wp:posOffset>
                </wp:positionV>
                <wp:extent cx="1511300" cy="238125"/>
                <wp:effectExtent l="0" t="0" r="12700" b="28575"/>
                <wp:wrapNone/>
                <wp:docPr id="10" name="Text Box 10"/>
                <wp:cNvGraphicFramePr/>
                <a:graphic xmlns:a="http://schemas.openxmlformats.org/drawingml/2006/main">
                  <a:graphicData uri="http://schemas.microsoft.com/office/word/2010/wordprocessingShape">
                    <wps:wsp>
                      <wps:cNvSpPr txBox="1"/>
                      <wps:spPr>
                        <a:xfrm>
                          <a:off x="0" y="0"/>
                          <a:ext cx="1511300" cy="238125"/>
                        </a:xfrm>
                        <a:prstGeom prst="rect">
                          <a:avLst/>
                        </a:prstGeom>
                        <a:solidFill>
                          <a:schemeClr val="lt1"/>
                        </a:solidFill>
                        <a:ln w="6350">
                          <a:solidFill>
                            <a:prstClr val="black"/>
                          </a:solidFill>
                        </a:ln>
                      </wps:spPr>
                      <wps:txbx>
                        <w:txbxContent>
                          <w:p w14:paraId="5EF487B1" w14:textId="77777777"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Plaintiff f</w:t>
                            </w:r>
                            <w:r w:rsidR="00D12027" w:rsidRPr="00C05760">
                              <w:rPr>
                                <w:rFonts w:ascii="Times New Roman" w:hAnsi="Times New Roman" w:cs="Times New Roman"/>
                                <w:sz w:val="20"/>
                              </w:rPr>
                              <w:t>ile</w:t>
                            </w:r>
                            <w:r>
                              <w:rPr>
                                <w:rFonts w:ascii="Times New Roman" w:hAnsi="Times New Roman" w:cs="Times New Roman"/>
                                <w:sz w:val="20"/>
                              </w:rPr>
                              <w:t>s</w:t>
                            </w:r>
                            <w:r w:rsidR="00D12027" w:rsidRPr="00C05760">
                              <w:rPr>
                                <w:rFonts w:ascii="Times New Roman" w:hAnsi="Times New Roman" w:cs="Times New Roman"/>
                                <w:sz w:val="20"/>
                              </w:rPr>
                              <w:t xml:space="preserve"> a complaint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872E20" id="Text Box 10" o:spid="_x0000_s1029" type="#_x0000_t202" style="position:absolute;left:0;text-align:left;margin-left:206.5pt;margin-top:14.15pt;width:119pt;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" fillcolor="white [3201]" strokeweight=".5pt">
                <v:textbox>
                  <w:txbxContent>
                    <w:p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Plaintiff f</w:t>
                      </w:r>
                      <w:r w:rsidR="00D12027" w:rsidRPr="00C05760">
                        <w:rPr>
                          <w:rFonts w:ascii="Times New Roman" w:hAnsi="Times New Roman" w:cs="Times New Roman"/>
                          <w:sz w:val="20"/>
                        </w:rPr>
                        <w:t>ile</w:t>
                      </w:r>
                      <w:r>
                        <w:rPr>
                          <w:rFonts w:ascii="Times New Roman" w:hAnsi="Times New Roman" w:cs="Times New Roman"/>
                          <w:sz w:val="20"/>
                        </w:rPr>
                        <w:t>s</w:t>
                      </w:r>
                      <w:r w:rsidR="00D12027" w:rsidRPr="00C05760">
                        <w:rPr>
                          <w:rFonts w:ascii="Times New Roman" w:hAnsi="Times New Roman" w:cs="Times New Roman"/>
                          <w:sz w:val="20"/>
                        </w:rPr>
                        <w:t xml:space="preserve"> a complaint </w:t>
                      </w:r>
                    </w:p>
                  </w:txbxContent>
                </v:textbox>
              </v:shape>
            </w:pict>
          </mc:Fallback>
        </mc:AlternateContent>
      </w:r>
    </w:p>
    <w:p w14:paraId="05A3EBC3" w14:textId="77777777" w:rsidR="00D12027" w:rsidRPr="002C1643" w:rsidRDefault="00606EAF"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698176" behindDoc="0" locked="0" layoutInCell="1" allowOverlap="1" wp14:anchorId="667D1FC5" wp14:editId="6938B390">
                <wp:simplePos x="0" y="0"/>
                <wp:positionH relativeFrom="column">
                  <wp:posOffset>4495800</wp:posOffset>
                </wp:positionH>
                <wp:positionV relativeFrom="paragraph">
                  <wp:posOffset>160655</wp:posOffset>
                </wp:positionV>
                <wp:extent cx="581025" cy="447675"/>
                <wp:effectExtent l="0" t="0" r="28575" b="28575"/>
                <wp:wrapNone/>
                <wp:docPr id="32" name="Text Box 32"/>
                <wp:cNvGraphicFramePr/>
                <a:graphic xmlns:a="http://schemas.openxmlformats.org/drawingml/2006/main">
                  <a:graphicData uri="http://schemas.microsoft.com/office/word/2010/wordprocessingShape">
                    <wps:wsp>
                      <wps:cNvSpPr txBox="1"/>
                      <wps:spPr>
                        <a:xfrm>
                          <a:off x="0" y="0"/>
                          <a:ext cx="581025" cy="447675"/>
                        </a:xfrm>
                        <a:prstGeom prst="rect">
                          <a:avLst/>
                        </a:prstGeom>
                        <a:solidFill>
                          <a:schemeClr val="lt1"/>
                        </a:solidFill>
                        <a:ln w="6350">
                          <a:solidFill>
                            <a:prstClr val="black"/>
                          </a:solidFill>
                        </a:ln>
                      </wps:spPr>
                      <wps:txbx>
                        <w:txbxContent>
                          <w:p w14:paraId="1FDE8F07" w14:textId="77777777" w:rsidR="00606EAF" w:rsidRPr="00C05760" w:rsidRDefault="00606EAF" w:rsidP="00606EAF">
                            <w:pPr>
                              <w:jc w:val="center"/>
                              <w:rPr>
                                <w:rFonts w:ascii="Times New Roman" w:hAnsi="Times New Roman" w:cs="Times New Roman"/>
                                <w:sz w:val="20"/>
                                <w:szCs w:val="20"/>
                              </w:rPr>
                            </w:pPr>
                            <w:r>
                              <w:rPr>
                                <w:rFonts w:ascii="Times New Roman" w:hAnsi="Times New Roman" w:cs="Times New Roman"/>
                                <w:sz w:val="20"/>
                                <w:szCs w:val="20"/>
                              </w:rPr>
                              <w:t>Within 45 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133CE" id="Text Box 32" o:spid="_x0000_s1030" type="#_x0000_t202" style="position:absolute;left:0;text-align:left;margin-left:354pt;margin-top:12.65pt;width:45.75pt;height:35.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" fillcolor="white [3201]" strokeweight=".5pt">
                <v:textbox>
                  <w:txbxContent>
                    <w:p w:rsidR="00606EAF" w:rsidRPr="00C05760" w:rsidRDefault="00606EAF" w:rsidP="00606EAF">
                      <w:pPr>
                        <w:jc w:val="center"/>
                        <w:rPr>
                          <w:rFonts w:ascii="Times New Roman" w:hAnsi="Times New Roman" w:cs="Times New Roman"/>
                          <w:sz w:val="20"/>
                          <w:szCs w:val="20"/>
                        </w:rPr>
                      </w:pPr>
                      <w:r>
                        <w:rPr>
                          <w:rFonts w:ascii="Times New Roman" w:hAnsi="Times New Roman" w:cs="Times New Roman"/>
                          <w:sz w:val="20"/>
                          <w:szCs w:val="20"/>
                        </w:rPr>
                        <w:t xml:space="preserve">Within </w:t>
                      </w:r>
                      <w:r>
                        <w:rPr>
                          <w:rFonts w:ascii="Times New Roman" w:hAnsi="Times New Roman" w:cs="Times New Roman"/>
                          <w:sz w:val="20"/>
                          <w:szCs w:val="20"/>
                        </w:rPr>
                        <w:t>45</w:t>
                      </w:r>
                      <w:r>
                        <w:rPr>
                          <w:rFonts w:ascii="Times New Roman" w:hAnsi="Times New Roman" w:cs="Times New Roman"/>
                          <w:sz w:val="20"/>
                          <w:szCs w:val="20"/>
                        </w:rPr>
                        <w:t xml:space="preserve"> days</w:t>
                      </w:r>
                    </w:p>
                  </w:txbxContent>
                </v:textbox>
              </v:shap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72576" behindDoc="0" locked="0" layoutInCell="1" allowOverlap="1" wp14:anchorId="3F4D83D6" wp14:editId="1BC7917F">
                <wp:simplePos x="0" y="0"/>
                <wp:positionH relativeFrom="column">
                  <wp:posOffset>3355975</wp:posOffset>
                </wp:positionH>
                <wp:positionV relativeFrom="paragraph">
                  <wp:posOffset>125095</wp:posOffset>
                </wp:positionV>
                <wp:extent cx="0" cy="400050"/>
                <wp:effectExtent l="76200" t="0" r="57150" b="57150"/>
                <wp:wrapNone/>
                <wp:docPr id="19" name="Straight Arrow Connector 19"/>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0347092" id="Straight Arrow Connector 19" o:spid="_x0000_s1026" type="#_x0000_t32" style="position:absolute;margin-left:264.25pt;margin-top:9.85pt;width:0;height:31.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" strokecolor="black [3040]">
                <v:stroke endarrow="block"/>
              </v:shape>
            </w:pict>
          </mc:Fallback>
        </mc:AlternateContent>
      </w:r>
    </w:p>
    <w:p w14:paraId="7C983CED" w14:textId="77777777" w:rsidR="00D12027" w:rsidRPr="002C1643" w:rsidRDefault="00DB27A6"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664384" behindDoc="0" locked="0" layoutInCell="1" allowOverlap="1" wp14:anchorId="52256610" wp14:editId="7FC9651A">
                <wp:simplePos x="0" y="0"/>
                <wp:positionH relativeFrom="column">
                  <wp:posOffset>2546350</wp:posOffset>
                </wp:positionH>
                <wp:positionV relativeFrom="paragraph">
                  <wp:posOffset>231140</wp:posOffset>
                </wp:positionV>
                <wp:extent cx="1657350" cy="419100"/>
                <wp:effectExtent l="0" t="0" r="19050" b="19050"/>
                <wp:wrapNone/>
                <wp:docPr id="11" name="Text Box 11"/>
                <wp:cNvGraphicFramePr/>
                <a:graphic xmlns:a="http://schemas.openxmlformats.org/drawingml/2006/main">
                  <a:graphicData uri="http://schemas.microsoft.com/office/word/2010/wordprocessingShape">
                    <wps:wsp>
                      <wps:cNvSpPr txBox="1"/>
                      <wps:spPr>
                        <a:xfrm>
                          <a:off x="0" y="0"/>
                          <a:ext cx="1657350" cy="419100"/>
                        </a:xfrm>
                        <a:prstGeom prst="rect">
                          <a:avLst/>
                        </a:prstGeom>
                        <a:solidFill>
                          <a:schemeClr val="lt1"/>
                        </a:solidFill>
                        <a:ln w="6350">
                          <a:solidFill>
                            <a:prstClr val="black"/>
                          </a:solidFill>
                        </a:ln>
                      </wps:spPr>
                      <wps:txbx>
                        <w:txbxContent>
                          <w:p w14:paraId="022DBDDA" w14:textId="77777777"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Plaintiff a</w:t>
                            </w:r>
                            <w:r w:rsidR="00D12027" w:rsidRPr="00C05760">
                              <w:rPr>
                                <w:rFonts w:ascii="Times New Roman" w:hAnsi="Times New Roman" w:cs="Times New Roman"/>
                                <w:sz w:val="20"/>
                              </w:rPr>
                              <w:t>rrange</w:t>
                            </w:r>
                            <w:r>
                              <w:rPr>
                                <w:rFonts w:ascii="Times New Roman" w:hAnsi="Times New Roman" w:cs="Times New Roman"/>
                                <w:sz w:val="20"/>
                              </w:rPr>
                              <w:t>s</w:t>
                            </w:r>
                            <w:r w:rsidR="00D12027" w:rsidRPr="00C05760">
                              <w:rPr>
                                <w:rFonts w:ascii="Times New Roman" w:hAnsi="Times New Roman" w:cs="Times New Roman"/>
                                <w:sz w:val="20"/>
                              </w:rPr>
                              <w:t xml:space="preserve"> for </w:t>
                            </w:r>
                            <w:r w:rsidR="00D12027">
                              <w:rPr>
                                <w:rFonts w:ascii="Times New Roman" w:hAnsi="Times New Roman" w:cs="Times New Roman"/>
                                <w:sz w:val="20"/>
                              </w:rPr>
                              <w:t>s</w:t>
                            </w:r>
                            <w:r w:rsidR="00D12027" w:rsidRPr="00C05760">
                              <w:rPr>
                                <w:rFonts w:ascii="Times New Roman" w:hAnsi="Times New Roman" w:cs="Times New Roman"/>
                                <w:sz w:val="20"/>
                              </w:rPr>
                              <w:t>ervice</w:t>
                            </w:r>
                            <w:r w:rsidR="00606EAF">
                              <w:rPr>
                                <w:rFonts w:ascii="Times New Roman" w:hAnsi="Times New Roman" w:cs="Times New Roman"/>
                                <w:sz w:val="20"/>
                              </w:rPr>
                              <w:t xml:space="preserve"> and files proof of service</w:t>
                            </w:r>
                            <w:r w:rsidR="00D12027" w:rsidRPr="00C05760">
                              <w:rPr>
                                <w:rFonts w:ascii="Times New Roman" w:hAnsi="Times New Roman" w:cs="Times New Roman"/>
                                <w:sz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F023F" id="Text Box 11" o:spid="_x0000_s1031" type="#_x0000_t202" style="position:absolute;left:0;text-align:left;margin-left:200.5pt;margin-top:18.2pt;width:130.5pt;height:3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" fillcolor="white [3201]" strokeweight=".5pt">
                <v:textbox>
                  <w:txbxContent>
                    <w:p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Plaintiff a</w:t>
                      </w:r>
                      <w:r w:rsidR="00D12027" w:rsidRPr="00C05760">
                        <w:rPr>
                          <w:rFonts w:ascii="Times New Roman" w:hAnsi="Times New Roman" w:cs="Times New Roman"/>
                          <w:sz w:val="20"/>
                        </w:rPr>
                        <w:t>rrange</w:t>
                      </w:r>
                      <w:r>
                        <w:rPr>
                          <w:rFonts w:ascii="Times New Roman" w:hAnsi="Times New Roman" w:cs="Times New Roman"/>
                          <w:sz w:val="20"/>
                        </w:rPr>
                        <w:t>s</w:t>
                      </w:r>
                      <w:r w:rsidR="00D12027" w:rsidRPr="00C05760">
                        <w:rPr>
                          <w:rFonts w:ascii="Times New Roman" w:hAnsi="Times New Roman" w:cs="Times New Roman"/>
                          <w:sz w:val="20"/>
                        </w:rPr>
                        <w:t xml:space="preserve"> for </w:t>
                      </w:r>
                      <w:r w:rsidR="00D12027">
                        <w:rPr>
                          <w:rFonts w:ascii="Times New Roman" w:hAnsi="Times New Roman" w:cs="Times New Roman"/>
                          <w:sz w:val="20"/>
                        </w:rPr>
                        <w:t>s</w:t>
                      </w:r>
                      <w:r w:rsidR="00D12027" w:rsidRPr="00C05760">
                        <w:rPr>
                          <w:rFonts w:ascii="Times New Roman" w:hAnsi="Times New Roman" w:cs="Times New Roman"/>
                          <w:sz w:val="20"/>
                        </w:rPr>
                        <w:t>ervice</w:t>
                      </w:r>
                      <w:r w:rsidR="00606EAF">
                        <w:rPr>
                          <w:rFonts w:ascii="Times New Roman" w:hAnsi="Times New Roman" w:cs="Times New Roman"/>
                          <w:sz w:val="20"/>
                        </w:rPr>
                        <w:t xml:space="preserve"> and files proof of service</w:t>
                      </w:r>
                      <w:r w:rsidR="00D12027" w:rsidRPr="00C05760">
                        <w:rPr>
                          <w:rFonts w:ascii="Times New Roman" w:hAnsi="Times New Roman" w:cs="Times New Roman"/>
                          <w:sz w:val="20"/>
                        </w:rPr>
                        <w:t xml:space="preserve"> </w:t>
                      </w:r>
                    </w:p>
                  </w:txbxContent>
                </v:textbox>
              </v:shape>
            </w:pict>
          </mc:Fallback>
        </mc:AlternateContent>
      </w:r>
    </w:p>
    <w:p w14:paraId="77664CED" w14:textId="77777777" w:rsidR="00D12027" w:rsidRPr="002C1643" w:rsidRDefault="00606EAF" w:rsidP="00D12027">
      <w:pPr>
        <w:ind w:left="-180"/>
        <w:jc w:val="center"/>
        <w:rPr>
          <w:rFonts w:ascii="Times New Roman" w:hAnsi="Times New Roman" w:cs="Times New Roman"/>
          <w:szCs w:val="20"/>
        </w:rPr>
      </w:pPr>
      <w:r w:rsidRPr="002C1643">
        <w:rPr>
          <w:rFonts w:ascii="Times New Roman" w:hAnsi="Times New Roman" w:cs="Times New Roman"/>
          <w:noProof/>
          <w:szCs w:val="20"/>
        </w:rPr>
        <mc:AlternateContent>
          <mc:Choice Requires="wps">
            <w:drawing>
              <wp:anchor distT="0" distB="0" distL="114300" distR="114300" simplePos="0" relativeHeight="251701248" behindDoc="0" locked="0" layoutInCell="1" allowOverlap="1" wp14:anchorId="6C3888DC" wp14:editId="4FE747D9">
                <wp:simplePos x="0" y="0"/>
                <wp:positionH relativeFrom="column">
                  <wp:posOffset>4794250</wp:posOffset>
                </wp:positionH>
                <wp:positionV relativeFrom="paragraph">
                  <wp:posOffset>15240</wp:posOffset>
                </wp:positionV>
                <wp:extent cx="0" cy="174625"/>
                <wp:effectExtent l="0" t="0" r="38100" b="15875"/>
                <wp:wrapNone/>
                <wp:docPr id="42" name="Straight Connector 42"/>
                <wp:cNvGraphicFramePr/>
                <a:graphic xmlns:a="http://schemas.openxmlformats.org/drawingml/2006/main">
                  <a:graphicData uri="http://schemas.microsoft.com/office/word/2010/wordprocessingShape">
                    <wps:wsp>
                      <wps:cNvCnPr/>
                      <wps:spPr>
                        <a:xfrm flipV="1">
                          <a:off x="0" y="0"/>
                          <a:ext cx="0" cy="1746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520A3E1" id="Straight Connector 42" o:spid="_x0000_s1026" style="position:absolute;flip:y;z-index:251701248;visibility:visible;mso-wrap-style:square;mso-wrap-distance-left:9pt;mso-wrap-distance-top:0;mso-wrap-distance-right:9pt;mso-wrap-distance-bottom:0;mso-position-horizontal:absolute;mso-position-horizontal-relative:text;mso-position-vertical:absolute;mso-position-vertical-relative:text" from="377.5pt,1.2pt" to="377.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" strokecolor="black [3040]">
                <v:stroke dashstyle="dash"/>
              </v:line>
            </w:pict>
          </mc:Fallback>
        </mc:AlternateContent>
      </w:r>
      <w:r w:rsidRPr="002C1643">
        <w:rPr>
          <w:rFonts w:ascii="Times New Roman" w:hAnsi="Times New Roman" w:cs="Times New Roman"/>
          <w:noProof/>
          <w:szCs w:val="20"/>
        </w:rPr>
        <mc:AlternateContent>
          <mc:Choice Requires="wps">
            <w:drawing>
              <wp:anchor distT="0" distB="0" distL="114300" distR="114300" simplePos="0" relativeHeight="251700224" behindDoc="0" locked="0" layoutInCell="1" allowOverlap="1" wp14:anchorId="76BC2745" wp14:editId="2B3B814C">
                <wp:simplePos x="0" y="0"/>
                <wp:positionH relativeFrom="column">
                  <wp:posOffset>4210050</wp:posOffset>
                </wp:positionH>
                <wp:positionV relativeFrom="paragraph">
                  <wp:posOffset>189865</wp:posOffset>
                </wp:positionV>
                <wp:extent cx="584200" cy="0"/>
                <wp:effectExtent l="0" t="0" r="0" b="0"/>
                <wp:wrapNone/>
                <wp:docPr id="41" name="Straight Connector 41"/>
                <wp:cNvGraphicFramePr/>
                <a:graphic xmlns:a="http://schemas.openxmlformats.org/drawingml/2006/main">
                  <a:graphicData uri="http://schemas.microsoft.com/office/word/2010/wordprocessingShape">
                    <wps:wsp>
                      <wps:cNvCnPr/>
                      <wps:spPr>
                        <a:xfrm>
                          <a:off x="0" y="0"/>
                          <a:ext cx="58420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764F36" id="Straight Connector 41"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331.5pt,14.95pt" to="377.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" strokecolor="black [3213]">
                <v:stroke dashstyle="dash"/>
              </v:line>
            </w:pict>
          </mc:Fallback>
        </mc:AlternateContent>
      </w:r>
    </w:p>
    <w:p w14:paraId="2AA2119E" w14:textId="77777777" w:rsidR="00D12027" w:rsidRPr="002C1643" w:rsidRDefault="00606EAF" w:rsidP="00D12027">
      <w:pPr>
        <w:ind w:left="-180"/>
        <w:jc w:val="center"/>
        <w:rPr>
          <w:rFonts w:ascii="Times New Roman" w:hAnsi="Times New Roman" w:cs="Times New Roman"/>
          <w:szCs w:val="20"/>
        </w:rPr>
      </w:pPr>
      <w:r w:rsidRPr="002C1643">
        <w:rPr>
          <w:rFonts w:ascii="Times New Roman" w:hAnsi="Times New Roman" w:cs="Times New Roman"/>
          <w:noProof/>
          <w:szCs w:val="20"/>
        </w:rPr>
        <mc:AlternateContent>
          <mc:Choice Requires="wps">
            <w:drawing>
              <wp:anchor distT="0" distB="0" distL="114300" distR="114300" simplePos="0" relativeHeight="251699200" behindDoc="0" locked="0" layoutInCell="1" allowOverlap="1" wp14:anchorId="24DC0492" wp14:editId="27A82537">
                <wp:simplePos x="0" y="0"/>
                <wp:positionH relativeFrom="column">
                  <wp:posOffset>3378200</wp:posOffset>
                </wp:positionH>
                <wp:positionV relativeFrom="paragraph">
                  <wp:posOffset>60325</wp:posOffset>
                </wp:positionV>
                <wp:extent cx="0" cy="260350"/>
                <wp:effectExtent l="76200" t="0" r="57150" b="63500"/>
                <wp:wrapNone/>
                <wp:docPr id="40" name="Straight Arrow Connector 40"/>
                <wp:cNvGraphicFramePr/>
                <a:graphic xmlns:a="http://schemas.openxmlformats.org/drawingml/2006/main">
                  <a:graphicData uri="http://schemas.microsoft.com/office/word/2010/wordprocessingShape">
                    <wps:wsp>
                      <wps:cNvCnPr/>
                      <wps:spPr>
                        <a:xfrm>
                          <a:off x="0" y="0"/>
                          <a:ext cx="0" cy="260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4A4958" id="Straight Arrow Connector 40" o:spid="_x0000_s1026" type="#_x0000_t32" style="position:absolute;margin-left:266pt;margin-top:4.75pt;width:0;height:20.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" strokecolor="black [3040]">
                <v:stroke endarrow="block"/>
              </v:shape>
            </w:pict>
          </mc:Fallback>
        </mc:AlternateContent>
      </w:r>
    </w:p>
    <w:p w14:paraId="268A9512" w14:textId="77777777" w:rsidR="00D12027" w:rsidRPr="002C1643" w:rsidRDefault="00044D99"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07392" behindDoc="0" locked="0" layoutInCell="1" allowOverlap="1" wp14:anchorId="78A87017" wp14:editId="70E11CA3">
                <wp:simplePos x="0" y="0"/>
                <wp:positionH relativeFrom="column">
                  <wp:posOffset>4819651</wp:posOffset>
                </wp:positionH>
                <wp:positionV relativeFrom="paragraph">
                  <wp:posOffset>25400</wp:posOffset>
                </wp:positionV>
                <wp:extent cx="889000" cy="781050"/>
                <wp:effectExtent l="0" t="0" r="25400" b="19050"/>
                <wp:wrapNone/>
                <wp:docPr id="47" name="Text Box 47"/>
                <wp:cNvGraphicFramePr/>
                <a:graphic xmlns:a="http://schemas.openxmlformats.org/drawingml/2006/main">
                  <a:graphicData uri="http://schemas.microsoft.com/office/word/2010/wordprocessingShape">
                    <wps:wsp>
                      <wps:cNvSpPr txBox="1"/>
                      <wps:spPr>
                        <a:xfrm>
                          <a:off x="0" y="0"/>
                          <a:ext cx="889000" cy="781050"/>
                        </a:xfrm>
                        <a:prstGeom prst="rect">
                          <a:avLst/>
                        </a:prstGeom>
                        <a:solidFill>
                          <a:schemeClr val="lt1"/>
                        </a:solidFill>
                        <a:ln w="6350">
                          <a:solidFill>
                            <a:prstClr val="black"/>
                          </a:solidFill>
                        </a:ln>
                      </wps:spPr>
                      <wps:txbx>
                        <w:txbxContent>
                          <w:p w14:paraId="33392C79" w14:textId="77777777"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Plaintiff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Application for Entry of Default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7164DA" id="Text Box 47" o:spid="_x0000_s1032" type="#_x0000_t202" style="position:absolute;left:0;text-align:left;margin-left:379.5pt;margin-top:2pt;width:70pt;height:6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" fillcolor="white [3201]" strokeweight=".5pt">
                <v:textbox>
                  <w:txbxContent>
                    <w:p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Plaintiff</w:t>
                      </w:r>
                      <w:r>
                        <w:rPr>
                          <w:rFonts w:ascii="Times New Roman" w:hAnsi="Times New Roman" w:cs="Times New Roman"/>
                          <w:sz w:val="20"/>
                        </w:rPr>
                        <w:t xml:space="preserve">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Application for Entry of Default</w:t>
                      </w:r>
                    </w:p>
                  </w:txbxContent>
                </v:textbox>
              </v:shap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92032" behindDoc="0" locked="0" layoutInCell="1" allowOverlap="1" wp14:anchorId="071483D7" wp14:editId="391294DD">
                <wp:simplePos x="0" y="0"/>
                <wp:positionH relativeFrom="column">
                  <wp:posOffset>4210050</wp:posOffset>
                </wp:positionH>
                <wp:positionV relativeFrom="paragraph">
                  <wp:posOffset>285750</wp:posOffset>
                </wp:positionV>
                <wp:extent cx="361950" cy="247650"/>
                <wp:effectExtent l="0" t="0" r="19050" b="19050"/>
                <wp:wrapNone/>
                <wp:docPr id="23" name="Text Box 23"/>
                <wp:cNvGraphicFramePr/>
                <a:graphic xmlns:a="http://schemas.openxmlformats.org/drawingml/2006/main">
                  <a:graphicData uri="http://schemas.microsoft.com/office/word/2010/wordprocessingShape">
                    <wps:wsp>
                      <wps:cNvSpPr txBox="1"/>
                      <wps:spPr>
                        <a:xfrm>
                          <a:off x="0" y="0"/>
                          <a:ext cx="361950" cy="247650"/>
                        </a:xfrm>
                        <a:prstGeom prst="rect">
                          <a:avLst/>
                        </a:prstGeom>
                        <a:solidFill>
                          <a:schemeClr val="lt1"/>
                        </a:solidFill>
                        <a:ln w="6350">
                          <a:solidFill>
                            <a:prstClr val="black"/>
                          </a:solidFill>
                        </a:ln>
                      </wps:spPr>
                      <wps:txbx>
                        <w:txbxContent>
                          <w:p w14:paraId="4C28ABA8" w14:textId="77777777" w:rsidR="00DB27A6" w:rsidRPr="00C05760" w:rsidRDefault="00DB27A6" w:rsidP="00DB27A6">
                            <w:pPr>
                              <w:jc w:val="center"/>
                              <w:rPr>
                                <w:rFonts w:ascii="Times New Roman" w:hAnsi="Times New Roman" w:cs="Times New Roman"/>
                                <w:sz w:val="20"/>
                              </w:rPr>
                            </w:pPr>
                            <w:r>
                              <w:rPr>
                                <w:rFonts w:ascii="Times New Roman" w:hAnsi="Times New Roman" w:cs="Times New Roman"/>
                                <w:sz w:val="20"/>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A1552" id="Text Box 23" o:spid="_x0000_s1033" type="#_x0000_t202" style="position:absolute;left:0;text-align:left;margin-left:331.5pt;margin-top:22.5pt;width:28.5pt;height:1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" fillcolor="white [3201]" strokeweight=".5pt">
                <v:textbox>
                  <w:txbxContent>
                    <w:p w:rsidR="00DB27A6" w:rsidRPr="00C05760" w:rsidRDefault="00DB27A6" w:rsidP="00DB27A6">
                      <w:pPr>
                        <w:jc w:val="center"/>
                        <w:rPr>
                          <w:rFonts w:ascii="Times New Roman" w:hAnsi="Times New Roman" w:cs="Times New Roman"/>
                          <w:sz w:val="20"/>
                        </w:rPr>
                      </w:pPr>
                      <w:r>
                        <w:rPr>
                          <w:rFonts w:ascii="Times New Roman" w:hAnsi="Times New Roman" w:cs="Times New Roman"/>
                          <w:sz w:val="20"/>
                        </w:rPr>
                        <w:t>No</w:t>
                      </w:r>
                    </w:p>
                  </w:txbxContent>
                </v:textbox>
              </v:shap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65408" behindDoc="0" locked="0" layoutInCell="1" allowOverlap="1" wp14:anchorId="18E5C03F" wp14:editId="410D022F">
                <wp:simplePos x="0" y="0"/>
                <wp:positionH relativeFrom="column">
                  <wp:posOffset>2787650</wp:posOffset>
                </wp:positionH>
                <wp:positionV relativeFrom="paragraph">
                  <wp:posOffset>25400</wp:posOffset>
                </wp:positionV>
                <wp:extent cx="1171575" cy="781050"/>
                <wp:effectExtent l="0" t="0" r="28575" b="19050"/>
                <wp:wrapNone/>
                <wp:docPr id="12" name="Text Box 12"/>
                <wp:cNvGraphicFramePr/>
                <a:graphic xmlns:a="http://schemas.openxmlformats.org/drawingml/2006/main">
                  <a:graphicData uri="http://schemas.microsoft.com/office/word/2010/wordprocessingShape">
                    <wps:wsp>
                      <wps:cNvSpPr txBox="1"/>
                      <wps:spPr>
                        <a:xfrm>
                          <a:off x="0" y="0"/>
                          <a:ext cx="1171575" cy="781050"/>
                        </a:xfrm>
                        <a:prstGeom prst="rect">
                          <a:avLst/>
                        </a:prstGeom>
                        <a:solidFill>
                          <a:schemeClr val="lt1"/>
                        </a:solidFill>
                        <a:ln w="6350">
                          <a:solidFill>
                            <a:prstClr val="black"/>
                          </a:solidFill>
                        </a:ln>
                      </wps:spPr>
                      <wps:txbx>
                        <w:txbxContent>
                          <w:p w14:paraId="0593BC3A" w14:textId="77777777"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Defendant f</w:t>
                            </w:r>
                            <w:r w:rsidR="00D12027" w:rsidRPr="00C05760">
                              <w:rPr>
                                <w:rFonts w:ascii="Times New Roman" w:hAnsi="Times New Roman" w:cs="Times New Roman"/>
                                <w:sz w:val="20"/>
                              </w:rPr>
                              <w:t>ile</w:t>
                            </w:r>
                            <w:r>
                              <w:rPr>
                                <w:rFonts w:ascii="Times New Roman" w:hAnsi="Times New Roman" w:cs="Times New Roman"/>
                                <w:sz w:val="20"/>
                              </w:rPr>
                              <w:t>s</w:t>
                            </w:r>
                            <w:r w:rsidR="00D12027" w:rsidRPr="00C05760">
                              <w:rPr>
                                <w:rFonts w:ascii="Times New Roman" w:hAnsi="Times New Roman" w:cs="Times New Roman"/>
                                <w:sz w:val="20"/>
                              </w:rPr>
                              <w:t xml:space="preserve"> </w:t>
                            </w:r>
                            <w:r w:rsidR="00D12027">
                              <w:rPr>
                                <w:rFonts w:ascii="Times New Roman" w:hAnsi="Times New Roman" w:cs="Times New Roman"/>
                                <w:sz w:val="20"/>
                              </w:rPr>
                              <w:t>a</w:t>
                            </w:r>
                            <w:r w:rsidR="00D12027" w:rsidRPr="00C05760">
                              <w:rPr>
                                <w:rFonts w:ascii="Times New Roman" w:hAnsi="Times New Roman" w:cs="Times New Roman"/>
                                <w:sz w:val="20"/>
                              </w:rPr>
                              <w:t>nswer</w:t>
                            </w:r>
                            <w:r w:rsidR="00D12027">
                              <w:rPr>
                                <w:rFonts w:ascii="Times New Roman" w:hAnsi="Times New Roman" w:cs="Times New Roman"/>
                                <w:sz w:val="20"/>
                              </w:rPr>
                              <w:t>/ counterclaim</w:t>
                            </w:r>
                            <w:r w:rsidR="00D12027" w:rsidRPr="00C05760">
                              <w:rPr>
                                <w:rFonts w:ascii="Times New Roman" w:hAnsi="Times New Roman" w:cs="Times New Roman"/>
                                <w:sz w:val="20"/>
                              </w:rPr>
                              <w:t xml:space="preserve"> </w:t>
                            </w:r>
                            <w:r w:rsidR="00D12027">
                              <w:rPr>
                                <w:rFonts w:ascii="Times New Roman" w:hAnsi="Times New Roman" w:cs="Times New Roman"/>
                                <w:sz w:val="20"/>
                              </w:rPr>
                              <w:t>w/in 20 days of service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AFD4D" id="Text Box 12" o:spid="_x0000_s1034" type="#_x0000_t202" style="position:absolute;left:0;text-align:left;margin-left:219.5pt;margin-top:2pt;width:92.25pt;height:6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" fillcolor="white [3201]" strokeweight=".5pt">
                <v:textbox>
                  <w:txbxContent>
                    <w:p w:rsidR="00D12027" w:rsidRPr="00C05760" w:rsidRDefault="00DB27A6" w:rsidP="00D12027">
                      <w:pPr>
                        <w:jc w:val="center"/>
                        <w:rPr>
                          <w:rFonts w:ascii="Times New Roman" w:hAnsi="Times New Roman" w:cs="Times New Roman"/>
                          <w:sz w:val="20"/>
                        </w:rPr>
                      </w:pPr>
                      <w:r>
                        <w:rPr>
                          <w:rFonts w:ascii="Times New Roman" w:hAnsi="Times New Roman" w:cs="Times New Roman"/>
                          <w:sz w:val="20"/>
                        </w:rPr>
                        <w:t>Defendant f</w:t>
                      </w:r>
                      <w:r w:rsidR="00D12027" w:rsidRPr="00C05760">
                        <w:rPr>
                          <w:rFonts w:ascii="Times New Roman" w:hAnsi="Times New Roman" w:cs="Times New Roman"/>
                          <w:sz w:val="20"/>
                        </w:rPr>
                        <w:t>ile</w:t>
                      </w:r>
                      <w:r>
                        <w:rPr>
                          <w:rFonts w:ascii="Times New Roman" w:hAnsi="Times New Roman" w:cs="Times New Roman"/>
                          <w:sz w:val="20"/>
                        </w:rPr>
                        <w:t>s</w:t>
                      </w:r>
                      <w:r w:rsidR="00D12027" w:rsidRPr="00C05760">
                        <w:rPr>
                          <w:rFonts w:ascii="Times New Roman" w:hAnsi="Times New Roman" w:cs="Times New Roman"/>
                          <w:sz w:val="20"/>
                        </w:rPr>
                        <w:t xml:space="preserve"> </w:t>
                      </w:r>
                      <w:r w:rsidR="00D12027">
                        <w:rPr>
                          <w:rFonts w:ascii="Times New Roman" w:hAnsi="Times New Roman" w:cs="Times New Roman"/>
                          <w:sz w:val="20"/>
                        </w:rPr>
                        <w:t>a</w:t>
                      </w:r>
                      <w:r w:rsidR="00D12027" w:rsidRPr="00C05760">
                        <w:rPr>
                          <w:rFonts w:ascii="Times New Roman" w:hAnsi="Times New Roman" w:cs="Times New Roman"/>
                          <w:sz w:val="20"/>
                        </w:rPr>
                        <w:t>nswer</w:t>
                      </w:r>
                      <w:r w:rsidR="00D12027">
                        <w:rPr>
                          <w:rFonts w:ascii="Times New Roman" w:hAnsi="Times New Roman" w:cs="Times New Roman"/>
                          <w:sz w:val="20"/>
                        </w:rPr>
                        <w:t>/ counterclaim</w:t>
                      </w:r>
                      <w:r w:rsidR="00D12027" w:rsidRPr="00C05760">
                        <w:rPr>
                          <w:rFonts w:ascii="Times New Roman" w:hAnsi="Times New Roman" w:cs="Times New Roman"/>
                          <w:sz w:val="20"/>
                        </w:rPr>
                        <w:t xml:space="preserve"> </w:t>
                      </w:r>
                      <w:r w:rsidR="00D12027">
                        <w:rPr>
                          <w:rFonts w:ascii="Times New Roman" w:hAnsi="Times New Roman" w:cs="Times New Roman"/>
                          <w:sz w:val="20"/>
                        </w:rPr>
                        <w:t>w/in 20 days of service</w:t>
                      </w:r>
                    </w:p>
                  </w:txbxContent>
                </v:textbox>
              </v:shape>
            </w:pict>
          </mc:Fallback>
        </mc:AlternateContent>
      </w:r>
    </w:p>
    <w:p w14:paraId="2D858FA2" w14:textId="77777777" w:rsidR="00D12027" w:rsidRPr="002C1643" w:rsidRDefault="00044D99"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05344" behindDoc="0" locked="0" layoutInCell="1" allowOverlap="1" wp14:anchorId="2B19A1FD" wp14:editId="11682361">
                <wp:simplePos x="0" y="0"/>
                <wp:positionH relativeFrom="column">
                  <wp:posOffset>4572000</wp:posOffset>
                </wp:positionH>
                <wp:positionV relativeFrom="paragraph">
                  <wp:posOffset>110490</wp:posOffset>
                </wp:positionV>
                <wp:extent cx="247650" cy="0"/>
                <wp:effectExtent l="0" t="76200" r="19050" b="95250"/>
                <wp:wrapNone/>
                <wp:docPr id="46" name="Straight Arrow Connector 46"/>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1320175" id="Straight Arrow Connector 46" o:spid="_x0000_s1026" type="#_x0000_t32" style="position:absolute;margin-left:5in;margin-top:8.7pt;width:19.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" strokecolor="black [3040]">
                <v:stroke endarrow="block"/>
              </v:shape>
            </w:pict>
          </mc:Fallback>
        </mc:AlternateContent>
      </w:r>
      <w:r w:rsidR="00606EAF" w:rsidRPr="002C1643">
        <w:rPr>
          <w:rFonts w:ascii="Times New Roman" w:hAnsi="Times New Roman" w:cs="Times New Roman"/>
          <w:noProof/>
          <w:sz w:val="20"/>
          <w:szCs w:val="18"/>
        </w:rPr>
        <mc:AlternateContent>
          <mc:Choice Requires="wps">
            <w:drawing>
              <wp:anchor distT="0" distB="0" distL="114300" distR="114300" simplePos="0" relativeHeight="251675648" behindDoc="0" locked="0" layoutInCell="1" allowOverlap="1" wp14:anchorId="63220A1E" wp14:editId="2BEAFE7C">
                <wp:simplePos x="0" y="0"/>
                <wp:positionH relativeFrom="column">
                  <wp:posOffset>476250</wp:posOffset>
                </wp:positionH>
                <wp:positionV relativeFrom="paragraph">
                  <wp:posOffset>216535</wp:posOffset>
                </wp:positionV>
                <wp:extent cx="857250" cy="806450"/>
                <wp:effectExtent l="0" t="0" r="19050" b="12700"/>
                <wp:wrapNone/>
                <wp:docPr id="24" name="Text Box 24"/>
                <wp:cNvGraphicFramePr/>
                <a:graphic xmlns:a="http://schemas.openxmlformats.org/drawingml/2006/main">
                  <a:graphicData uri="http://schemas.microsoft.com/office/word/2010/wordprocessingShape">
                    <wps:wsp>
                      <wps:cNvSpPr txBox="1"/>
                      <wps:spPr>
                        <a:xfrm>
                          <a:off x="0" y="0"/>
                          <a:ext cx="857250" cy="806450"/>
                        </a:xfrm>
                        <a:prstGeom prst="rect">
                          <a:avLst/>
                        </a:prstGeom>
                        <a:solidFill>
                          <a:schemeClr val="lt1"/>
                        </a:solidFill>
                        <a:ln w="6350">
                          <a:solidFill>
                            <a:prstClr val="black"/>
                          </a:solidFill>
                        </a:ln>
                      </wps:spPr>
                      <wps:txbx>
                        <w:txbxContent>
                          <w:p w14:paraId="58557C54" w14:textId="77777777" w:rsidR="00D12027" w:rsidRPr="00C05760" w:rsidRDefault="00D12027" w:rsidP="00D12027">
                            <w:pPr>
                              <w:jc w:val="center"/>
                              <w:rPr>
                                <w:rFonts w:ascii="Times New Roman" w:hAnsi="Times New Roman" w:cs="Times New Roman"/>
                                <w:sz w:val="20"/>
                                <w:szCs w:val="20"/>
                              </w:rPr>
                            </w:pPr>
                            <w:r>
                              <w:rPr>
                                <w:rFonts w:ascii="Times New Roman" w:hAnsi="Times New Roman" w:cs="Times New Roman"/>
                                <w:sz w:val="20"/>
                                <w:szCs w:val="20"/>
                              </w:rPr>
                              <w:t>Notify court if you settle before hearing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756E61" id="Text Box 24" o:spid="_x0000_s1035" type="#_x0000_t202" style="position:absolute;left:0;text-align:left;margin-left:37.5pt;margin-top:17.05pt;width:67.5pt;height:6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" fillcolor="white [3201]" strokeweight=".5pt">
                <v:textbox>
                  <w:txbxContent>
                    <w:p w:rsidR="00D12027" w:rsidRPr="00C05760" w:rsidRDefault="00D12027" w:rsidP="00D12027">
                      <w:pPr>
                        <w:jc w:val="center"/>
                        <w:rPr>
                          <w:rFonts w:ascii="Times New Roman" w:hAnsi="Times New Roman" w:cs="Times New Roman"/>
                          <w:sz w:val="20"/>
                          <w:szCs w:val="20"/>
                        </w:rPr>
                      </w:pPr>
                      <w:r>
                        <w:rPr>
                          <w:rFonts w:ascii="Times New Roman" w:hAnsi="Times New Roman" w:cs="Times New Roman"/>
                          <w:sz w:val="20"/>
                          <w:szCs w:val="20"/>
                        </w:rPr>
                        <w:t>Notify court if you settle before hearing</w:t>
                      </w:r>
                    </w:p>
                  </w:txbxContent>
                </v:textbox>
              </v:shap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6912" behindDoc="0" locked="0" layoutInCell="1" allowOverlap="1" wp14:anchorId="7131AFDD" wp14:editId="1A34A2CE">
                <wp:simplePos x="0" y="0"/>
                <wp:positionH relativeFrom="column">
                  <wp:posOffset>2178050</wp:posOffset>
                </wp:positionH>
                <wp:positionV relativeFrom="paragraph">
                  <wp:posOffset>111760</wp:posOffset>
                </wp:positionV>
                <wp:extent cx="0" cy="317500"/>
                <wp:effectExtent l="0" t="0" r="38100" b="25400"/>
                <wp:wrapNone/>
                <wp:docPr id="38" name="Straight Connector 38"/>
                <wp:cNvGraphicFramePr/>
                <a:graphic xmlns:a="http://schemas.openxmlformats.org/drawingml/2006/main">
                  <a:graphicData uri="http://schemas.microsoft.com/office/word/2010/wordprocessingShape">
                    <wps:wsp>
                      <wps:cNvCnPr/>
                      <wps:spPr>
                        <a:xfrm>
                          <a:off x="0" y="0"/>
                          <a:ext cx="0" cy="31750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58D85A" id="Straight Connector 38"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5pt,8.8pt" to="171.5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" strokecolor="black [3213]">
                <v:stroke dashstyle="dash"/>
              </v:lin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5888" behindDoc="0" locked="0" layoutInCell="1" allowOverlap="1" wp14:anchorId="70567381" wp14:editId="3F99FE52">
                <wp:simplePos x="0" y="0"/>
                <wp:positionH relativeFrom="column">
                  <wp:posOffset>2178050</wp:posOffset>
                </wp:positionH>
                <wp:positionV relativeFrom="paragraph">
                  <wp:posOffset>111760</wp:posOffset>
                </wp:positionV>
                <wp:extent cx="571500" cy="0"/>
                <wp:effectExtent l="0" t="0" r="0" b="0"/>
                <wp:wrapNone/>
                <wp:docPr id="37" name="Straight Connector 37"/>
                <wp:cNvGraphicFramePr/>
                <a:graphic xmlns:a="http://schemas.openxmlformats.org/drawingml/2006/main">
                  <a:graphicData uri="http://schemas.microsoft.com/office/word/2010/wordprocessingShape">
                    <wps:wsp>
                      <wps:cNvCnPr/>
                      <wps:spPr>
                        <a:xfrm>
                          <a:off x="0" y="0"/>
                          <a:ext cx="5715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326D175" id="Straight Connector 37"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71.5pt,8.8pt" to="216.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" strokecolor="black [3040]">
                <v:stroke dashstyle="dash"/>
              </v:lin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94080" behindDoc="0" locked="0" layoutInCell="1" allowOverlap="1" wp14:anchorId="11BE5D58" wp14:editId="4F0FAC5E">
                <wp:simplePos x="0" y="0"/>
                <wp:positionH relativeFrom="column">
                  <wp:posOffset>3962400</wp:posOffset>
                </wp:positionH>
                <wp:positionV relativeFrom="paragraph">
                  <wp:posOffset>113030</wp:posOffset>
                </wp:positionV>
                <wp:extent cx="247650" cy="0"/>
                <wp:effectExtent l="0" t="76200" r="19050" b="95250"/>
                <wp:wrapNone/>
                <wp:docPr id="27" name="Straight Arrow Connector 27"/>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C373A00" id="Straight Arrow Connector 27" o:spid="_x0000_s1026" type="#_x0000_t32" style="position:absolute;margin-left:312pt;margin-top:8.9pt;width:19.5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" strokecolor="black [3040]">
                <v:stroke endarrow="block"/>
              </v:shape>
            </w:pict>
          </mc:Fallback>
        </mc:AlternateContent>
      </w:r>
    </w:p>
    <w:p w14:paraId="77E40740" w14:textId="77777777" w:rsidR="00D12027" w:rsidRPr="002C1643" w:rsidRDefault="00044D99"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15584" behindDoc="0" locked="0" layoutInCell="1" allowOverlap="1" wp14:anchorId="27548338" wp14:editId="703AB27D">
                <wp:simplePos x="0" y="0"/>
                <wp:positionH relativeFrom="column">
                  <wp:posOffset>5238750</wp:posOffset>
                </wp:positionH>
                <wp:positionV relativeFrom="paragraph">
                  <wp:posOffset>217170</wp:posOffset>
                </wp:positionV>
                <wp:extent cx="0" cy="190500"/>
                <wp:effectExtent l="76200" t="0" r="57150" b="57150"/>
                <wp:wrapNone/>
                <wp:docPr id="55" name="Straight Arrow Connector 55"/>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D0615FD" id="Straight Arrow Connector 55" o:spid="_x0000_s1026" type="#_x0000_t32" style="position:absolute;margin-left:412.5pt;margin-top:17.1pt;width:0;height:1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" strokecolor="black [3040]">
                <v:stroke endarrow="block"/>
              </v:shap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82816" behindDoc="0" locked="0" layoutInCell="1" allowOverlap="1" wp14:anchorId="16DE59A0" wp14:editId="6B211E79">
                <wp:simplePos x="0" y="0"/>
                <wp:positionH relativeFrom="column">
                  <wp:posOffset>1882775</wp:posOffset>
                </wp:positionH>
                <wp:positionV relativeFrom="paragraph">
                  <wp:posOffset>137160</wp:posOffset>
                </wp:positionV>
                <wp:extent cx="581025" cy="447675"/>
                <wp:effectExtent l="0" t="0" r="28575" b="28575"/>
                <wp:wrapNone/>
                <wp:docPr id="34" name="Text Box 34"/>
                <wp:cNvGraphicFramePr/>
                <a:graphic xmlns:a="http://schemas.openxmlformats.org/drawingml/2006/main">
                  <a:graphicData uri="http://schemas.microsoft.com/office/word/2010/wordprocessingShape">
                    <wps:wsp>
                      <wps:cNvSpPr txBox="1"/>
                      <wps:spPr>
                        <a:xfrm>
                          <a:off x="0" y="0"/>
                          <a:ext cx="581025" cy="447675"/>
                        </a:xfrm>
                        <a:prstGeom prst="rect">
                          <a:avLst/>
                        </a:prstGeom>
                        <a:solidFill>
                          <a:schemeClr val="lt1"/>
                        </a:solidFill>
                        <a:ln w="6350">
                          <a:solidFill>
                            <a:prstClr val="black"/>
                          </a:solidFill>
                        </a:ln>
                      </wps:spPr>
                      <wps:txbx>
                        <w:txbxContent>
                          <w:p w14:paraId="370410D3" w14:textId="77777777" w:rsidR="00D12027" w:rsidRPr="00C05760" w:rsidRDefault="00D12027" w:rsidP="00D12027">
                            <w:pPr>
                              <w:jc w:val="center"/>
                              <w:rPr>
                                <w:rFonts w:ascii="Times New Roman" w:hAnsi="Times New Roman" w:cs="Times New Roman"/>
                                <w:sz w:val="20"/>
                                <w:szCs w:val="20"/>
                              </w:rPr>
                            </w:pPr>
                            <w:r>
                              <w:rPr>
                                <w:rFonts w:ascii="Times New Roman" w:hAnsi="Times New Roman" w:cs="Times New Roman"/>
                                <w:sz w:val="20"/>
                                <w:szCs w:val="20"/>
                              </w:rPr>
                              <w:t>Within 60 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2CBC3C" id="Text Box 34" o:spid="_x0000_s1036" type="#_x0000_t202" style="position:absolute;left:0;text-align:left;margin-left:148.25pt;margin-top:10.8pt;width:45.75pt;height:35.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" fillcolor="white [3201]" strokeweight=".5pt">
                <v:textbox>
                  <w:txbxContent>
                    <w:p w:rsidR="00D12027" w:rsidRPr="00C05760" w:rsidRDefault="00D12027" w:rsidP="00D12027">
                      <w:pPr>
                        <w:jc w:val="center"/>
                        <w:rPr>
                          <w:rFonts w:ascii="Times New Roman" w:hAnsi="Times New Roman" w:cs="Times New Roman"/>
                          <w:sz w:val="20"/>
                          <w:szCs w:val="20"/>
                        </w:rPr>
                      </w:pPr>
                      <w:r>
                        <w:rPr>
                          <w:rFonts w:ascii="Times New Roman" w:hAnsi="Times New Roman" w:cs="Times New Roman"/>
                          <w:sz w:val="20"/>
                          <w:szCs w:val="20"/>
                        </w:rPr>
                        <w:t>Within 60 days</w:t>
                      </w:r>
                    </w:p>
                  </w:txbxContent>
                </v:textbox>
              </v:shap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0768" behindDoc="0" locked="0" layoutInCell="1" allowOverlap="1" wp14:anchorId="709AEF81" wp14:editId="02E32945">
                <wp:simplePos x="0" y="0"/>
                <wp:positionH relativeFrom="column">
                  <wp:posOffset>3375025</wp:posOffset>
                </wp:positionH>
                <wp:positionV relativeFrom="paragraph">
                  <wp:posOffset>218440</wp:posOffset>
                </wp:positionV>
                <wp:extent cx="0" cy="276225"/>
                <wp:effectExtent l="76200" t="0" r="57150" b="47625"/>
                <wp:wrapNone/>
                <wp:docPr id="31" name="Straight Arrow Connector 31"/>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77F8DE8" id="Straight Arrow Connector 31" o:spid="_x0000_s1026" type="#_x0000_t32" style="position:absolute;margin-left:265.75pt;margin-top:17.2pt;width:0;height:21.7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" strokecolor="black [3040]">
                <v:stroke endarrow="block"/>
              </v:shape>
            </w:pict>
          </mc:Fallback>
        </mc:AlternateContent>
      </w:r>
    </w:p>
    <w:p w14:paraId="01F71472" w14:textId="77777777" w:rsidR="00D12027" w:rsidRPr="002C1643" w:rsidRDefault="00044D99" w:rsidP="00D12027">
      <w:pPr>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09440" behindDoc="0" locked="0" layoutInCell="1" allowOverlap="1" wp14:anchorId="5FB2E3DA" wp14:editId="6CDC0D58">
                <wp:simplePos x="0" y="0"/>
                <wp:positionH relativeFrom="column">
                  <wp:posOffset>4572000</wp:posOffset>
                </wp:positionH>
                <wp:positionV relativeFrom="paragraph">
                  <wp:posOffset>112395</wp:posOffset>
                </wp:positionV>
                <wp:extent cx="1441450" cy="438150"/>
                <wp:effectExtent l="0" t="0" r="25400" b="19050"/>
                <wp:wrapNone/>
                <wp:docPr id="48" name="Text Box 48"/>
                <wp:cNvGraphicFramePr/>
                <a:graphic xmlns:a="http://schemas.openxmlformats.org/drawingml/2006/main">
                  <a:graphicData uri="http://schemas.microsoft.com/office/word/2010/wordprocessingShape">
                    <wps:wsp>
                      <wps:cNvSpPr txBox="1"/>
                      <wps:spPr>
                        <a:xfrm>
                          <a:off x="0" y="0"/>
                          <a:ext cx="1441450" cy="438150"/>
                        </a:xfrm>
                        <a:prstGeom prst="rect">
                          <a:avLst/>
                        </a:prstGeom>
                        <a:solidFill>
                          <a:schemeClr val="lt1"/>
                        </a:solidFill>
                        <a:ln w="6350">
                          <a:solidFill>
                            <a:prstClr val="black"/>
                          </a:solidFill>
                        </a:ln>
                      </wps:spPr>
                      <wps:txbx>
                        <w:txbxContent>
                          <w:p w14:paraId="34CD4A52" w14:textId="77777777"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Defendant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a</w:t>
                            </w:r>
                            <w:r w:rsidRPr="00C05760">
                              <w:rPr>
                                <w:rFonts w:ascii="Times New Roman" w:hAnsi="Times New Roman" w:cs="Times New Roman"/>
                                <w:sz w:val="20"/>
                              </w:rPr>
                              <w:t xml:space="preserve">nswer </w:t>
                            </w:r>
                            <w:r>
                              <w:rPr>
                                <w:rFonts w:ascii="Times New Roman" w:hAnsi="Times New Roman" w:cs="Times New Roman"/>
                                <w:sz w:val="20"/>
                              </w:rPr>
                              <w:t>w/in 10 business 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F6A83" id="Text Box 48" o:spid="_x0000_s1037" type="#_x0000_t202" style="position:absolute;left:0;text-align:left;margin-left:5in;margin-top:8.85pt;width:113.5pt;height:34.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" fillcolor="white [3201]" strokeweight=".5pt">
                <v:textbox>
                  <w:txbxContent>
                    <w:p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Defendant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a</w:t>
                      </w:r>
                      <w:r w:rsidRPr="00C05760">
                        <w:rPr>
                          <w:rFonts w:ascii="Times New Roman" w:hAnsi="Times New Roman" w:cs="Times New Roman"/>
                          <w:sz w:val="20"/>
                        </w:rPr>
                        <w:t xml:space="preserve">nswer </w:t>
                      </w:r>
                      <w:r>
                        <w:rPr>
                          <w:rFonts w:ascii="Times New Roman" w:hAnsi="Times New Roman" w:cs="Times New Roman"/>
                          <w:sz w:val="20"/>
                        </w:rPr>
                        <w:t xml:space="preserve">w/in </w:t>
                      </w:r>
                      <w:r>
                        <w:rPr>
                          <w:rFonts w:ascii="Times New Roman" w:hAnsi="Times New Roman" w:cs="Times New Roman"/>
                          <w:sz w:val="20"/>
                        </w:rPr>
                        <w:t>1</w:t>
                      </w:r>
                      <w:r>
                        <w:rPr>
                          <w:rFonts w:ascii="Times New Roman" w:hAnsi="Times New Roman" w:cs="Times New Roman"/>
                          <w:sz w:val="20"/>
                        </w:rPr>
                        <w:t xml:space="preserve">0 </w:t>
                      </w:r>
                      <w:r>
                        <w:rPr>
                          <w:rFonts w:ascii="Times New Roman" w:hAnsi="Times New Roman" w:cs="Times New Roman"/>
                          <w:sz w:val="20"/>
                        </w:rPr>
                        <w:t>business days</w:t>
                      </w:r>
                    </w:p>
                  </w:txbxContent>
                </v:textbox>
              </v:shape>
            </w:pict>
          </mc:Fallback>
        </mc:AlternateContent>
      </w:r>
      <w:r w:rsidR="00606EAF" w:rsidRPr="002C1643">
        <w:rPr>
          <w:rFonts w:ascii="Times New Roman" w:hAnsi="Times New Roman" w:cs="Times New Roman"/>
          <w:noProof/>
          <w:sz w:val="20"/>
          <w:szCs w:val="18"/>
        </w:rPr>
        <mc:AlternateContent>
          <mc:Choice Requires="wps">
            <w:drawing>
              <wp:anchor distT="0" distB="0" distL="114300" distR="114300" simplePos="0" relativeHeight="251676672" behindDoc="0" locked="0" layoutInCell="1" allowOverlap="1" wp14:anchorId="50F8D012" wp14:editId="745319FA">
                <wp:simplePos x="0" y="0"/>
                <wp:positionH relativeFrom="column">
                  <wp:posOffset>1333500</wp:posOffset>
                </wp:positionH>
                <wp:positionV relativeFrom="paragraph">
                  <wp:posOffset>51435</wp:posOffset>
                </wp:positionV>
                <wp:extent cx="542925" cy="0"/>
                <wp:effectExtent l="0" t="0" r="0" b="0"/>
                <wp:wrapNone/>
                <wp:docPr id="25" name="Straight Connector 25"/>
                <wp:cNvGraphicFramePr/>
                <a:graphic xmlns:a="http://schemas.openxmlformats.org/drawingml/2006/main">
                  <a:graphicData uri="http://schemas.microsoft.com/office/word/2010/wordprocessingShape">
                    <wps:wsp>
                      <wps:cNvCnPr/>
                      <wps:spPr>
                        <a:xfrm flipH="1">
                          <a:off x="0" y="0"/>
                          <a:ext cx="542925" cy="0"/>
                        </a:xfrm>
                        <a:prstGeom prst="line">
                          <a:avLst/>
                        </a:prstGeom>
                        <a:ln>
                          <a:solidFill>
                            <a:schemeClr val="tx1"/>
                          </a:solidFill>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FB97DC" id="Straight Connector 25" o:spid="_x0000_s1026" style="position:absolute;flip:x;z-index:251676672;visibility:visible;mso-wrap-style:square;mso-wrap-distance-left:9pt;mso-wrap-distance-top:0;mso-wrap-distance-right:9pt;mso-wrap-distance-bottom:0;mso-position-horizontal:absolute;mso-position-horizontal-relative:text;mso-position-vertical:absolute;mso-position-vertical-relative:text" from="105pt,4.05pt" to="147.7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" strokecolor="black [3213]">
                <v:stroke dashstyle="dash"/>
              </v:lin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4864" behindDoc="0" locked="0" layoutInCell="1" allowOverlap="1" wp14:anchorId="33188B0D" wp14:editId="4F9B35AF">
                <wp:simplePos x="0" y="0"/>
                <wp:positionH relativeFrom="column">
                  <wp:posOffset>2178050</wp:posOffset>
                </wp:positionH>
                <wp:positionV relativeFrom="paragraph">
                  <wp:posOffset>277495</wp:posOffset>
                </wp:positionV>
                <wp:extent cx="0" cy="615950"/>
                <wp:effectExtent l="0" t="0" r="38100" b="12700"/>
                <wp:wrapNone/>
                <wp:docPr id="36" name="Straight Connector 36"/>
                <wp:cNvGraphicFramePr/>
                <a:graphic xmlns:a="http://schemas.openxmlformats.org/drawingml/2006/main">
                  <a:graphicData uri="http://schemas.microsoft.com/office/word/2010/wordprocessingShape">
                    <wps:wsp>
                      <wps:cNvCnPr/>
                      <wps:spPr>
                        <a:xfrm flipV="1">
                          <a:off x="0" y="0"/>
                          <a:ext cx="0" cy="61595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0E23371" id="Straight Connector 36" o:spid="_x0000_s1026" style="position:absolute;flip:y;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1.5pt,21.85pt" to="171.5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" strokecolor="black [3040]">
                <v:stroke dashstyle="dash"/>
              </v:lin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89984" behindDoc="0" locked="0" layoutInCell="1" allowOverlap="1" wp14:anchorId="10674AC0" wp14:editId="65AB68DC">
                <wp:simplePos x="0" y="0"/>
                <wp:positionH relativeFrom="column">
                  <wp:posOffset>3168650</wp:posOffset>
                </wp:positionH>
                <wp:positionV relativeFrom="paragraph">
                  <wp:posOffset>185420</wp:posOffset>
                </wp:positionV>
                <wp:extent cx="419100" cy="250825"/>
                <wp:effectExtent l="0" t="0" r="19050" b="15875"/>
                <wp:wrapNone/>
                <wp:docPr id="21" name="Text Box 21"/>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65810EBE" w14:textId="77777777" w:rsidR="00DB27A6" w:rsidRPr="00C05760" w:rsidRDefault="00DB27A6" w:rsidP="00DB27A6">
                            <w:pPr>
                              <w:jc w:val="center"/>
                              <w:rPr>
                                <w:rFonts w:ascii="Times New Roman" w:hAnsi="Times New Roman" w:cs="Times New Roman"/>
                                <w:sz w:val="20"/>
                                <w:szCs w:val="20"/>
                              </w:rPr>
                            </w:pPr>
                            <w:r>
                              <w:rPr>
                                <w:rFonts w:ascii="Times New Roman" w:hAnsi="Times New Roman" w:cs="Times New Roman"/>
                                <w:sz w:val="20"/>
                                <w:szCs w:val="2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B0004" id="Text Box 21" o:spid="_x0000_s1038" type="#_x0000_t202" style="position:absolute;left:0;text-align:left;margin-left:249.5pt;margin-top:14.6pt;width:33pt;height:1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" fillcolor="white [3201]" strokeweight=".5pt">
                <v:textbox>
                  <w:txbxContent>
                    <w:p w:rsidR="00DB27A6" w:rsidRPr="00C05760" w:rsidRDefault="00DB27A6" w:rsidP="00DB27A6">
                      <w:pPr>
                        <w:jc w:val="center"/>
                        <w:rPr>
                          <w:rFonts w:ascii="Times New Roman" w:hAnsi="Times New Roman" w:cs="Times New Roman"/>
                          <w:sz w:val="20"/>
                          <w:szCs w:val="20"/>
                        </w:rPr>
                      </w:pPr>
                      <w:r>
                        <w:rPr>
                          <w:rFonts w:ascii="Times New Roman" w:hAnsi="Times New Roman" w:cs="Times New Roman"/>
                          <w:sz w:val="20"/>
                          <w:szCs w:val="20"/>
                        </w:rPr>
                        <w:t>Yes</w:t>
                      </w:r>
                    </w:p>
                  </w:txbxContent>
                </v:textbox>
              </v:shape>
            </w:pict>
          </mc:Fallback>
        </mc:AlternateContent>
      </w:r>
    </w:p>
    <w:p w14:paraId="7ED805FE" w14:textId="77777777" w:rsidR="00D12027" w:rsidRPr="002C1643" w:rsidRDefault="00044D99" w:rsidP="00D12027">
      <w:pPr>
        <w:ind w:left="-180"/>
        <w:jc w:val="center"/>
        <w:rPr>
          <w:rFonts w:ascii="Times New Roman" w:hAnsi="Times New Roman" w:cs="Times New Roman"/>
          <w:szCs w:val="20"/>
        </w:rPr>
      </w:pPr>
      <w:r w:rsidRPr="002C1643">
        <w:rPr>
          <w:rFonts w:ascii="Times New Roman" w:hAnsi="Times New Roman" w:cs="Times New Roman"/>
          <w:noProof/>
          <w:szCs w:val="20"/>
        </w:rPr>
        <mc:AlternateContent>
          <mc:Choice Requires="wps">
            <w:drawing>
              <wp:anchor distT="0" distB="0" distL="114300" distR="114300" simplePos="0" relativeHeight="251719680" behindDoc="0" locked="0" layoutInCell="1" allowOverlap="1" wp14:anchorId="7BE2BA34" wp14:editId="440E4783">
                <wp:simplePos x="0" y="0"/>
                <wp:positionH relativeFrom="column">
                  <wp:posOffset>5778500</wp:posOffset>
                </wp:positionH>
                <wp:positionV relativeFrom="paragraph">
                  <wp:posOffset>262890</wp:posOffset>
                </wp:positionV>
                <wp:extent cx="0" cy="215900"/>
                <wp:effectExtent l="76200" t="0" r="57150" b="50800"/>
                <wp:wrapNone/>
                <wp:docPr id="57" name="Straight Arrow Connector 57"/>
                <wp:cNvGraphicFramePr/>
                <a:graphic xmlns:a="http://schemas.openxmlformats.org/drawingml/2006/main">
                  <a:graphicData uri="http://schemas.microsoft.com/office/word/2010/wordprocessingShape">
                    <wps:wsp>
                      <wps:cNvCnPr/>
                      <wps:spPr>
                        <a:xfrm>
                          <a:off x="0" y="0"/>
                          <a:ext cx="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5F889B5" id="Straight Arrow Connector 57" o:spid="_x0000_s1026" type="#_x0000_t32" style="position:absolute;margin-left:455pt;margin-top:20.7pt;width:0;height:17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" strokecolor="black [3040]">
                <v:stroke endarrow="block"/>
              </v:shape>
            </w:pict>
          </mc:Fallback>
        </mc:AlternateContent>
      </w:r>
      <w:r w:rsidRPr="002C1643">
        <w:rPr>
          <w:rFonts w:ascii="Times New Roman" w:hAnsi="Times New Roman" w:cs="Times New Roman"/>
          <w:noProof/>
          <w:szCs w:val="20"/>
        </w:rPr>
        <mc:AlternateContent>
          <mc:Choice Requires="wps">
            <w:drawing>
              <wp:anchor distT="0" distB="0" distL="114300" distR="114300" simplePos="0" relativeHeight="251713536" behindDoc="0" locked="0" layoutInCell="1" allowOverlap="1" wp14:anchorId="72DA58B5" wp14:editId="3D8A1C14">
                <wp:simplePos x="0" y="0"/>
                <wp:positionH relativeFrom="column">
                  <wp:posOffset>4705350</wp:posOffset>
                </wp:positionH>
                <wp:positionV relativeFrom="paragraph">
                  <wp:posOffset>259080</wp:posOffset>
                </wp:positionV>
                <wp:extent cx="0" cy="215900"/>
                <wp:effectExtent l="76200" t="0" r="57150" b="50800"/>
                <wp:wrapNone/>
                <wp:docPr id="52" name="Straight Arrow Connector 52"/>
                <wp:cNvGraphicFramePr/>
                <a:graphic xmlns:a="http://schemas.openxmlformats.org/drawingml/2006/main">
                  <a:graphicData uri="http://schemas.microsoft.com/office/word/2010/wordprocessingShape">
                    <wps:wsp>
                      <wps:cNvCnPr/>
                      <wps:spPr>
                        <a:xfrm>
                          <a:off x="0" y="0"/>
                          <a:ext cx="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1B54DA2" id="Straight Arrow Connector 52" o:spid="_x0000_s1026" type="#_x0000_t32" style="position:absolute;margin-left:370.5pt;margin-top:20.4pt;width:0;height:17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" strokecolor="black [3040]">
                <v:stroke endarrow="block"/>
              </v:shap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96128" behindDoc="0" locked="0" layoutInCell="1" allowOverlap="1" wp14:anchorId="7663FCB6" wp14:editId="74E2BCF6">
                <wp:simplePos x="0" y="0"/>
                <wp:positionH relativeFrom="column">
                  <wp:posOffset>3378200</wp:posOffset>
                </wp:positionH>
                <wp:positionV relativeFrom="paragraph">
                  <wp:posOffset>139065</wp:posOffset>
                </wp:positionV>
                <wp:extent cx="0" cy="333375"/>
                <wp:effectExtent l="76200" t="0" r="76200" b="47625"/>
                <wp:wrapNone/>
                <wp:docPr id="28" name="Straight Arrow Connector 28"/>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53C78AB" id="Straight Arrow Connector 28" o:spid="_x0000_s1026" type="#_x0000_t32" style="position:absolute;margin-left:266pt;margin-top:10.95pt;width:0;height:26.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" strokecolor="black [3040]">
                <v:stroke endarrow="block"/>
              </v:shape>
            </w:pict>
          </mc:Fallback>
        </mc:AlternateContent>
      </w:r>
    </w:p>
    <w:p w14:paraId="406AE467" w14:textId="77777777" w:rsidR="00D12027" w:rsidRPr="002C1643" w:rsidRDefault="00D12027" w:rsidP="00D12027">
      <w:pPr>
        <w:spacing w:after="0" w:line="240" w:lineRule="auto"/>
        <w:ind w:left="-180"/>
        <w:jc w:val="center"/>
        <w:rPr>
          <w:rFonts w:ascii="Times New Roman" w:hAnsi="Times New Roman" w:cs="Times New Roman"/>
          <w:szCs w:val="20"/>
        </w:rPr>
      </w:pPr>
    </w:p>
    <w:p w14:paraId="5FC90906" w14:textId="77777777" w:rsidR="00D12027" w:rsidRPr="002C1643" w:rsidRDefault="00044D99" w:rsidP="00D12027">
      <w:pPr>
        <w:spacing w:after="0" w:line="240" w:lineRule="auto"/>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17632" behindDoc="0" locked="0" layoutInCell="1" allowOverlap="1" wp14:anchorId="39782A78" wp14:editId="5202163C">
                <wp:simplePos x="0" y="0"/>
                <wp:positionH relativeFrom="column">
                  <wp:posOffset>5556250</wp:posOffset>
                </wp:positionH>
                <wp:positionV relativeFrom="paragraph">
                  <wp:posOffset>24765</wp:posOffset>
                </wp:positionV>
                <wp:extent cx="419100" cy="250825"/>
                <wp:effectExtent l="0" t="0" r="19050" b="15875"/>
                <wp:wrapNone/>
                <wp:docPr id="56" name="Text Box 56"/>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081D8B6B" w14:textId="77777777" w:rsidR="00044D99" w:rsidRPr="00C05760" w:rsidRDefault="00044D99" w:rsidP="00044D99">
                            <w:pPr>
                              <w:jc w:val="center"/>
                              <w:rPr>
                                <w:rFonts w:ascii="Times New Roman" w:hAnsi="Times New Roman" w:cs="Times New Roman"/>
                                <w:sz w:val="20"/>
                                <w:szCs w:val="20"/>
                              </w:rPr>
                            </w:pPr>
                            <w:r>
                              <w:rPr>
                                <w:rFonts w:ascii="Times New Roman" w:hAnsi="Times New Roman" w:cs="Times New Roman"/>
                                <w:sz w:val="20"/>
                                <w:szCs w:val="20"/>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F32AFB" id="Text Box 56" o:spid="_x0000_s1039" type="#_x0000_t202" style="position:absolute;left:0;text-align:left;margin-left:437.5pt;margin-top:1.95pt;width:33pt;height:19.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" fillcolor="white [3201]" strokeweight=".5pt">
                <v:textbox>
                  <w:txbxContent>
                    <w:p w:rsidR="00044D99" w:rsidRPr="00C05760" w:rsidRDefault="00044D99" w:rsidP="00044D99">
                      <w:pPr>
                        <w:jc w:val="center"/>
                        <w:rPr>
                          <w:rFonts w:ascii="Times New Roman" w:hAnsi="Times New Roman" w:cs="Times New Roman"/>
                          <w:sz w:val="20"/>
                          <w:szCs w:val="20"/>
                        </w:rPr>
                      </w:pPr>
                      <w:r>
                        <w:rPr>
                          <w:rFonts w:ascii="Times New Roman" w:hAnsi="Times New Roman" w:cs="Times New Roman"/>
                          <w:sz w:val="20"/>
                          <w:szCs w:val="20"/>
                        </w:rPr>
                        <w:t>No</w:t>
                      </w:r>
                    </w:p>
                  </w:txbxContent>
                </v:textbox>
              </v:shape>
            </w:pict>
          </mc:Fallback>
        </mc:AlternateContent>
      </w:r>
      <w:r w:rsidRPr="002C1643">
        <w:rPr>
          <w:rFonts w:ascii="Times New Roman" w:hAnsi="Times New Roman" w:cs="Times New Roman"/>
          <w:noProof/>
          <w:sz w:val="20"/>
          <w:szCs w:val="18"/>
        </w:rPr>
        <mc:AlternateContent>
          <mc:Choice Requires="wps">
            <w:drawing>
              <wp:anchor distT="0" distB="0" distL="114300" distR="114300" simplePos="0" relativeHeight="251711488" behindDoc="0" locked="0" layoutInCell="1" allowOverlap="1" wp14:anchorId="351BD111" wp14:editId="073047C8">
                <wp:simplePos x="0" y="0"/>
                <wp:positionH relativeFrom="column">
                  <wp:posOffset>4495800</wp:posOffset>
                </wp:positionH>
                <wp:positionV relativeFrom="paragraph">
                  <wp:posOffset>24765</wp:posOffset>
                </wp:positionV>
                <wp:extent cx="419100" cy="250825"/>
                <wp:effectExtent l="0" t="0" r="19050" b="15875"/>
                <wp:wrapNone/>
                <wp:docPr id="50" name="Text Box 50"/>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19C85396" w14:textId="77777777" w:rsidR="00044D99" w:rsidRPr="00C05760" w:rsidRDefault="00044D99" w:rsidP="00044D99">
                            <w:pPr>
                              <w:jc w:val="center"/>
                              <w:rPr>
                                <w:rFonts w:ascii="Times New Roman" w:hAnsi="Times New Roman" w:cs="Times New Roman"/>
                                <w:sz w:val="20"/>
                                <w:szCs w:val="20"/>
                              </w:rPr>
                            </w:pPr>
                            <w:r>
                              <w:rPr>
                                <w:rFonts w:ascii="Times New Roman" w:hAnsi="Times New Roman" w:cs="Times New Roman"/>
                                <w:sz w:val="20"/>
                                <w:szCs w:val="2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E0748B" id="Text Box 50" o:spid="_x0000_s1040" type="#_x0000_t202" style="position:absolute;left:0;text-align:left;margin-left:354pt;margin-top:1.95pt;width:33pt;height:19.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" fillcolor="white [3201]" strokeweight=".5pt">
                <v:textbox>
                  <w:txbxContent>
                    <w:p w:rsidR="00044D99" w:rsidRPr="00C05760" w:rsidRDefault="00044D99" w:rsidP="00044D99">
                      <w:pPr>
                        <w:jc w:val="center"/>
                        <w:rPr>
                          <w:rFonts w:ascii="Times New Roman" w:hAnsi="Times New Roman" w:cs="Times New Roman"/>
                          <w:sz w:val="20"/>
                          <w:szCs w:val="20"/>
                        </w:rPr>
                      </w:pPr>
                      <w:r>
                        <w:rPr>
                          <w:rFonts w:ascii="Times New Roman" w:hAnsi="Times New Roman" w:cs="Times New Roman"/>
                          <w:sz w:val="20"/>
                          <w:szCs w:val="20"/>
                        </w:rPr>
                        <w:t>Yes</w:t>
                      </w:r>
                    </w:p>
                  </w:txbxContent>
                </v:textbox>
              </v:shape>
            </w:pict>
          </mc:Fallback>
        </mc:AlternateContent>
      </w:r>
      <w:r w:rsidR="00DB27A6" w:rsidRPr="002C1643">
        <w:rPr>
          <w:rFonts w:ascii="Times New Roman" w:hAnsi="Times New Roman" w:cs="Times New Roman"/>
          <w:noProof/>
          <w:sz w:val="20"/>
          <w:szCs w:val="18"/>
        </w:rPr>
        <mc:AlternateContent>
          <mc:Choice Requires="wps">
            <w:drawing>
              <wp:anchor distT="0" distB="0" distL="114300" distR="114300" simplePos="0" relativeHeight="251666432" behindDoc="0" locked="0" layoutInCell="1" allowOverlap="1" wp14:anchorId="623E6586" wp14:editId="0EC9A36B">
                <wp:simplePos x="0" y="0"/>
                <wp:positionH relativeFrom="column">
                  <wp:posOffset>3076575</wp:posOffset>
                </wp:positionH>
                <wp:positionV relativeFrom="paragraph">
                  <wp:posOffset>32385</wp:posOffset>
                </wp:positionV>
                <wp:extent cx="619125" cy="247650"/>
                <wp:effectExtent l="0" t="0" r="28575" b="19050"/>
                <wp:wrapNone/>
                <wp:docPr id="18" name="Text Box 18"/>
                <wp:cNvGraphicFramePr/>
                <a:graphic xmlns:a="http://schemas.openxmlformats.org/drawingml/2006/main">
                  <a:graphicData uri="http://schemas.microsoft.com/office/word/2010/wordprocessingShape">
                    <wps:wsp>
                      <wps:cNvSpPr txBox="1"/>
                      <wps:spPr>
                        <a:xfrm>
                          <a:off x="0" y="0"/>
                          <a:ext cx="619125" cy="247650"/>
                        </a:xfrm>
                        <a:prstGeom prst="rect">
                          <a:avLst/>
                        </a:prstGeom>
                        <a:solidFill>
                          <a:schemeClr val="lt1"/>
                        </a:solidFill>
                        <a:ln w="6350">
                          <a:solidFill>
                            <a:prstClr val="black"/>
                          </a:solidFill>
                        </a:ln>
                      </wps:spPr>
                      <wps:txbx>
                        <w:txbxContent>
                          <w:p w14:paraId="446A8F66" w14:textId="77777777" w:rsidR="00D12027" w:rsidRPr="00C05760" w:rsidRDefault="00D12027" w:rsidP="00D12027">
                            <w:pPr>
                              <w:jc w:val="center"/>
                              <w:rPr>
                                <w:rFonts w:ascii="Times New Roman" w:hAnsi="Times New Roman" w:cs="Times New Roman"/>
                                <w:sz w:val="20"/>
                              </w:rPr>
                            </w:pPr>
                            <w:r w:rsidRPr="00C05760">
                              <w:rPr>
                                <w:rFonts w:ascii="Times New Roman" w:hAnsi="Times New Roman" w:cs="Times New Roman"/>
                                <w:sz w:val="20"/>
                              </w:rPr>
                              <w:t>Hearing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FC31C" id="Text Box 18" o:spid="_x0000_s1041" type="#_x0000_t202" style="position:absolute;left:0;text-align:left;margin-left:242.25pt;margin-top:2.55pt;width:48.75pt;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" fillcolor="white [3201]" strokeweight=".5pt">
                <v:textbox>
                  <w:txbxContent>
                    <w:p w:rsidR="00D12027" w:rsidRPr="00C05760" w:rsidRDefault="00D12027" w:rsidP="00D12027">
                      <w:pPr>
                        <w:jc w:val="center"/>
                        <w:rPr>
                          <w:rFonts w:ascii="Times New Roman" w:hAnsi="Times New Roman" w:cs="Times New Roman"/>
                          <w:sz w:val="20"/>
                        </w:rPr>
                      </w:pPr>
                      <w:r w:rsidRPr="00C05760">
                        <w:rPr>
                          <w:rFonts w:ascii="Times New Roman" w:hAnsi="Times New Roman" w:cs="Times New Roman"/>
                          <w:sz w:val="20"/>
                        </w:rPr>
                        <w:t>Hearing</w:t>
                      </w:r>
                    </w:p>
                  </w:txbxContent>
                </v:textbox>
              </v:shape>
            </w:pict>
          </mc:Fallback>
        </mc:AlternateContent>
      </w:r>
    </w:p>
    <w:p w14:paraId="3E6C2191" w14:textId="77777777" w:rsidR="00D12027" w:rsidRPr="002C1643" w:rsidRDefault="00044D99" w:rsidP="00D12027">
      <w:pPr>
        <w:spacing w:after="0" w:line="240" w:lineRule="auto"/>
        <w:ind w:left="-180"/>
        <w:jc w:val="center"/>
        <w:rPr>
          <w:rFonts w:ascii="Times New Roman" w:hAnsi="Times New Roman" w:cs="Times New Roman"/>
          <w:szCs w:val="20"/>
        </w:rPr>
      </w:pPr>
      <w:r w:rsidRPr="002C1643">
        <w:rPr>
          <w:rFonts w:ascii="Times New Roman" w:hAnsi="Times New Roman" w:cs="Times New Roman"/>
          <w:noProof/>
          <w:szCs w:val="20"/>
        </w:rPr>
        <mc:AlternateContent>
          <mc:Choice Requires="wps">
            <w:drawing>
              <wp:anchor distT="0" distB="0" distL="114300" distR="114300" simplePos="0" relativeHeight="251724800" behindDoc="0" locked="0" layoutInCell="1" allowOverlap="1" wp14:anchorId="688EFC43" wp14:editId="50707F9D">
                <wp:simplePos x="0" y="0"/>
                <wp:positionH relativeFrom="column">
                  <wp:posOffset>5778500</wp:posOffset>
                </wp:positionH>
                <wp:positionV relativeFrom="paragraph">
                  <wp:posOffset>132080</wp:posOffset>
                </wp:positionV>
                <wp:extent cx="0" cy="152400"/>
                <wp:effectExtent l="76200" t="0" r="57150" b="57150"/>
                <wp:wrapNone/>
                <wp:docPr id="61" name="Straight Arrow Connector 61"/>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D991F92" id="Straight Arrow Connector 61" o:spid="_x0000_s1026" type="#_x0000_t32" style="position:absolute;margin-left:455pt;margin-top:10.4pt;width:0;height:12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" strokecolor="black [3040]">
                <v:stroke endarrow="block"/>
              </v:shape>
            </w:pict>
          </mc:Fallback>
        </mc:AlternateContent>
      </w:r>
      <w:r w:rsidRPr="002C1643">
        <w:rPr>
          <w:rFonts w:ascii="Times New Roman" w:hAnsi="Times New Roman" w:cs="Times New Roman"/>
          <w:noProof/>
          <w:szCs w:val="20"/>
        </w:rPr>
        <mc:AlternateContent>
          <mc:Choice Requires="wps">
            <w:drawing>
              <wp:anchor distT="0" distB="0" distL="114300" distR="114300" simplePos="0" relativeHeight="251720704" behindDoc="0" locked="0" layoutInCell="1" allowOverlap="1" wp14:anchorId="06DC8BBF" wp14:editId="55E9CC77">
                <wp:simplePos x="0" y="0"/>
                <wp:positionH relativeFrom="column">
                  <wp:posOffset>3698875</wp:posOffset>
                </wp:positionH>
                <wp:positionV relativeFrom="paragraph">
                  <wp:posOffset>11430</wp:posOffset>
                </wp:positionV>
                <wp:extent cx="796925" cy="0"/>
                <wp:effectExtent l="38100" t="76200" r="0" b="95250"/>
                <wp:wrapNone/>
                <wp:docPr id="58" name="Straight Arrow Connector 58"/>
                <wp:cNvGraphicFramePr/>
                <a:graphic xmlns:a="http://schemas.openxmlformats.org/drawingml/2006/main">
                  <a:graphicData uri="http://schemas.microsoft.com/office/word/2010/wordprocessingShape">
                    <wps:wsp>
                      <wps:cNvCnPr/>
                      <wps:spPr>
                        <a:xfrm flipH="1">
                          <a:off x="0" y="0"/>
                          <a:ext cx="7969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1D72EC8" id="Straight Arrow Connector 58" o:spid="_x0000_s1026" type="#_x0000_t32" style="position:absolute;margin-left:291.25pt;margin-top:.9pt;width:62.75pt;height:0;flip:x;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" strokecolor="black [3040]">
                <v:stroke endarrow="block"/>
              </v:shap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7936" behindDoc="0" locked="0" layoutInCell="1" allowOverlap="1" wp14:anchorId="0555E646" wp14:editId="4B6FB444">
                <wp:simplePos x="0" y="0"/>
                <wp:positionH relativeFrom="column">
                  <wp:posOffset>2174875</wp:posOffset>
                </wp:positionH>
                <wp:positionV relativeFrom="paragraph">
                  <wp:posOffset>10795</wp:posOffset>
                </wp:positionV>
                <wp:extent cx="866775" cy="0"/>
                <wp:effectExtent l="0" t="0" r="0" b="0"/>
                <wp:wrapNone/>
                <wp:docPr id="39" name="Straight Connector 39"/>
                <wp:cNvGraphicFramePr/>
                <a:graphic xmlns:a="http://schemas.openxmlformats.org/drawingml/2006/main">
                  <a:graphicData uri="http://schemas.microsoft.com/office/word/2010/wordprocessingShape">
                    <wps:wsp>
                      <wps:cNvCnPr/>
                      <wps:spPr>
                        <a:xfrm>
                          <a:off x="0" y="0"/>
                          <a:ext cx="8667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6C07FA" id="Straight Connector 39"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171.25pt,.85pt" to="23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" strokecolor="black [3213]">
                <v:stroke dashstyle="dash"/>
              </v:line>
            </w:pict>
          </mc:Fallback>
        </mc:AlternateContent>
      </w:r>
      <w:r w:rsidR="00DB27A6" w:rsidRPr="002C1643">
        <w:rPr>
          <w:rFonts w:ascii="Times New Roman" w:hAnsi="Times New Roman" w:cs="Times New Roman"/>
          <w:noProof/>
          <w:szCs w:val="20"/>
        </w:rPr>
        <mc:AlternateContent>
          <mc:Choice Requires="wps">
            <w:drawing>
              <wp:anchor distT="0" distB="0" distL="114300" distR="114300" simplePos="0" relativeHeight="251681792" behindDoc="0" locked="0" layoutInCell="1" allowOverlap="1" wp14:anchorId="17636E52" wp14:editId="5C8BFC8E">
                <wp:simplePos x="0" y="0"/>
                <wp:positionH relativeFrom="column">
                  <wp:posOffset>3375025</wp:posOffset>
                </wp:positionH>
                <wp:positionV relativeFrom="paragraph">
                  <wp:posOffset>134620</wp:posOffset>
                </wp:positionV>
                <wp:extent cx="0" cy="333375"/>
                <wp:effectExtent l="76200" t="0" r="76200" b="47625"/>
                <wp:wrapNone/>
                <wp:docPr id="33" name="Straight Arrow Connector 33"/>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0F7C771" id="Straight Arrow Connector 33" o:spid="_x0000_s1026" type="#_x0000_t32" style="position:absolute;margin-left:265.75pt;margin-top:10.6pt;width:0;height:26.2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" strokecolor="black [3040]">
                <v:stroke endarrow="block"/>
              </v:shape>
            </w:pict>
          </mc:Fallback>
        </mc:AlternateContent>
      </w:r>
    </w:p>
    <w:p w14:paraId="55509137" w14:textId="77777777" w:rsidR="00D12027" w:rsidRPr="002C1643" w:rsidRDefault="00044D99" w:rsidP="00D12027">
      <w:pPr>
        <w:spacing w:after="0" w:line="240" w:lineRule="auto"/>
        <w:ind w:left="-180"/>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722752" behindDoc="0" locked="0" layoutInCell="1" allowOverlap="1" wp14:anchorId="0164B958" wp14:editId="10270BB6">
                <wp:simplePos x="0" y="0"/>
                <wp:positionH relativeFrom="column">
                  <wp:posOffset>5003800</wp:posOffset>
                </wp:positionH>
                <wp:positionV relativeFrom="paragraph">
                  <wp:posOffset>138430</wp:posOffset>
                </wp:positionV>
                <wp:extent cx="1511300" cy="609600"/>
                <wp:effectExtent l="0" t="0" r="12700" b="19050"/>
                <wp:wrapNone/>
                <wp:docPr id="59" name="Text Box 59"/>
                <wp:cNvGraphicFramePr/>
                <a:graphic xmlns:a="http://schemas.openxmlformats.org/drawingml/2006/main">
                  <a:graphicData uri="http://schemas.microsoft.com/office/word/2010/wordprocessingShape">
                    <wps:wsp>
                      <wps:cNvSpPr txBox="1"/>
                      <wps:spPr>
                        <a:xfrm>
                          <a:off x="0" y="0"/>
                          <a:ext cx="1511300" cy="609600"/>
                        </a:xfrm>
                        <a:prstGeom prst="rect">
                          <a:avLst/>
                        </a:prstGeom>
                        <a:solidFill>
                          <a:schemeClr val="lt1"/>
                        </a:solidFill>
                        <a:ln w="6350">
                          <a:solidFill>
                            <a:prstClr val="black"/>
                          </a:solidFill>
                        </a:ln>
                      </wps:spPr>
                      <wps:txbx>
                        <w:txbxContent>
                          <w:p w14:paraId="349CD048" w14:textId="77777777"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Plaintiff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Request and Affidavit for Entry of Default Judgment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72E81" id="Text Box 59" o:spid="_x0000_s1042" type="#_x0000_t202" style="position:absolute;left:0;text-align:left;margin-left:394pt;margin-top:10.9pt;width:119pt;height:4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" fillcolor="white [3201]" strokeweight=".5pt">
                <v:textbox>
                  <w:txbxContent>
                    <w:p w:rsidR="00044D99" w:rsidRPr="00C05760" w:rsidRDefault="00044D99" w:rsidP="00044D99">
                      <w:pPr>
                        <w:jc w:val="center"/>
                        <w:rPr>
                          <w:rFonts w:ascii="Times New Roman" w:hAnsi="Times New Roman" w:cs="Times New Roman"/>
                          <w:sz w:val="20"/>
                        </w:rPr>
                      </w:pPr>
                      <w:r>
                        <w:rPr>
                          <w:rFonts w:ascii="Times New Roman" w:hAnsi="Times New Roman" w:cs="Times New Roman"/>
                          <w:sz w:val="20"/>
                        </w:rPr>
                        <w:t>Plaintiff f</w:t>
                      </w:r>
                      <w:r w:rsidRPr="00C05760">
                        <w:rPr>
                          <w:rFonts w:ascii="Times New Roman" w:hAnsi="Times New Roman" w:cs="Times New Roman"/>
                          <w:sz w:val="20"/>
                        </w:rPr>
                        <w:t>ile</w:t>
                      </w:r>
                      <w:r>
                        <w:rPr>
                          <w:rFonts w:ascii="Times New Roman" w:hAnsi="Times New Roman" w:cs="Times New Roman"/>
                          <w:sz w:val="20"/>
                        </w:rPr>
                        <w:t>s</w:t>
                      </w:r>
                      <w:r w:rsidRPr="00C05760">
                        <w:rPr>
                          <w:rFonts w:ascii="Times New Roman" w:hAnsi="Times New Roman" w:cs="Times New Roman"/>
                          <w:sz w:val="20"/>
                        </w:rPr>
                        <w:t xml:space="preserve"> </w:t>
                      </w:r>
                      <w:r>
                        <w:rPr>
                          <w:rFonts w:ascii="Times New Roman" w:hAnsi="Times New Roman" w:cs="Times New Roman"/>
                          <w:sz w:val="20"/>
                        </w:rPr>
                        <w:t>Request and Affidavit for Entry of Default Judgment</w:t>
                      </w:r>
                    </w:p>
                  </w:txbxContent>
                </v:textbox>
              </v:shape>
            </w:pict>
          </mc:Fallback>
        </mc:AlternateContent>
      </w:r>
    </w:p>
    <w:p w14:paraId="0EDFC725" w14:textId="77777777" w:rsidR="00D12027" w:rsidRPr="002C1643" w:rsidRDefault="00D12027" w:rsidP="00D12027">
      <w:pPr>
        <w:spacing w:after="0" w:line="240" w:lineRule="auto"/>
        <w:ind w:left="-180"/>
        <w:jc w:val="center"/>
        <w:rPr>
          <w:rFonts w:ascii="Times New Roman" w:hAnsi="Times New Roman" w:cs="Times New Roman"/>
          <w:szCs w:val="20"/>
        </w:rPr>
      </w:pPr>
    </w:p>
    <w:p w14:paraId="39E799F4" w14:textId="77777777" w:rsidR="00D12027" w:rsidRPr="002C1643" w:rsidRDefault="00DB27A6" w:rsidP="00D12027">
      <w:pPr>
        <w:spacing w:after="0" w:line="240" w:lineRule="auto"/>
        <w:jc w:val="center"/>
        <w:rPr>
          <w:rFonts w:ascii="Times New Roman" w:hAnsi="Times New Roman" w:cs="Times New Roman"/>
          <w:szCs w:val="20"/>
        </w:rPr>
      </w:pPr>
      <w:r w:rsidRPr="002C1643">
        <w:rPr>
          <w:rFonts w:ascii="Times New Roman" w:hAnsi="Times New Roman" w:cs="Times New Roman"/>
          <w:noProof/>
          <w:sz w:val="20"/>
          <w:szCs w:val="18"/>
        </w:rPr>
        <mc:AlternateContent>
          <mc:Choice Requires="wps">
            <w:drawing>
              <wp:anchor distT="0" distB="0" distL="114300" distR="114300" simplePos="0" relativeHeight="251674624" behindDoc="0" locked="0" layoutInCell="1" allowOverlap="1" wp14:anchorId="44F8F513" wp14:editId="1DDEA279">
                <wp:simplePos x="0" y="0"/>
                <wp:positionH relativeFrom="column">
                  <wp:posOffset>3038475</wp:posOffset>
                </wp:positionH>
                <wp:positionV relativeFrom="paragraph">
                  <wp:posOffset>26670</wp:posOffset>
                </wp:positionV>
                <wp:extent cx="695325" cy="247650"/>
                <wp:effectExtent l="0" t="0" r="28575" b="19050"/>
                <wp:wrapNone/>
                <wp:docPr id="22" name="Text Box 22"/>
                <wp:cNvGraphicFramePr/>
                <a:graphic xmlns:a="http://schemas.openxmlformats.org/drawingml/2006/main">
                  <a:graphicData uri="http://schemas.microsoft.com/office/word/2010/wordprocessingShape">
                    <wps:wsp>
                      <wps:cNvSpPr txBox="1"/>
                      <wps:spPr>
                        <a:xfrm>
                          <a:off x="0" y="0"/>
                          <a:ext cx="695325" cy="247650"/>
                        </a:xfrm>
                        <a:prstGeom prst="rect">
                          <a:avLst/>
                        </a:prstGeom>
                        <a:solidFill>
                          <a:schemeClr val="lt1"/>
                        </a:solidFill>
                        <a:ln w="6350">
                          <a:solidFill>
                            <a:prstClr val="black"/>
                          </a:solidFill>
                        </a:ln>
                      </wps:spPr>
                      <wps:txbx>
                        <w:txbxContent>
                          <w:p w14:paraId="35A57D9C" w14:textId="77777777" w:rsidR="00D12027" w:rsidRPr="00C05760" w:rsidRDefault="00D12027" w:rsidP="00D12027">
                            <w:pPr>
                              <w:jc w:val="center"/>
                              <w:rPr>
                                <w:rFonts w:ascii="Times New Roman" w:hAnsi="Times New Roman" w:cs="Times New Roman"/>
                                <w:sz w:val="20"/>
                              </w:rPr>
                            </w:pPr>
                            <w:r>
                              <w:rPr>
                                <w:rFonts w:ascii="Times New Roman" w:hAnsi="Times New Roman" w:cs="Times New Roman"/>
                                <w:sz w:val="20"/>
                              </w:rPr>
                              <w:t>Judgment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3FC48" id="Text Box 22" o:spid="_x0000_s1043" type="#_x0000_t202" style="position:absolute;left:0;text-align:left;margin-left:239.25pt;margin-top:2.1pt;width:54.75pt;height:1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" fillcolor="white [3201]" strokeweight=".5pt">
                <v:textbox>
                  <w:txbxContent>
                    <w:p w:rsidR="00D12027" w:rsidRPr="00C05760" w:rsidRDefault="00D12027" w:rsidP="00D12027">
                      <w:pPr>
                        <w:jc w:val="center"/>
                        <w:rPr>
                          <w:rFonts w:ascii="Times New Roman" w:hAnsi="Times New Roman" w:cs="Times New Roman"/>
                          <w:sz w:val="20"/>
                        </w:rPr>
                      </w:pPr>
                      <w:r>
                        <w:rPr>
                          <w:rFonts w:ascii="Times New Roman" w:hAnsi="Times New Roman" w:cs="Times New Roman"/>
                          <w:sz w:val="20"/>
                        </w:rPr>
                        <w:t>Judgment</w:t>
                      </w:r>
                    </w:p>
                  </w:txbxContent>
                </v:textbox>
              </v:shape>
            </w:pict>
          </mc:Fallback>
        </mc:AlternateContent>
      </w:r>
    </w:p>
    <w:p w14:paraId="0509F25F" w14:textId="77777777" w:rsidR="00C31B7E" w:rsidRPr="002C1643" w:rsidRDefault="003B6199" w:rsidP="004D7C02">
      <w:pPr>
        <w:jc w:val="center"/>
        <w:rPr>
          <w:rFonts w:ascii="Times New Roman" w:eastAsia="Arial" w:hAnsi="Times New Roman" w:cs="Times New Roman"/>
          <w:position w:val="-1"/>
          <w:sz w:val="24"/>
        </w:rPr>
      </w:pPr>
      <w:r>
        <w:rPr>
          <w:rFonts w:ascii="Times New Roman" w:hAnsi="Times New Roman" w:cs="Times New Roman"/>
          <w:noProof/>
          <w:sz w:val="20"/>
          <w:szCs w:val="18"/>
        </w:rPr>
        <mc:AlternateContent>
          <mc:Choice Requires="wps">
            <w:drawing>
              <wp:anchor distT="0" distB="0" distL="114300" distR="114300" simplePos="0" relativeHeight="251727872" behindDoc="0" locked="0" layoutInCell="1" allowOverlap="1" wp14:anchorId="010BBF8C" wp14:editId="3AC00B31">
                <wp:simplePos x="0" y="0"/>
                <wp:positionH relativeFrom="column">
                  <wp:posOffset>3378200</wp:posOffset>
                </wp:positionH>
                <wp:positionV relativeFrom="paragraph">
                  <wp:posOffset>112395</wp:posOffset>
                </wp:positionV>
                <wp:extent cx="0" cy="419100"/>
                <wp:effectExtent l="76200" t="0" r="57150" b="57150"/>
                <wp:wrapNone/>
                <wp:docPr id="64" name="Straight Arrow Connector 64"/>
                <wp:cNvGraphicFramePr/>
                <a:graphic xmlns:a="http://schemas.openxmlformats.org/drawingml/2006/main">
                  <a:graphicData uri="http://schemas.microsoft.com/office/word/2010/wordprocessingShape">
                    <wps:wsp>
                      <wps:cNvCnPr/>
                      <wps:spPr>
                        <a:xfrm>
                          <a:off x="0" y="0"/>
                          <a:ext cx="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1BF971A" id="Straight Arrow Connector 64" o:spid="_x0000_s1026" type="#_x0000_t32" style="position:absolute;margin-left:266pt;margin-top:8.85pt;width:0;height:33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" strokecolor="black [3040]">
                <v:stroke endarrow="block"/>
              </v:shape>
            </w:pict>
          </mc:Fallback>
        </mc:AlternateContent>
      </w:r>
      <w:r w:rsidRPr="002C1643">
        <w:rPr>
          <w:rFonts w:ascii="Times New Roman" w:hAnsi="Times New Roman" w:cs="Times New Roman"/>
          <w:noProof/>
          <w:sz w:val="20"/>
          <w:szCs w:val="18"/>
        </w:rPr>
        <mc:AlternateContent>
          <mc:Choice Requires="wps">
            <w:drawing>
              <wp:anchor distT="0" distB="0" distL="114300" distR="114300" simplePos="0" relativeHeight="251726848" behindDoc="0" locked="0" layoutInCell="1" allowOverlap="1" wp14:anchorId="747A2C84" wp14:editId="0E0AC7D5">
                <wp:simplePos x="0" y="0"/>
                <wp:positionH relativeFrom="column">
                  <wp:posOffset>2622550</wp:posOffset>
                </wp:positionH>
                <wp:positionV relativeFrom="paragraph">
                  <wp:posOffset>531495</wp:posOffset>
                </wp:positionV>
                <wp:extent cx="1511300" cy="793750"/>
                <wp:effectExtent l="0" t="0" r="12700" b="25400"/>
                <wp:wrapNone/>
                <wp:docPr id="62" name="Text Box 62"/>
                <wp:cNvGraphicFramePr/>
                <a:graphic xmlns:a="http://schemas.openxmlformats.org/drawingml/2006/main">
                  <a:graphicData uri="http://schemas.microsoft.com/office/word/2010/wordprocessingShape">
                    <wps:wsp>
                      <wps:cNvSpPr txBox="1"/>
                      <wps:spPr>
                        <a:xfrm>
                          <a:off x="0" y="0"/>
                          <a:ext cx="1511300" cy="793750"/>
                        </a:xfrm>
                        <a:prstGeom prst="rect">
                          <a:avLst/>
                        </a:prstGeom>
                        <a:solidFill>
                          <a:schemeClr val="lt1"/>
                        </a:solidFill>
                        <a:ln w="6350">
                          <a:solidFill>
                            <a:prstClr val="black"/>
                          </a:solidFill>
                        </a:ln>
                      </wps:spPr>
                      <wps:txbx>
                        <w:txbxContent>
                          <w:p w14:paraId="63ED4EFD" w14:textId="77777777" w:rsidR="003B6199" w:rsidRPr="00C05760" w:rsidRDefault="003B6199" w:rsidP="003B6199">
                            <w:pPr>
                              <w:jc w:val="center"/>
                              <w:rPr>
                                <w:rFonts w:ascii="Times New Roman" w:hAnsi="Times New Roman" w:cs="Times New Roman"/>
                                <w:sz w:val="20"/>
                              </w:rPr>
                            </w:pPr>
                            <w:r>
                              <w:rPr>
                                <w:rFonts w:ascii="Times New Roman" w:hAnsi="Times New Roman" w:cs="Times New Roman"/>
                                <w:sz w:val="20"/>
                              </w:rPr>
                              <w:t xml:space="preserve">Prevailing party files Satisfaction of Judgment within 30 days of being paid in full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AEF0F4" id="Text Box 62" o:spid="_x0000_s1044" type="#_x0000_t202" style="position:absolute;left:0;text-align:left;margin-left:206.5pt;margin-top:41.85pt;width:119pt;height:6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" fillcolor="white [3201]" strokeweight=".5pt">
                <v:textbox>
                  <w:txbxContent>
                    <w:p w:rsidR="003B6199" w:rsidRPr="00C05760" w:rsidRDefault="003B6199" w:rsidP="003B6199">
                      <w:pPr>
                        <w:jc w:val="center"/>
                        <w:rPr>
                          <w:rFonts w:ascii="Times New Roman" w:hAnsi="Times New Roman" w:cs="Times New Roman"/>
                          <w:sz w:val="20"/>
                        </w:rPr>
                      </w:pPr>
                      <w:r>
                        <w:rPr>
                          <w:rFonts w:ascii="Times New Roman" w:hAnsi="Times New Roman" w:cs="Times New Roman"/>
                          <w:sz w:val="20"/>
                        </w:rPr>
                        <w:t xml:space="preserve">Prevailing party files Satisfaction of Judgment within 30 days of being paid in full </w:t>
                      </w:r>
                    </w:p>
                  </w:txbxContent>
                </v:textbox>
              </v:shape>
            </w:pict>
          </mc:Fallback>
        </mc:AlternateContent>
      </w:r>
      <w:r w:rsidR="00044D99" w:rsidRPr="002C1643">
        <w:rPr>
          <w:rFonts w:ascii="Times New Roman" w:eastAsia="Arial" w:hAnsi="Times New Roman" w:cs="Times New Roman"/>
          <w:noProof/>
          <w:position w:val="-1"/>
          <w:sz w:val="24"/>
        </w:rPr>
        <mc:AlternateContent>
          <mc:Choice Requires="wps">
            <w:drawing>
              <wp:anchor distT="0" distB="0" distL="114300" distR="114300" simplePos="0" relativeHeight="251723776" behindDoc="0" locked="0" layoutInCell="1" allowOverlap="1" wp14:anchorId="4EA0DDDE" wp14:editId="0C6C5CED">
                <wp:simplePos x="0" y="0"/>
                <wp:positionH relativeFrom="column">
                  <wp:posOffset>3736975</wp:posOffset>
                </wp:positionH>
                <wp:positionV relativeFrom="paragraph">
                  <wp:posOffset>11430</wp:posOffset>
                </wp:positionV>
                <wp:extent cx="1266825" cy="0"/>
                <wp:effectExtent l="38100" t="76200" r="0" b="95250"/>
                <wp:wrapNone/>
                <wp:docPr id="60" name="Straight Arrow Connector 60"/>
                <wp:cNvGraphicFramePr/>
                <a:graphic xmlns:a="http://schemas.openxmlformats.org/drawingml/2006/main">
                  <a:graphicData uri="http://schemas.microsoft.com/office/word/2010/wordprocessingShape">
                    <wps:wsp>
                      <wps:cNvCnPr/>
                      <wps:spPr>
                        <a:xfrm flipH="1">
                          <a:off x="0" y="0"/>
                          <a:ext cx="1266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16CA88" id="Straight Arrow Connector 60" o:spid="_x0000_s1026" type="#_x0000_t32" style="position:absolute;margin-left:294.25pt;margin-top:.9pt;width:99.75pt;height:0;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" strokecolor="black [3040]">
                <v:stroke endarrow="block"/>
              </v:shape>
            </w:pict>
          </mc:Fallback>
        </mc:AlternateContent>
      </w:r>
    </w:p>
    <w:sectPr w:rsidR="00C31B7E" w:rsidRPr="002C1643" w:rsidSect="00BF29D4">
      <w:footerReference w:type="default" r:id="rId11"/>
      <w:type w:val="continuous"/>
      <w:pgSz w:w="12240" w:h="15840" w:code="1"/>
      <w:pgMar w:top="720" w:right="720" w:bottom="720" w:left="720" w:header="720" w:footer="576" w:gutter="0"/>
      <w:pgBorders w:offsetFrom="page">
        <w:top w:val="single" w:sz="18" w:space="24" w:color="auto"/>
        <w:left w:val="single" w:sz="18" w:space="24" w:color="auto"/>
        <w:bottom w:val="single" w:sz="18" w:space="24" w:color="auto"/>
        <w:right w:val="single" w:sz="18"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8441C" w14:textId="77777777" w:rsidR="00E8712D" w:rsidRDefault="00E8712D" w:rsidP="00317FD6">
      <w:pPr>
        <w:spacing w:after="0" w:line="240" w:lineRule="auto"/>
      </w:pPr>
      <w:r>
        <w:separator/>
      </w:r>
    </w:p>
  </w:endnote>
  <w:endnote w:type="continuationSeparator" w:id="0">
    <w:p w14:paraId="6C5E76CB" w14:textId="77777777" w:rsidR="00E8712D" w:rsidRDefault="00E8712D" w:rsidP="00317F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E75AE" w14:textId="3F5F3795" w:rsidR="000371A0" w:rsidRPr="00BF29D4" w:rsidRDefault="000371A0" w:rsidP="00BF29D4">
    <w:pPr>
      <w:pStyle w:val="Footer"/>
      <w:tabs>
        <w:tab w:val="clear" w:pos="4680"/>
        <w:tab w:val="clear" w:pos="9360"/>
        <w:tab w:val="center" w:pos="5040"/>
        <w:tab w:val="right" w:pos="10800"/>
      </w:tabs>
      <w:rPr>
        <w:rFonts w:ascii="Times New Roman" w:hAnsi="Times New Roman" w:cs="Times New Roman"/>
        <w:sz w:val="16"/>
      </w:rPr>
    </w:pPr>
    <w:r w:rsidRPr="00C827DD">
      <w:rPr>
        <w:rFonts w:ascii="Times New Roman" w:hAnsi="Times New Roman" w:cs="Times New Roman"/>
        <w:sz w:val="16"/>
      </w:rPr>
      <w:t>Arizona Supreme Court</w:t>
    </w:r>
    <w:r w:rsidRPr="00C827DD">
      <w:rPr>
        <w:rFonts w:ascii="Times New Roman" w:hAnsi="Times New Roman" w:cs="Times New Roman"/>
        <w:sz w:val="16"/>
      </w:rPr>
      <w:tab/>
      <w:t xml:space="preserve">Page </w:t>
    </w:r>
    <w:r w:rsidRPr="00C827DD">
      <w:rPr>
        <w:rFonts w:ascii="Times New Roman" w:hAnsi="Times New Roman" w:cs="Times New Roman"/>
        <w:bCs/>
        <w:sz w:val="16"/>
      </w:rPr>
      <w:fldChar w:fldCharType="begin"/>
    </w:r>
    <w:r w:rsidRPr="00C827DD">
      <w:rPr>
        <w:rFonts w:ascii="Times New Roman" w:hAnsi="Times New Roman" w:cs="Times New Roman"/>
        <w:bCs/>
        <w:sz w:val="16"/>
      </w:rPr>
      <w:instrText xml:space="preserve"> PAGE  \* Arabic  \* MERGEFORMAT </w:instrText>
    </w:r>
    <w:r w:rsidRPr="00C827DD">
      <w:rPr>
        <w:rFonts w:ascii="Times New Roman" w:hAnsi="Times New Roman" w:cs="Times New Roman"/>
        <w:bCs/>
        <w:sz w:val="16"/>
      </w:rPr>
      <w:fldChar w:fldCharType="separate"/>
    </w:r>
    <w:r w:rsidRPr="00321F7E">
      <w:rPr>
        <w:rFonts w:ascii="Times New Roman" w:hAnsi="Times New Roman"/>
        <w:bCs/>
        <w:noProof/>
        <w:sz w:val="16"/>
      </w:rPr>
      <w:t>1</w:t>
    </w:r>
    <w:r w:rsidRPr="00C827DD">
      <w:rPr>
        <w:rFonts w:ascii="Times New Roman" w:hAnsi="Times New Roman" w:cs="Times New Roman"/>
        <w:bCs/>
        <w:sz w:val="16"/>
      </w:rPr>
      <w:fldChar w:fldCharType="end"/>
    </w:r>
    <w:r w:rsidRPr="00C827DD">
      <w:rPr>
        <w:rFonts w:ascii="Times New Roman" w:hAnsi="Times New Roman" w:cs="Times New Roman"/>
        <w:sz w:val="16"/>
      </w:rPr>
      <w:t xml:space="preserve"> of </w:t>
    </w:r>
    <w:r w:rsidRPr="00C827DD">
      <w:rPr>
        <w:rFonts w:ascii="Times New Roman" w:hAnsi="Times New Roman" w:cs="Times New Roman"/>
        <w:bCs/>
        <w:sz w:val="16"/>
      </w:rPr>
      <w:fldChar w:fldCharType="begin"/>
    </w:r>
    <w:r w:rsidRPr="00C827DD">
      <w:rPr>
        <w:rFonts w:ascii="Times New Roman" w:hAnsi="Times New Roman" w:cs="Times New Roman"/>
        <w:bCs/>
        <w:sz w:val="16"/>
      </w:rPr>
      <w:instrText xml:space="preserve"> NUMPAGES  \* Arabic  \* MERGEFORMAT </w:instrText>
    </w:r>
    <w:r w:rsidRPr="00C827DD">
      <w:rPr>
        <w:rFonts w:ascii="Times New Roman" w:hAnsi="Times New Roman" w:cs="Times New Roman"/>
        <w:bCs/>
        <w:sz w:val="16"/>
      </w:rPr>
      <w:fldChar w:fldCharType="separate"/>
    </w:r>
    <w:r w:rsidRPr="00321F7E">
      <w:rPr>
        <w:rFonts w:ascii="Times New Roman" w:hAnsi="Times New Roman"/>
        <w:bCs/>
        <w:noProof/>
        <w:sz w:val="16"/>
      </w:rPr>
      <w:t>1</w:t>
    </w:r>
    <w:r w:rsidRPr="00C827DD">
      <w:rPr>
        <w:rFonts w:ascii="Times New Roman" w:hAnsi="Times New Roman" w:cs="Times New Roman"/>
        <w:bCs/>
        <w:sz w:val="16"/>
      </w:rPr>
      <w:fldChar w:fldCharType="end"/>
    </w:r>
    <w:r w:rsidRPr="00C827DD">
      <w:rPr>
        <w:rFonts w:ascii="Times New Roman" w:hAnsi="Times New Roman" w:cs="Times New Roman"/>
        <w:sz w:val="16"/>
      </w:rPr>
      <w:tab/>
    </w:r>
    <w:r>
      <w:rPr>
        <w:rFonts w:ascii="Times New Roman" w:hAnsi="Times New Roman" w:cs="Times New Roman"/>
        <w:sz w:val="16"/>
      </w:rPr>
      <w:t>MHJCSC1I</w:t>
    </w:r>
    <w:r w:rsidRPr="00C827DD">
      <w:rPr>
        <w:rFonts w:ascii="Times New Roman" w:hAnsi="Times New Roman" w:cs="Times New Roman"/>
        <w:sz w:val="16"/>
      </w:rPr>
      <w:t>-</w:t>
    </w:r>
    <w:r>
      <w:rPr>
        <w:rFonts w:ascii="Times New Roman" w:hAnsi="Times New Roman" w:cs="Times New Roman"/>
        <w:sz w:val="16"/>
      </w:rPr>
      <w:t>011520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79810" w14:textId="77777777" w:rsidR="00E8712D" w:rsidRDefault="00E8712D" w:rsidP="00317FD6">
      <w:pPr>
        <w:spacing w:after="0" w:line="240" w:lineRule="auto"/>
      </w:pPr>
      <w:r>
        <w:separator/>
      </w:r>
    </w:p>
  </w:footnote>
  <w:footnote w:type="continuationSeparator" w:id="0">
    <w:p w14:paraId="292B3FD4" w14:textId="77777777" w:rsidR="00E8712D" w:rsidRDefault="00E8712D" w:rsidP="00317F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C2348"/>
    <w:multiLevelType w:val="hybridMultilevel"/>
    <w:tmpl w:val="5D7CCC7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314F31"/>
    <w:multiLevelType w:val="hybridMultilevel"/>
    <w:tmpl w:val="A8100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A81856"/>
    <w:multiLevelType w:val="hybridMultilevel"/>
    <w:tmpl w:val="AF0E58B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15FD33C3"/>
    <w:multiLevelType w:val="hybridMultilevel"/>
    <w:tmpl w:val="1AAA7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920143"/>
    <w:multiLevelType w:val="hybridMultilevel"/>
    <w:tmpl w:val="2F08B2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9473658"/>
    <w:multiLevelType w:val="hybridMultilevel"/>
    <w:tmpl w:val="C9B265FE"/>
    <w:lvl w:ilvl="0" w:tplc="AAFE5E1E">
      <w:start w:val="1"/>
      <w:numFmt w:val="bullet"/>
      <w:lvlText w:val="*"/>
      <w:lvlJc w:val="left"/>
      <w:pPr>
        <w:ind w:left="720" w:hanging="360"/>
      </w:pPr>
      <w:rPr>
        <w:rFonts w:ascii="Wingdings 2" w:hAnsi="Wingdings 2" w:hint="default"/>
        <w:color w:val="auto"/>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8C1A12"/>
    <w:multiLevelType w:val="hybridMultilevel"/>
    <w:tmpl w:val="D9203C5C"/>
    <w:lvl w:ilvl="0" w:tplc="0409000F">
      <w:start w:val="1"/>
      <w:numFmt w:val="decimal"/>
      <w:lvlText w:val="%1."/>
      <w:lvlJc w:val="left"/>
      <w:pPr>
        <w:ind w:left="480" w:hanging="360"/>
      </w:pPr>
    </w:lvl>
    <w:lvl w:ilvl="1" w:tplc="04090019">
      <w:start w:val="1"/>
      <w:numFmt w:val="lowerLetter"/>
      <w:lvlText w:val="%2."/>
      <w:lvlJc w:val="left"/>
      <w:pPr>
        <w:ind w:left="1200" w:hanging="360"/>
      </w:pPr>
    </w:lvl>
    <w:lvl w:ilvl="2" w:tplc="0409001B">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7" w15:restartNumberingAfterBreak="0">
    <w:nsid w:val="2B964BD8"/>
    <w:multiLevelType w:val="hybridMultilevel"/>
    <w:tmpl w:val="A866EB4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 w15:restartNumberingAfterBreak="0">
    <w:nsid w:val="32692B0C"/>
    <w:multiLevelType w:val="hybridMultilevel"/>
    <w:tmpl w:val="6988E00E"/>
    <w:lvl w:ilvl="0" w:tplc="AAFE5E1E">
      <w:start w:val="1"/>
      <w:numFmt w:val="bullet"/>
      <w:lvlText w:val="*"/>
      <w:lvlJc w:val="left"/>
      <w:pPr>
        <w:ind w:left="720" w:hanging="360"/>
      </w:pPr>
      <w:rPr>
        <w:rFonts w:ascii="Wingdings 2" w:hAnsi="Wingdings 2" w:hint="default"/>
        <w:color w:val="auto"/>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CB710A"/>
    <w:multiLevelType w:val="hybridMultilevel"/>
    <w:tmpl w:val="19CC06EC"/>
    <w:lvl w:ilvl="0" w:tplc="AAFE5E1E">
      <w:start w:val="1"/>
      <w:numFmt w:val="bullet"/>
      <w:lvlText w:val="*"/>
      <w:lvlJc w:val="left"/>
      <w:pPr>
        <w:ind w:left="360" w:hanging="360"/>
      </w:pPr>
      <w:rPr>
        <w:rFonts w:ascii="Wingdings 2" w:hAnsi="Wingdings 2" w:hint="default"/>
        <w:color w:val="auto"/>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66C65F6"/>
    <w:multiLevelType w:val="hybridMultilevel"/>
    <w:tmpl w:val="B41628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C062C72"/>
    <w:multiLevelType w:val="hybridMultilevel"/>
    <w:tmpl w:val="230E40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845BE9"/>
    <w:multiLevelType w:val="hybridMultilevel"/>
    <w:tmpl w:val="7566649E"/>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15:restartNumberingAfterBreak="0">
    <w:nsid w:val="72E47553"/>
    <w:multiLevelType w:val="hybridMultilevel"/>
    <w:tmpl w:val="329860A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15:restartNumberingAfterBreak="0">
    <w:nsid w:val="7B862807"/>
    <w:multiLevelType w:val="hybridMultilevel"/>
    <w:tmpl w:val="D026017E"/>
    <w:lvl w:ilvl="0" w:tplc="EF8C516A">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num w:numId="1">
    <w:abstractNumId w:val="6"/>
  </w:num>
  <w:num w:numId="2">
    <w:abstractNumId w:val="14"/>
  </w:num>
  <w:num w:numId="3">
    <w:abstractNumId w:val="10"/>
  </w:num>
  <w:num w:numId="4">
    <w:abstractNumId w:val="3"/>
  </w:num>
  <w:num w:numId="5">
    <w:abstractNumId w:val="11"/>
  </w:num>
  <w:num w:numId="6">
    <w:abstractNumId w:val="0"/>
  </w:num>
  <w:num w:numId="7">
    <w:abstractNumId w:val="4"/>
  </w:num>
  <w:num w:numId="8">
    <w:abstractNumId w:val="9"/>
  </w:num>
  <w:num w:numId="9">
    <w:abstractNumId w:val="5"/>
  </w:num>
  <w:num w:numId="10">
    <w:abstractNumId w:val="8"/>
  </w:num>
  <w:num w:numId="11">
    <w:abstractNumId w:val="12"/>
  </w:num>
  <w:num w:numId="12">
    <w:abstractNumId w:val="2"/>
  </w:num>
  <w:num w:numId="13">
    <w:abstractNumId w:val="7"/>
  </w:num>
  <w:num w:numId="14">
    <w:abstractNumId w:val="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72B"/>
    <w:rsid w:val="00020F02"/>
    <w:rsid w:val="000371A0"/>
    <w:rsid w:val="000375A8"/>
    <w:rsid w:val="00044D99"/>
    <w:rsid w:val="00066652"/>
    <w:rsid w:val="000714A3"/>
    <w:rsid w:val="00084C0A"/>
    <w:rsid w:val="000A05A4"/>
    <w:rsid w:val="000E3596"/>
    <w:rsid w:val="001448D8"/>
    <w:rsid w:val="00145517"/>
    <w:rsid w:val="00153D04"/>
    <w:rsid w:val="00156445"/>
    <w:rsid w:val="00172136"/>
    <w:rsid w:val="00181BDB"/>
    <w:rsid w:val="00182A38"/>
    <w:rsid w:val="00185CFF"/>
    <w:rsid w:val="00197C77"/>
    <w:rsid w:val="001A5BE4"/>
    <w:rsid w:val="001C6C65"/>
    <w:rsid w:val="001D09BE"/>
    <w:rsid w:val="00260AF9"/>
    <w:rsid w:val="002739A4"/>
    <w:rsid w:val="00277658"/>
    <w:rsid w:val="002923DC"/>
    <w:rsid w:val="002C1643"/>
    <w:rsid w:val="00304881"/>
    <w:rsid w:val="003126E5"/>
    <w:rsid w:val="00317FD6"/>
    <w:rsid w:val="00321F7E"/>
    <w:rsid w:val="00331868"/>
    <w:rsid w:val="00340050"/>
    <w:rsid w:val="00347706"/>
    <w:rsid w:val="00351F09"/>
    <w:rsid w:val="00394A0B"/>
    <w:rsid w:val="003B5052"/>
    <w:rsid w:val="003B6199"/>
    <w:rsid w:val="003F06EC"/>
    <w:rsid w:val="00410F2C"/>
    <w:rsid w:val="00466FD3"/>
    <w:rsid w:val="00480DBA"/>
    <w:rsid w:val="004D7C02"/>
    <w:rsid w:val="004E2E17"/>
    <w:rsid w:val="004E3D96"/>
    <w:rsid w:val="004E5D6C"/>
    <w:rsid w:val="0052134D"/>
    <w:rsid w:val="0053469A"/>
    <w:rsid w:val="00564098"/>
    <w:rsid w:val="00584CFD"/>
    <w:rsid w:val="0059199F"/>
    <w:rsid w:val="00596272"/>
    <w:rsid w:val="00597ECA"/>
    <w:rsid w:val="005A2E86"/>
    <w:rsid w:val="005E272B"/>
    <w:rsid w:val="005E6D64"/>
    <w:rsid w:val="00604A60"/>
    <w:rsid w:val="00606EAF"/>
    <w:rsid w:val="00611109"/>
    <w:rsid w:val="006644EC"/>
    <w:rsid w:val="00697DB9"/>
    <w:rsid w:val="006B5D7F"/>
    <w:rsid w:val="006E5A8E"/>
    <w:rsid w:val="006F047E"/>
    <w:rsid w:val="006F7031"/>
    <w:rsid w:val="006F73F5"/>
    <w:rsid w:val="00710DD6"/>
    <w:rsid w:val="00746A4A"/>
    <w:rsid w:val="007645EF"/>
    <w:rsid w:val="00767BDA"/>
    <w:rsid w:val="007B0D11"/>
    <w:rsid w:val="007C0075"/>
    <w:rsid w:val="007C6C81"/>
    <w:rsid w:val="007D58B1"/>
    <w:rsid w:val="007F6D5E"/>
    <w:rsid w:val="00804717"/>
    <w:rsid w:val="00815508"/>
    <w:rsid w:val="008217FC"/>
    <w:rsid w:val="00827459"/>
    <w:rsid w:val="008405E2"/>
    <w:rsid w:val="0085493B"/>
    <w:rsid w:val="0086318B"/>
    <w:rsid w:val="00874933"/>
    <w:rsid w:val="008841AB"/>
    <w:rsid w:val="00890808"/>
    <w:rsid w:val="008942B4"/>
    <w:rsid w:val="008F694B"/>
    <w:rsid w:val="008F7916"/>
    <w:rsid w:val="00931145"/>
    <w:rsid w:val="00936825"/>
    <w:rsid w:val="009640E7"/>
    <w:rsid w:val="009A0BFF"/>
    <w:rsid w:val="009A148C"/>
    <w:rsid w:val="009A2B22"/>
    <w:rsid w:val="00A119D2"/>
    <w:rsid w:val="00A166FA"/>
    <w:rsid w:val="00A207A4"/>
    <w:rsid w:val="00A70BDC"/>
    <w:rsid w:val="00A756D4"/>
    <w:rsid w:val="00AB77BB"/>
    <w:rsid w:val="00AC6EB0"/>
    <w:rsid w:val="00B176E6"/>
    <w:rsid w:val="00B32C82"/>
    <w:rsid w:val="00B3422D"/>
    <w:rsid w:val="00B42F73"/>
    <w:rsid w:val="00B64237"/>
    <w:rsid w:val="00B9108B"/>
    <w:rsid w:val="00BD5F1F"/>
    <w:rsid w:val="00BF16BA"/>
    <w:rsid w:val="00BF29D4"/>
    <w:rsid w:val="00BF5206"/>
    <w:rsid w:val="00BF7D4C"/>
    <w:rsid w:val="00C0129E"/>
    <w:rsid w:val="00C01DB8"/>
    <w:rsid w:val="00C06996"/>
    <w:rsid w:val="00C24A51"/>
    <w:rsid w:val="00C2737E"/>
    <w:rsid w:val="00C31B7E"/>
    <w:rsid w:val="00C336C1"/>
    <w:rsid w:val="00C35499"/>
    <w:rsid w:val="00C405B7"/>
    <w:rsid w:val="00C419AA"/>
    <w:rsid w:val="00C512D9"/>
    <w:rsid w:val="00C52C8C"/>
    <w:rsid w:val="00C54150"/>
    <w:rsid w:val="00C87BD1"/>
    <w:rsid w:val="00C938C9"/>
    <w:rsid w:val="00CB1803"/>
    <w:rsid w:val="00CB7B85"/>
    <w:rsid w:val="00CE2540"/>
    <w:rsid w:val="00D0261F"/>
    <w:rsid w:val="00D06D6E"/>
    <w:rsid w:val="00D12027"/>
    <w:rsid w:val="00D26687"/>
    <w:rsid w:val="00D6793E"/>
    <w:rsid w:val="00D71CE6"/>
    <w:rsid w:val="00D77E39"/>
    <w:rsid w:val="00D917C1"/>
    <w:rsid w:val="00D977B6"/>
    <w:rsid w:val="00DA7ED7"/>
    <w:rsid w:val="00DB27A6"/>
    <w:rsid w:val="00DC448E"/>
    <w:rsid w:val="00DD32F2"/>
    <w:rsid w:val="00DE0E28"/>
    <w:rsid w:val="00DE3EC8"/>
    <w:rsid w:val="00DF4CFD"/>
    <w:rsid w:val="00E10E7B"/>
    <w:rsid w:val="00E14A54"/>
    <w:rsid w:val="00E3216B"/>
    <w:rsid w:val="00E4459A"/>
    <w:rsid w:val="00E506B1"/>
    <w:rsid w:val="00E56232"/>
    <w:rsid w:val="00E60A1F"/>
    <w:rsid w:val="00E62AB7"/>
    <w:rsid w:val="00E63017"/>
    <w:rsid w:val="00E8712D"/>
    <w:rsid w:val="00E90F5C"/>
    <w:rsid w:val="00E9730D"/>
    <w:rsid w:val="00F07644"/>
    <w:rsid w:val="00F139C6"/>
    <w:rsid w:val="00F25306"/>
    <w:rsid w:val="00F7330F"/>
    <w:rsid w:val="00FC10BD"/>
    <w:rsid w:val="00FD3C4D"/>
    <w:rsid w:val="00FD4098"/>
    <w:rsid w:val="00FE4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2F4FDA"/>
  <w15:docId w15:val="{DA528862-A555-4EC6-9367-4D6F05CC5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49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93B"/>
    <w:rPr>
      <w:rFonts w:ascii="Tahoma" w:hAnsi="Tahoma" w:cs="Tahoma"/>
      <w:sz w:val="16"/>
      <w:szCs w:val="16"/>
    </w:rPr>
  </w:style>
  <w:style w:type="table" w:styleId="TableGrid">
    <w:name w:val="Table Grid"/>
    <w:basedOn w:val="TableNormal"/>
    <w:uiPriority w:val="59"/>
    <w:rsid w:val="00E63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A0BFF"/>
    <w:pPr>
      <w:ind w:left="720"/>
      <w:contextualSpacing/>
    </w:pPr>
  </w:style>
  <w:style w:type="paragraph" w:styleId="Header">
    <w:name w:val="header"/>
    <w:basedOn w:val="Normal"/>
    <w:link w:val="HeaderChar"/>
    <w:uiPriority w:val="99"/>
    <w:unhideWhenUsed/>
    <w:rsid w:val="00317F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FD6"/>
  </w:style>
  <w:style w:type="paragraph" w:styleId="Footer">
    <w:name w:val="footer"/>
    <w:basedOn w:val="Normal"/>
    <w:link w:val="FooterChar"/>
    <w:uiPriority w:val="99"/>
    <w:unhideWhenUsed/>
    <w:rsid w:val="00317F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FD6"/>
  </w:style>
  <w:style w:type="character" w:styleId="Hyperlink">
    <w:name w:val="Hyperlink"/>
    <w:basedOn w:val="DefaultParagraphFont"/>
    <w:uiPriority w:val="99"/>
    <w:unhideWhenUsed/>
    <w:rsid w:val="00C419AA"/>
    <w:rPr>
      <w:color w:val="0000FF" w:themeColor="hyperlink"/>
      <w:u w:val="single"/>
    </w:rPr>
  </w:style>
  <w:style w:type="character" w:styleId="UnresolvedMention">
    <w:name w:val="Unresolved Mention"/>
    <w:basedOn w:val="DefaultParagraphFont"/>
    <w:uiPriority w:val="99"/>
    <w:semiHidden/>
    <w:unhideWhenUsed/>
    <w:rsid w:val="00C419AA"/>
    <w:rPr>
      <w:color w:val="605E5C"/>
      <w:shd w:val="clear" w:color="auto" w:fill="E1DFDD"/>
    </w:rPr>
  </w:style>
  <w:style w:type="paragraph" w:styleId="NormalWeb">
    <w:name w:val="Normal (Web)"/>
    <w:basedOn w:val="Normal"/>
    <w:uiPriority w:val="99"/>
    <w:unhideWhenUsed/>
    <w:rsid w:val="00C52C8C"/>
    <w:pPr>
      <w:widowControl/>
      <w:spacing w:after="300" w:line="240" w:lineRule="auto"/>
    </w:pPr>
    <w:rPr>
      <w:rFonts w:ascii="Times New Roman" w:eastAsia="Times New Roman" w:hAnsi="Times New Roman" w:cs="Times New Roman"/>
      <w:sz w:val="24"/>
      <w:szCs w:val="24"/>
    </w:rPr>
  </w:style>
  <w:style w:type="paragraph" w:customStyle="1" w:styleId="Default">
    <w:name w:val="Default"/>
    <w:rsid w:val="00A166FA"/>
    <w:pPr>
      <w:widowControl/>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1571679">
      <w:bodyDiv w:val="1"/>
      <w:marLeft w:val="0"/>
      <w:marRight w:val="0"/>
      <w:marTop w:val="0"/>
      <w:marBottom w:val="0"/>
      <w:divBdr>
        <w:top w:val="none" w:sz="0" w:space="0" w:color="auto"/>
        <w:left w:val="none" w:sz="0" w:space="0" w:color="auto"/>
        <w:bottom w:val="none" w:sz="0" w:space="0" w:color="auto"/>
        <w:right w:val="none" w:sz="0" w:space="0" w:color="auto"/>
      </w:divBdr>
      <w:divsChild>
        <w:div w:id="225531055">
          <w:marLeft w:val="0"/>
          <w:marRight w:val="0"/>
          <w:marTop w:val="0"/>
          <w:marBottom w:val="0"/>
          <w:divBdr>
            <w:top w:val="single" w:sz="36" w:space="0" w:color="002E83"/>
            <w:left w:val="none" w:sz="0" w:space="0" w:color="auto"/>
            <w:bottom w:val="none" w:sz="0" w:space="0" w:color="auto"/>
            <w:right w:val="none" w:sz="0" w:space="0" w:color="auto"/>
          </w:divBdr>
          <w:divsChild>
            <w:div w:id="1339699397">
              <w:marLeft w:val="0"/>
              <w:marRight w:val="0"/>
              <w:marTop w:val="0"/>
              <w:marBottom w:val="0"/>
              <w:divBdr>
                <w:top w:val="none" w:sz="0" w:space="0" w:color="auto"/>
                <w:left w:val="none" w:sz="0" w:space="0" w:color="auto"/>
                <w:bottom w:val="none" w:sz="0" w:space="0" w:color="auto"/>
                <w:right w:val="none" w:sz="0" w:space="0" w:color="auto"/>
              </w:divBdr>
              <w:divsChild>
                <w:div w:id="818426712">
                  <w:marLeft w:val="0"/>
                  <w:marRight w:val="0"/>
                  <w:marTop w:val="0"/>
                  <w:marBottom w:val="0"/>
                  <w:divBdr>
                    <w:top w:val="none" w:sz="0" w:space="0" w:color="auto"/>
                    <w:left w:val="none" w:sz="0" w:space="0" w:color="auto"/>
                    <w:bottom w:val="none" w:sz="0" w:space="0" w:color="auto"/>
                    <w:right w:val="none" w:sz="0" w:space="0" w:color="auto"/>
                  </w:divBdr>
                  <w:divsChild>
                    <w:div w:id="6110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ovt.westlaw.com/azrules/Browse/Home/Arizona/ArizonaCourtRules/ArizonaStatutesCourtRules?guid=N86E7BC50E52711E99877D89EFDB0D4E0&amp;originationContext=documenttoc&amp;transitionType=Default&amp;contextData=(sc.Defaul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azleg.gov/arsDetail/?title=22"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yperlink" Target="https://www.azcourts.gov/selfservicecenter/Small_Claims/Forms" TargetMode="External"/><Relationship Id="rId4" Type="http://schemas.openxmlformats.org/officeDocument/2006/relationships/webSettings" Target="webSettings.xml"/><Relationship Id="rId9" Type="http://schemas.openxmlformats.org/officeDocument/2006/relationships/hyperlink" Target="https://www.azcourts.gov/selfservicecenter/Small_Claims/Forms"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MHJCSC01I</Sort_x0020_ID>
    <EffectiveDate xmlns="521f91b8-91cc-4ac0-8293-5b66aee000f1">2020-01-15T07:00:00+00:00</EffectiveDate>
    <CaseType xmlns="521f91b8-91cc-4ac0-8293-5b66aee000f1">Small Claims</CaseType>
    <FormNo_x002e_0 xmlns="521f91b8-91cc-4ac0-8293-5b66aee000f1">MHJCSC1I</FormNo_x002e_0>
    <CourtType xmlns="521f91b8-91cc-4ac0-8293-5b66aee000f1">Limited Jurisdiction</CourtType>
    <Notes xmlns="521f91b8-91cc-4ac0-8293-5b66aee000f1" xsi:nil="true"/>
    <FormNo_x002e_ xmlns="521f91b8-91cc-4ac0-8293-5b66aee000f1">Small Claims Case Instructions and Guide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53757FD-A7AC-4A98-A3C3-D48E0BB91F7F}"/>
</file>

<file path=customXml/itemProps2.xml><?xml version="1.0" encoding="utf-8"?>
<ds:datastoreItem xmlns:ds="http://schemas.openxmlformats.org/officeDocument/2006/customXml" ds:itemID="{5742117A-C7AD-4DC5-913D-63544E61BB16}"/>
</file>

<file path=customXml/itemProps3.xml><?xml version="1.0" encoding="utf-8"?>
<ds:datastoreItem xmlns:ds="http://schemas.openxmlformats.org/officeDocument/2006/customXml" ds:itemID="{AC306D66-0144-4D1B-9EF8-A81D655CCF38}"/>
</file>

<file path=docProps/app.xml><?xml version="1.0" encoding="utf-8"?>
<Properties xmlns="http://schemas.openxmlformats.org/officeDocument/2006/extended-properties" xmlns:vt="http://schemas.openxmlformats.org/officeDocument/2006/docPropsVTypes">
  <Template>Normal.dotm</Template>
  <TotalTime>3</TotalTime>
  <Pages>10</Pages>
  <Words>3680</Words>
  <Characters>20980</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Microsoft Word - JCSS_SCComplaintSummonsPacket.doc</vt:lpstr>
    </vt:vector>
  </TitlesOfParts>
  <Company>Arizona Supreme Court</Company>
  <LinksUpToDate>false</LinksUpToDate>
  <CharactersWithSpaces>24611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JCSS_SCComplaintSummonsPacket.doc</dc:title>
  <dc:creator>sbeeman</dc:creator>
  <cp:lastModifiedBy>Graber, Julie</cp:lastModifiedBy>
  <cp:revision>2</cp:revision>
  <cp:lastPrinted>2020-01-16T22:10:00Z</cp:lastPrinted>
  <dcterms:created xsi:type="dcterms:W3CDTF">2022-07-12T21:25:00Z</dcterms:created>
  <dcterms:modified xsi:type="dcterms:W3CDTF">2022-07-12T21:25:00Z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2010-11-29T00:00:00Z</vt:filetime>
  </property>
  <property fmtid="{D5CDD505-2E9C-101B-9397-08002B2CF9AE}" pid="3" name="LastSaved">
    <vt:filetime>2014-01-17T00:00:00Z</vt:filetime>
  </property>
  <property fmtid="{D5CDD505-2E9C-101B-9397-08002B2CF9AE}" pid="4" name="ContentTypeId">
    <vt:lpwstr>0x010100E6763D6D418F404B8C286A070F9533E6</vt:lpwstr>
  </property>
</Properties>
</file>