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55A1F12" w14:textId="77777777" w:rsidR="00301213" w:rsidRPr="00FE72D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3D66B71A" w14:textId="77777777" w:rsidR="00301213" w:rsidRPr="00FE72D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288B37D0" w14:textId="77777777" w:rsidR="00301213" w:rsidRPr="00FE72D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7FE8F875" w14:textId="77777777" w:rsidR="00301213" w:rsidRPr="00FE72D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27908ECD" w14:textId="77777777" w:rsidR="00301213" w:rsidRPr="00FE72D4" w:rsidRDefault="00301213" w:rsidP="00301213">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14:paraId="12D203E2" w14:textId="0F42C780" w:rsidR="00301213" w:rsidRPr="00301213" w:rsidRDefault="00301213" w:rsidP="00301213">
      <w:pPr>
        <w:spacing w:after="0"/>
        <w:rPr>
          <w:rFonts w:ascii="Times New Roman" w:hAnsi="Times New Roman"/>
          <w:bCs/>
          <w:sz w:val="24"/>
          <w:szCs w:val="24"/>
          <w:u w:val="single"/>
        </w:rPr>
      </w:pPr>
      <w:bookmarkStart w:id="0" w:name="_Hlk94683631"/>
      <w:r w:rsidRPr="00301213">
        <w:rPr>
          <w:rFonts w:ascii="Times New Roman" w:hAnsi="Times New Roman"/>
          <w:bCs/>
          <w:sz w:val="24"/>
          <w:szCs w:val="24"/>
        </w:rPr>
        <w:t xml:space="preserve">Person Filing: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1DEBAFD9" w14:textId="2B8B0E57" w:rsidR="00301213" w:rsidRPr="00301213" w:rsidRDefault="00301213" w:rsidP="00301213">
      <w:pPr>
        <w:spacing w:after="0"/>
        <w:rPr>
          <w:rFonts w:ascii="Times New Roman" w:hAnsi="Times New Roman"/>
          <w:bCs/>
          <w:sz w:val="24"/>
          <w:szCs w:val="24"/>
          <w:u w:val="single"/>
        </w:rPr>
      </w:pPr>
      <w:r w:rsidRPr="00301213">
        <w:rPr>
          <w:rFonts w:ascii="Times New Roman" w:hAnsi="Times New Roman"/>
          <w:bCs/>
          <w:sz w:val="24"/>
          <w:szCs w:val="24"/>
        </w:rPr>
        <w:t xml:space="preserve">Address (if not protected):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75C5DAE4" w14:textId="43E49295" w:rsidR="00301213" w:rsidRPr="00301213" w:rsidRDefault="00301213" w:rsidP="00301213">
      <w:pPr>
        <w:spacing w:after="0"/>
        <w:rPr>
          <w:rFonts w:ascii="Times New Roman" w:hAnsi="Times New Roman"/>
          <w:bCs/>
          <w:sz w:val="24"/>
          <w:szCs w:val="24"/>
          <w:u w:val="single"/>
        </w:rPr>
      </w:pPr>
      <w:r w:rsidRPr="00301213">
        <w:rPr>
          <w:rFonts w:ascii="Times New Roman" w:hAnsi="Times New Roman"/>
          <w:bCs/>
          <w:sz w:val="24"/>
          <w:szCs w:val="24"/>
        </w:rPr>
        <w:t xml:space="preserve">City, State, Zip Code: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426B4C79" w14:textId="74B24483" w:rsidR="00301213" w:rsidRPr="00301213" w:rsidRDefault="00301213" w:rsidP="00301213">
      <w:pPr>
        <w:spacing w:after="0"/>
        <w:rPr>
          <w:rFonts w:ascii="Times New Roman" w:hAnsi="Times New Roman"/>
          <w:bCs/>
          <w:sz w:val="24"/>
          <w:szCs w:val="24"/>
          <w:u w:val="single"/>
        </w:rPr>
      </w:pPr>
      <w:r w:rsidRPr="00301213">
        <w:rPr>
          <w:rFonts w:ascii="Times New Roman" w:hAnsi="Times New Roman"/>
          <w:bCs/>
          <w:sz w:val="24"/>
          <w:szCs w:val="24"/>
        </w:rPr>
        <w:t xml:space="preserve">Telephone: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29618A50" w14:textId="5011B26B" w:rsidR="00301213" w:rsidRPr="00301213" w:rsidRDefault="00301213" w:rsidP="00301213">
      <w:pPr>
        <w:spacing w:after="0"/>
        <w:rPr>
          <w:rFonts w:ascii="Times New Roman" w:hAnsi="Times New Roman"/>
          <w:bCs/>
          <w:sz w:val="24"/>
          <w:szCs w:val="24"/>
          <w:u w:val="single"/>
        </w:rPr>
      </w:pPr>
      <w:r w:rsidRPr="00301213">
        <w:rPr>
          <w:rFonts w:ascii="Times New Roman" w:hAnsi="Times New Roman"/>
          <w:bCs/>
          <w:sz w:val="24"/>
          <w:szCs w:val="24"/>
        </w:rPr>
        <w:t xml:space="preserve">Email Address: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1E03D610" w14:textId="77777777" w:rsidR="00301213" w:rsidRPr="00301213" w:rsidRDefault="00301213" w:rsidP="00301213">
      <w:pPr>
        <w:tabs>
          <w:tab w:val="left" w:pos="6390"/>
        </w:tabs>
        <w:spacing w:after="0"/>
        <w:rPr>
          <w:rFonts w:ascii="Times New Roman" w:hAnsi="Times New Roman"/>
          <w:bCs/>
          <w:sz w:val="24"/>
          <w:szCs w:val="24"/>
          <w:u w:val="single"/>
        </w:rPr>
      </w:pPr>
      <w:r w:rsidRPr="00301213">
        <w:rPr>
          <w:rFonts w:ascii="Times New Roman" w:hAnsi="Times New Roman"/>
          <w:bCs/>
          <w:sz w:val="24"/>
          <w:szCs w:val="24"/>
        </w:rPr>
        <w:t xml:space="preserve">Representing [  ] Self or [  ] Lawyer for: </w:t>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1437E3BB" w14:textId="77777777" w:rsidR="00301213" w:rsidRPr="00301213" w:rsidRDefault="00301213" w:rsidP="00301213">
      <w:pPr>
        <w:spacing w:after="0"/>
        <w:rPr>
          <w:rFonts w:ascii="Times New Roman" w:hAnsi="Times New Roman"/>
          <w:bCs/>
          <w:sz w:val="24"/>
          <w:szCs w:val="24"/>
          <w:u w:val="single"/>
        </w:rPr>
      </w:pPr>
      <w:r w:rsidRPr="00301213">
        <w:rPr>
          <w:rFonts w:ascii="Times New Roman" w:hAnsi="Times New Roman"/>
          <w:bCs/>
          <w:sz w:val="24"/>
          <w:szCs w:val="24"/>
        </w:rPr>
        <w:t xml:space="preserve">Lawyer Bar Number: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3F282E16" w14:textId="5862800D" w:rsidR="00301213" w:rsidRPr="00301213" w:rsidRDefault="00301213" w:rsidP="00301213">
      <w:pPr>
        <w:spacing w:after="0"/>
        <w:rPr>
          <w:rFonts w:ascii="Times New Roman" w:hAnsi="Times New Roman"/>
          <w:bCs/>
          <w:sz w:val="24"/>
          <w:szCs w:val="24"/>
          <w:u w:val="single"/>
        </w:rPr>
      </w:pPr>
      <w:r w:rsidRPr="00301213">
        <w:rPr>
          <w:rFonts w:ascii="Times New Roman" w:hAnsi="Times New Roman"/>
          <w:bCs/>
          <w:sz w:val="24"/>
          <w:szCs w:val="24"/>
        </w:rPr>
        <w:t xml:space="preserve">Licensed Fiduciary Number: </w:t>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r w:rsidRPr="00301213">
        <w:rPr>
          <w:rFonts w:ascii="Times New Roman" w:hAnsi="Times New Roman"/>
          <w:bCs/>
          <w:sz w:val="24"/>
          <w:szCs w:val="24"/>
          <w:u w:val="single"/>
        </w:rPr>
        <w:tab/>
      </w:r>
    </w:p>
    <w:p w14:paraId="037CE1D4" w14:textId="19363320" w:rsidR="00301213" w:rsidRPr="00301213" w:rsidRDefault="00301213" w:rsidP="00301213">
      <w:pPr>
        <w:spacing w:after="0"/>
        <w:ind w:right="-2790"/>
        <w:rPr>
          <w:rFonts w:ascii="Times New Roman" w:hAnsi="Times New Roman"/>
          <w:sz w:val="24"/>
          <w:szCs w:val="24"/>
        </w:rPr>
      </w:pPr>
    </w:p>
    <w:p w14:paraId="1073E1C9" w14:textId="77777777" w:rsidR="005269EB" w:rsidRDefault="005269EB" w:rsidP="00301213">
      <w:pPr>
        <w:spacing w:after="0"/>
        <w:jc w:val="center"/>
        <w:rPr>
          <w:rFonts w:ascii="Times New Roman" w:hAnsi="Times New Roman"/>
          <w:b/>
          <w:sz w:val="28"/>
          <w:szCs w:val="28"/>
        </w:rPr>
      </w:pPr>
    </w:p>
    <w:p w14:paraId="68F041B4" w14:textId="4396EFA2" w:rsidR="00301213" w:rsidRPr="00301213" w:rsidRDefault="00301213" w:rsidP="00301213">
      <w:pPr>
        <w:spacing w:after="0"/>
        <w:jc w:val="center"/>
        <w:rPr>
          <w:rFonts w:ascii="Times New Roman" w:hAnsi="Times New Roman"/>
          <w:b/>
          <w:sz w:val="28"/>
          <w:szCs w:val="28"/>
        </w:rPr>
      </w:pPr>
      <w:r w:rsidRPr="00301213">
        <w:rPr>
          <w:rFonts w:ascii="Times New Roman" w:hAnsi="Times New Roman"/>
          <w:b/>
          <w:sz w:val="28"/>
          <w:szCs w:val="28"/>
        </w:rPr>
        <w:t>IN THE SUPERIOR COURT OF THE STATE OF ARIZONA</w:t>
      </w:r>
    </w:p>
    <w:p w14:paraId="64157F5D" w14:textId="20097145" w:rsidR="00301213" w:rsidRDefault="00301213" w:rsidP="00301213">
      <w:pPr>
        <w:spacing w:after="240"/>
        <w:jc w:val="center"/>
        <w:rPr>
          <w:rFonts w:ascii="Times New Roman" w:hAnsi="Times New Roman"/>
          <w:sz w:val="28"/>
          <w:szCs w:val="28"/>
          <w:u w:val="single"/>
        </w:rPr>
      </w:pPr>
      <w:r w:rsidRPr="00301213">
        <w:rPr>
          <w:rFonts w:ascii="Times New Roman" w:hAnsi="Times New Roman"/>
          <w:b/>
          <w:sz w:val="28"/>
          <w:szCs w:val="28"/>
        </w:rPr>
        <w:t xml:space="preserve">IN AND FOR THE COUNTY OF </w:t>
      </w:r>
      <w:r w:rsidRPr="00301213">
        <w:rPr>
          <w:rFonts w:ascii="Times New Roman" w:hAnsi="Times New Roman"/>
          <w:sz w:val="28"/>
          <w:szCs w:val="28"/>
          <w:u w:val="single"/>
        </w:rPr>
        <w:tab/>
      </w:r>
      <w:r w:rsidRPr="00301213">
        <w:rPr>
          <w:rFonts w:ascii="Times New Roman" w:hAnsi="Times New Roman"/>
          <w:sz w:val="28"/>
          <w:szCs w:val="28"/>
          <w:u w:val="single"/>
        </w:rPr>
        <w:tab/>
      </w:r>
      <w:r w:rsidRPr="00301213">
        <w:rPr>
          <w:rFonts w:ascii="Times New Roman" w:hAnsi="Times New Roman"/>
          <w:sz w:val="28"/>
          <w:szCs w:val="28"/>
          <w:u w:val="single"/>
        </w:rPr>
        <w:tab/>
      </w:r>
      <w:r w:rsidRPr="00301213">
        <w:rPr>
          <w:rFonts w:ascii="Times New Roman" w:hAnsi="Times New Roman"/>
          <w:sz w:val="28"/>
          <w:szCs w:val="28"/>
          <w:u w:val="single"/>
        </w:rPr>
        <w:tab/>
      </w:r>
      <w:r w:rsidRPr="00301213">
        <w:rPr>
          <w:rFonts w:ascii="Times New Roman" w:hAnsi="Times New Roman"/>
          <w:sz w:val="28"/>
          <w:szCs w:val="28"/>
          <w:u w:val="single"/>
        </w:rPr>
        <w:tab/>
      </w:r>
      <w:r w:rsidRPr="00301213">
        <w:rPr>
          <w:rFonts w:ascii="Times New Roman" w:hAnsi="Times New Roman"/>
          <w:sz w:val="28"/>
          <w:szCs w:val="28"/>
          <w:u w:val="single"/>
        </w:rPr>
        <w:tab/>
      </w:r>
    </w:p>
    <w:p w14:paraId="254B1EF6" w14:textId="773609C7" w:rsidR="004F45AD" w:rsidRPr="00301213" w:rsidRDefault="004F45AD" w:rsidP="00301213">
      <w:pPr>
        <w:spacing w:after="240"/>
        <w:jc w:val="center"/>
        <w:rPr>
          <w:rFonts w:ascii="Times New Roman" w:hAnsi="Times New Roman"/>
          <w:sz w:val="28"/>
          <w:szCs w:val="28"/>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301213" w:rsidRPr="00301213" w14:paraId="7CD2CB06" w14:textId="77777777" w:rsidTr="008A6D68">
        <w:trPr>
          <w:trHeight w:val="1583"/>
        </w:trPr>
        <w:tc>
          <w:tcPr>
            <w:tcW w:w="4320" w:type="dxa"/>
          </w:tcPr>
          <w:p w14:paraId="40FFE5DE" w14:textId="7B250FB6" w:rsidR="00301213" w:rsidRPr="00301213" w:rsidRDefault="00301213" w:rsidP="00301213">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bookmarkStart w:id="1" w:name="_Hlk94684124"/>
            <w:bookmarkEnd w:id="0"/>
            <w:r w:rsidRPr="00301213">
              <w:rPr>
                <w:rFonts w:ascii="Times New Roman" w:eastAsiaTheme="minorEastAsia" w:hAnsi="Times New Roman"/>
                <w:color w:val="000000"/>
                <w:sz w:val="24"/>
                <w:szCs w:val="24"/>
              </w:rPr>
              <w:t xml:space="preserve">In the Matter of the </w:t>
            </w:r>
            <w:r w:rsidR="004F45AD" w:rsidRPr="004F45AD">
              <w:rPr>
                <w:rFonts w:ascii="Times New Roman" w:eastAsiaTheme="minorEastAsia" w:hAnsi="Times New Roman"/>
                <w:color w:val="000000"/>
                <w:sz w:val="24"/>
                <w:szCs w:val="24"/>
              </w:rPr>
              <w:t>Guardianship</w:t>
            </w:r>
            <w:r w:rsidRPr="00301213">
              <w:rPr>
                <w:rFonts w:ascii="Times New Roman" w:eastAsiaTheme="minorEastAsia" w:hAnsi="Times New Roman"/>
                <w:color w:val="000000"/>
                <w:sz w:val="24"/>
                <w:szCs w:val="24"/>
              </w:rPr>
              <w:t xml:space="preserve"> of</w:t>
            </w:r>
          </w:p>
          <w:p w14:paraId="34224500" w14:textId="77777777" w:rsidR="00301213" w:rsidRPr="00301213" w:rsidRDefault="00301213" w:rsidP="00301213">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21BDD231" w14:textId="77777777" w:rsidR="00301213" w:rsidRPr="00301213" w:rsidRDefault="00301213" w:rsidP="00301213">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0A355654" w14:textId="77777777" w:rsidR="00301213" w:rsidRPr="00301213" w:rsidRDefault="00301213" w:rsidP="00301213">
            <w:pPr>
              <w:widowControl w:val="0"/>
              <w:tabs>
                <w:tab w:val="left" w:pos="3991"/>
                <w:tab w:val="left" w:pos="4110"/>
                <w:tab w:val="left" w:pos="5040"/>
              </w:tabs>
              <w:autoSpaceDE w:val="0"/>
              <w:autoSpaceDN w:val="0"/>
              <w:adjustRightInd w:val="0"/>
              <w:spacing w:after="0"/>
              <w:rPr>
                <w:rFonts w:ascii="Times New Roman" w:hAnsi="Times New Roman"/>
                <w:bCs/>
                <w:sz w:val="24"/>
                <w:szCs w:val="24"/>
              </w:rPr>
            </w:pPr>
            <w:r w:rsidRPr="00301213">
              <w:rPr>
                <w:rFonts w:ascii="Times New Roman" w:hAnsi="Times New Roman"/>
                <w:bCs/>
                <w:sz w:val="24"/>
                <w:szCs w:val="24"/>
                <w:u w:val="single"/>
              </w:rPr>
              <w:tab/>
            </w:r>
          </w:p>
          <w:p w14:paraId="42EAE1E6" w14:textId="77777777" w:rsidR="004F45AD" w:rsidRDefault="004F45AD" w:rsidP="004F45AD">
            <w:pPr>
              <w:autoSpaceDE w:val="0"/>
              <w:autoSpaceDN w:val="0"/>
              <w:adjustRightInd w:val="0"/>
              <w:jc w:val="both"/>
              <w:rPr>
                <w:rFonts w:ascii="Times New Roman" w:eastAsiaTheme="minorEastAsia" w:hAnsi="Times New Roman"/>
                <w:color w:val="000000"/>
                <w:szCs w:val="24"/>
              </w:rPr>
            </w:pPr>
            <w:r w:rsidRPr="00F614D8">
              <w:rPr>
                <w:rFonts w:ascii="Times New Roman" w:eastAsiaTheme="minorEastAsia" w:hAnsi="Times New Roman"/>
                <w:color w:val="000000"/>
                <w:sz w:val="24"/>
                <w:szCs w:val="24"/>
              </w:rPr>
              <w:t>Ward</w:t>
            </w:r>
            <w:r>
              <w:rPr>
                <w:rFonts w:ascii="Times New Roman" w:eastAsiaTheme="minorEastAsia" w:hAnsi="Times New Roman"/>
                <w:color w:val="000000"/>
                <w:sz w:val="24"/>
                <w:szCs w:val="24"/>
              </w:rPr>
              <w:t>’</w:t>
            </w:r>
            <w:r w:rsidRPr="00F614D8">
              <w:rPr>
                <w:rFonts w:ascii="Times New Roman" w:eastAsiaTheme="minorEastAsia" w:hAnsi="Times New Roman"/>
                <w:color w:val="000000"/>
                <w:sz w:val="24"/>
                <w:szCs w:val="24"/>
              </w:rPr>
              <w:t>s Name</w:t>
            </w:r>
          </w:p>
          <w:p w14:paraId="447CB717" w14:textId="5180C585" w:rsidR="00301213" w:rsidRPr="00301213" w:rsidRDefault="00301213" w:rsidP="00301213">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tc>
        <w:tc>
          <w:tcPr>
            <w:tcW w:w="1440" w:type="dxa"/>
          </w:tcPr>
          <w:p w14:paraId="7F88C0D2" w14:textId="362046CB" w:rsidR="00301213" w:rsidRPr="00301213" w:rsidRDefault="00301213" w:rsidP="00301213">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tc>
        <w:tc>
          <w:tcPr>
            <w:tcW w:w="4320" w:type="dxa"/>
          </w:tcPr>
          <w:p w14:paraId="3C5A45D4" w14:textId="77777777" w:rsidR="00301213" w:rsidRPr="00301213" w:rsidRDefault="00301213" w:rsidP="004F45AD">
            <w:pPr>
              <w:widowControl w:val="0"/>
              <w:tabs>
                <w:tab w:val="left" w:pos="4035"/>
                <w:tab w:val="left" w:pos="5040"/>
                <w:tab w:val="left" w:pos="10080"/>
              </w:tabs>
              <w:autoSpaceDE w:val="0"/>
              <w:autoSpaceDN w:val="0"/>
              <w:adjustRightInd w:val="0"/>
              <w:spacing w:after="0"/>
              <w:rPr>
                <w:rFonts w:ascii="Times New Roman" w:hAnsi="Times New Roman"/>
                <w:sz w:val="24"/>
                <w:szCs w:val="24"/>
              </w:rPr>
            </w:pPr>
            <w:r w:rsidRPr="00301213">
              <w:rPr>
                <w:rFonts w:ascii="Times New Roman" w:eastAsiaTheme="minorEastAsia" w:hAnsi="Times New Roman"/>
                <w:color w:val="000000"/>
                <w:sz w:val="24"/>
                <w:szCs w:val="24"/>
              </w:rPr>
              <w:t xml:space="preserve">Case Number: </w:t>
            </w:r>
            <w:r w:rsidRPr="00301213">
              <w:rPr>
                <w:rFonts w:ascii="Times New Roman" w:eastAsiaTheme="minorEastAsia" w:hAnsi="Times New Roman"/>
                <w:color w:val="000000"/>
                <w:sz w:val="24"/>
                <w:szCs w:val="24"/>
                <w:u w:val="single"/>
              </w:rPr>
              <w:t xml:space="preserve">  </w:t>
            </w:r>
            <w:r w:rsidRPr="00301213">
              <w:rPr>
                <w:rFonts w:ascii="Times New Roman" w:hAnsi="Times New Roman"/>
                <w:sz w:val="24"/>
                <w:szCs w:val="24"/>
                <w:u w:val="single"/>
              </w:rPr>
              <w:tab/>
            </w:r>
          </w:p>
          <w:p w14:paraId="6E35B47F" w14:textId="77777777" w:rsidR="00301213" w:rsidRPr="00301213"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p>
          <w:p w14:paraId="1D5A6E37" w14:textId="2ED0F4D7" w:rsidR="00301213" w:rsidRPr="00301213"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F614D8">
              <w:rPr>
                <w:rFonts w:ascii="Times New Roman" w:eastAsiaTheme="minorEastAsia" w:hAnsi="Times New Roman"/>
                <w:b/>
                <w:bCs/>
                <w:color w:val="000000"/>
                <w:sz w:val="24"/>
                <w:szCs w:val="24"/>
              </w:rPr>
              <w:t>ORDER TO GUARDIAN OF AN ADULT</w:t>
            </w:r>
            <w:r w:rsidRPr="00301213">
              <w:rPr>
                <w:rFonts w:ascii="Times New Roman" w:eastAsiaTheme="minorEastAsia" w:hAnsi="Times New Roman"/>
                <w:b/>
                <w:bCs/>
                <w:color w:val="000000"/>
                <w:sz w:val="24"/>
                <w:szCs w:val="24"/>
              </w:rPr>
              <w:t xml:space="preserve">       </w:t>
            </w:r>
          </w:p>
          <w:p w14:paraId="3142F40C" w14:textId="77777777" w:rsidR="00301213" w:rsidRPr="00301213" w:rsidRDefault="00301213" w:rsidP="00301213">
            <w:pPr>
              <w:widowControl w:val="0"/>
              <w:tabs>
                <w:tab w:val="left" w:pos="3991"/>
                <w:tab w:val="left" w:pos="5040"/>
                <w:tab w:val="left" w:pos="10080"/>
              </w:tabs>
              <w:autoSpaceDE w:val="0"/>
              <w:autoSpaceDN w:val="0"/>
              <w:adjustRightInd w:val="0"/>
              <w:spacing w:after="0"/>
              <w:rPr>
                <w:rFonts w:ascii="Times New Roman" w:hAnsi="Times New Roman"/>
                <w:bCs/>
                <w:sz w:val="24"/>
                <w:szCs w:val="24"/>
                <w:u w:val="single"/>
              </w:rPr>
            </w:pPr>
          </w:p>
          <w:p w14:paraId="70992F72" w14:textId="77777777" w:rsidR="00301213" w:rsidRPr="00301213" w:rsidRDefault="00301213" w:rsidP="00301213">
            <w:pPr>
              <w:widowControl w:val="0"/>
              <w:tabs>
                <w:tab w:val="left" w:pos="3991"/>
                <w:tab w:val="left" w:pos="5040"/>
                <w:tab w:val="left" w:pos="10080"/>
              </w:tabs>
              <w:autoSpaceDE w:val="0"/>
              <w:autoSpaceDN w:val="0"/>
              <w:adjustRightInd w:val="0"/>
              <w:spacing w:after="0"/>
              <w:rPr>
                <w:rFonts w:ascii="Times New Roman" w:hAnsi="Times New Roman"/>
                <w:bCs/>
                <w:sz w:val="24"/>
                <w:szCs w:val="24"/>
              </w:rPr>
            </w:pPr>
            <w:r w:rsidRPr="00301213">
              <w:rPr>
                <w:rFonts w:ascii="Times New Roman" w:hAnsi="Times New Roman"/>
                <w:bCs/>
                <w:sz w:val="24"/>
                <w:szCs w:val="24"/>
                <w:u w:val="single"/>
              </w:rPr>
              <w:tab/>
            </w:r>
          </w:p>
          <w:p w14:paraId="5456C67C" w14:textId="01778BB6" w:rsidR="004F45AD"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301213">
              <w:rPr>
                <w:rFonts w:ascii="Times New Roman" w:eastAsiaTheme="minorEastAsia" w:hAnsi="Times New Roman"/>
                <w:b/>
                <w:bCs/>
                <w:color w:val="000000"/>
                <w:sz w:val="24"/>
                <w:szCs w:val="24"/>
              </w:rPr>
              <w:t xml:space="preserve"> </w:t>
            </w:r>
            <w:r w:rsidRPr="00301213">
              <w:rPr>
                <w:rFonts w:ascii="Times New Roman" w:eastAsiaTheme="minorEastAsia" w:hAnsi="Times New Roman"/>
                <w:color w:val="000000"/>
                <w:sz w:val="24"/>
                <w:szCs w:val="24"/>
              </w:rPr>
              <w:t>(Assigned Judicial Officer)</w:t>
            </w:r>
            <w:r w:rsidRPr="00301213">
              <w:rPr>
                <w:rFonts w:ascii="Times New Roman" w:eastAsiaTheme="minorEastAsia" w:hAnsi="Times New Roman"/>
                <w:b/>
                <w:bCs/>
                <w:color w:val="000000"/>
                <w:sz w:val="24"/>
                <w:szCs w:val="24"/>
              </w:rPr>
              <w:t xml:space="preserve">    </w:t>
            </w:r>
          </w:p>
          <w:p w14:paraId="3FBE265E" w14:textId="767A7E93" w:rsidR="00301213" w:rsidRPr="00301213" w:rsidRDefault="00301213" w:rsidP="00301213">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301213">
              <w:rPr>
                <w:rFonts w:ascii="Times New Roman" w:eastAsiaTheme="minorEastAsia" w:hAnsi="Times New Roman"/>
                <w:b/>
                <w:bCs/>
                <w:color w:val="000000"/>
                <w:sz w:val="24"/>
                <w:szCs w:val="24"/>
              </w:rPr>
              <w:t xml:space="preserve">                      </w:t>
            </w:r>
          </w:p>
        </w:tc>
      </w:tr>
    </w:tbl>
    <w:p w14:paraId="63F0F57B" w14:textId="6F220330" w:rsidR="0051278A" w:rsidRDefault="0051278A" w:rsidP="00301213">
      <w:pPr>
        <w:widowControl w:val="0"/>
        <w:tabs>
          <w:tab w:val="left" w:pos="5040"/>
          <w:tab w:val="left" w:pos="10080"/>
        </w:tabs>
        <w:autoSpaceDE w:val="0"/>
        <w:autoSpaceDN w:val="0"/>
        <w:adjustRightInd w:val="0"/>
        <w:jc w:val="both"/>
        <w:rPr>
          <w:rFonts w:ascii="Times New Roman" w:hAnsi="Times New Roman"/>
          <w:color w:val="000000"/>
          <w:sz w:val="24"/>
          <w:szCs w:val="24"/>
        </w:rPr>
      </w:pPr>
      <w:bookmarkStart w:id="2" w:name="_Hlk32492802"/>
      <w:bookmarkStart w:id="3" w:name="_Hlk32491032"/>
      <w:bookmarkEnd w:id="1"/>
      <w:r>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525F9B1A" wp14:editId="06E137DC">
                <wp:simplePos x="0" y="0"/>
                <wp:positionH relativeFrom="margin">
                  <wp:align>right</wp:align>
                </wp:positionH>
                <wp:positionV relativeFrom="paragraph">
                  <wp:posOffset>9525</wp:posOffset>
                </wp:positionV>
                <wp:extent cx="6372225" cy="476250"/>
                <wp:effectExtent l="0" t="0" r="28575" b="19050"/>
                <wp:wrapNone/>
                <wp:docPr id="2" name="Text Box 2"/>
                <wp:cNvGraphicFramePr/>
                <a:graphic xmlns:a="http://schemas.openxmlformats.org/drawingml/2006/main">
                  <a:graphicData uri="http://schemas.microsoft.com/office/word/2010/wordprocessingShape">
                    <wps:wsp>
                      <wps:cNvSpPr txBox="1"/>
                      <wps:spPr>
                        <a:xfrm>
                          <a:off x="0" y="0"/>
                          <a:ext cx="6372225" cy="476250"/>
                        </a:xfrm>
                        <a:prstGeom prst="rect">
                          <a:avLst/>
                        </a:prstGeom>
                        <a:solidFill>
                          <a:schemeClr val="lt1"/>
                        </a:solidFill>
                        <a:ln w="6350">
                          <a:solidFill>
                            <a:prstClr val="black"/>
                          </a:solidFill>
                        </a:ln>
                      </wps:spPr>
                      <wps:txbx>
                        <w:txbxContent>
                          <w:p w14:paraId="527D09E9" w14:textId="280E17B4" w:rsidR="0051278A" w:rsidRPr="0051278A" w:rsidRDefault="0051278A" w:rsidP="0051278A">
                            <w:pPr>
                              <w:jc w:val="center"/>
                              <w:rPr>
                                <w:rFonts w:ascii="Times New Roman" w:hAnsi="Times New Roman"/>
                                <w:b/>
                                <w:bCs/>
                                <w:sz w:val="24"/>
                                <w:szCs w:val="24"/>
                              </w:rPr>
                            </w:pPr>
                            <w:r w:rsidRPr="0051278A">
                              <w:rPr>
                                <w:rFonts w:ascii="Times New Roman" w:hAnsi="Times New Roman"/>
                                <w:b/>
                                <w:bCs/>
                                <w:sz w:val="24"/>
                                <w:szCs w:val="24"/>
                              </w:rPr>
                              <w:t>Warning: Your appointment is not effective until the Clerk of the Superior Court has issued your Letters of Appointment.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25F9B1A" id="_x0000_t202" coordsize="21600,21600" o:spt="202" path="m,l,21600r21600,l21600,xe">
                <v:stroke joinstyle="miter"/>
                <v:path gradientshapeok="t" o:connecttype="rect"/>
              </v:shapetype>
              <v:shape id="Text Box 2" o:spid="_x0000_s1026" type="#_x0000_t202" style="position:absolute;left:0;text-align:left;margin-left:450.55pt;margin-top:.75pt;width:501.75pt;height:37.5pt;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" fillcolor="white [3201]" strokeweight=".5pt">
                <v:textbox>
                  <w:txbxContent>
                    <w:p w14:paraId="527D09E9" w14:textId="280E17B4" w:rsidR="0051278A" w:rsidRPr="0051278A" w:rsidRDefault="0051278A" w:rsidP="0051278A">
                      <w:pPr>
                        <w:jc w:val="center"/>
                        <w:rPr>
                          <w:rFonts w:ascii="Times New Roman" w:hAnsi="Times New Roman"/>
                          <w:b/>
                          <w:bCs/>
                          <w:sz w:val="24"/>
                          <w:szCs w:val="24"/>
                        </w:rPr>
                      </w:pPr>
                      <w:r w:rsidRPr="0051278A">
                        <w:rPr>
                          <w:rFonts w:ascii="Times New Roman" w:hAnsi="Times New Roman"/>
                          <w:b/>
                          <w:bCs/>
                          <w:sz w:val="24"/>
                          <w:szCs w:val="24"/>
                        </w:rPr>
                        <w:t>Warning: Your appointment is not effective until the Clerk of the Superior Court has issued your Letters of Appointment.</w:t>
                      </w:r>
                    </w:p>
                  </w:txbxContent>
                </v:textbox>
                <w10:wrap anchorx="margin"/>
              </v:shape>
            </w:pict>
          </mc:Fallback>
        </mc:AlternateContent>
      </w:r>
    </w:p>
    <w:p w14:paraId="446472A6" w14:textId="77777777" w:rsidR="0051278A" w:rsidRDefault="0051278A" w:rsidP="00301213">
      <w:pPr>
        <w:widowControl w:val="0"/>
        <w:tabs>
          <w:tab w:val="left" w:pos="5040"/>
          <w:tab w:val="left" w:pos="10080"/>
        </w:tabs>
        <w:autoSpaceDE w:val="0"/>
        <w:autoSpaceDN w:val="0"/>
        <w:adjustRightInd w:val="0"/>
        <w:jc w:val="both"/>
        <w:rPr>
          <w:rFonts w:ascii="Times New Roman" w:hAnsi="Times New Roman"/>
          <w:color w:val="000000"/>
          <w:sz w:val="24"/>
          <w:szCs w:val="24"/>
        </w:rPr>
      </w:pPr>
    </w:p>
    <w:p w14:paraId="01146370" w14:textId="4D52B68B" w:rsidR="003C00D9" w:rsidRPr="00F614D8" w:rsidRDefault="003C00D9" w:rsidP="0051278A">
      <w:pPr>
        <w:widowControl w:val="0"/>
        <w:tabs>
          <w:tab w:val="left" w:pos="5040"/>
          <w:tab w:val="left" w:pos="10080"/>
        </w:tabs>
        <w:autoSpaceDE w:val="0"/>
        <w:autoSpaceDN w:val="0"/>
        <w:adjustRightInd w:val="0"/>
        <w:jc w:val="both"/>
        <w:rPr>
          <w:rFonts w:ascii="Times New Roman" w:hAnsi="Times New Roman"/>
          <w:color w:val="000000"/>
          <w:sz w:val="24"/>
          <w:szCs w:val="24"/>
        </w:rPr>
      </w:pPr>
      <w:r w:rsidRPr="00F614D8">
        <w:rPr>
          <w:rFonts w:ascii="Times New Roman" w:hAnsi="Times New Roman"/>
          <w:color w:val="000000"/>
          <w:sz w:val="24"/>
          <w:szCs w:val="24"/>
        </w:rPr>
        <w:t>You have asked the court to appoint you as the guardian of your “</w:t>
      </w:r>
      <w:r w:rsidR="009D173B" w:rsidRPr="00F614D8">
        <w:rPr>
          <w:rFonts w:ascii="Times New Roman" w:hAnsi="Times New Roman"/>
          <w:color w:val="000000"/>
          <w:sz w:val="24"/>
          <w:szCs w:val="24"/>
        </w:rPr>
        <w:t>ward</w:t>
      </w:r>
      <w:r w:rsidR="002F04D0">
        <w:rPr>
          <w:rFonts w:ascii="Times New Roman" w:hAnsi="Times New Roman"/>
          <w:color w:val="000000"/>
          <w:sz w:val="24"/>
          <w:szCs w:val="24"/>
        </w:rPr>
        <w:t>,</w:t>
      </w:r>
      <w:r w:rsidRPr="00F614D8">
        <w:rPr>
          <w:rFonts w:ascii="Times New Roman" w:hAnsi="Times New Roman"/>
          <w:color w:val="000000"/>
          <w:sz w:val="24"/>
          <w:szCs w:val="24"/>
        </w:rPr>
        <w:t xml:space="preserve">” </w:t>
      </w:r>
      <w:r w:rsidR="008F1AA1" w:rsidRPr="00F614D8">
        <w:rPr>
          <w:rFonts w:ascii="Times New Roman" w:hAnsi="Times New Roman"/>
          <w:color w:val="000000"/>
          <w:sz w:val="24"/>
          <w:szCs w:val="24"/>
        </w:rPr>
        <w:t xml:space="preserve">referred to in this order </w:t>
      </w:r>
      <w:r w:rsidR="004A1A6B" w:rsidRPr="00F614D8">
        <w:rPr>
          <w:rFonts w:ascii="Times New Roman" w:hAnsi="Times New Roman"/>
          <w:color w:val="000000"/>
          <w:sz w:val="24"/>
          <w:szCs w:val="24"/>
        </w:rPr>
        <w:t>as</w:t>
      </w:r>
      <w:r w:rsidRPr="00F614D8">
        <w:rPr>
          <w:rFonts w:ascii="Times New Roman" w:hAnsi="Times New Roman"/>
          <w:color w:val="000000"/>
          <w:sz w:val="24"/>
          <w:szCs w:val="24"/>
        </w:rPr>
        <w:t xml:space="preserve"> </w:t>
      </w:r>
      <w:r w:rsidR="004A1A6B" w:rsidRPr="00F614D8">
        <w:rPr>
          <w:rFonts w:ascii="Times New Roman" w:hAnsi="Times New Roman"/>
          <w:color w:val="000000"/>
          <w:sz w:val="24"/>
          <w:szCs w:val="24"/>
        </w:rPr>
        <w:t>the “subject person.”</w:t>
      </w:r>
      <w:r w:rsidRPr="00F614D8">
        <w:rPr>
          <w:rFonts w:ascii="Times New Roman" w:hAnsi="Times New Roman"/>
          <w:color w:val="000000"/>
          <w:sz w:val="24"/>
          <w:szCs w:val="24"/>
        </w:rPr>
        <w:t xml:space="preserve"> </w:t>
      </w:r>
      <w:r w:rsidR="006F3762" w:rsidRPr="00F614D8">
        <w:rPr>
          <w:rFonts w:ascii="Times New Roman" w:hAnsi="Times New Roman"/>
          <w:color w:val="000000"/>
          <w:sz w:val="24"/>
          <w:szCs w:val="24"/>
        </w:rPr>
        <w:t xml:space="preserve"> </w:t>
      </w:r>
      <w:r w:rsidRPr="00F614D8">
        <w:rPr>
          <w:rFonts w:ascii="Times New Roman" w:hAnsi="Times New Roman"/>
          <w:color w:val="000000"/>
          <w:sz w:val="24"/>
          <w:szCs w:val="24"/>
        </w:rPr>
        <w:t xml:space="preserve">While you serve as the guardian, you </w:t>
      </w:r>
      <w:r w:rsidR="004A1A6B" w:rsidRPr="00F614D8">
        <w:rPr>
          <w:rFonts w:ascii="Times New Roman" w:hAnsi="Times New Roman"/>
          <w:color w:val="000000"/>
          <w:sz w:val="24"/>
          <w:szCs w:val="24"/>
        </w:rPr>
        <w:t xml:space="preserve">will be under </w:t>
      </w:r>
      <w:r w:rsidR="00890359" w:rsidRPr="00F614D8">
        <w:rPr>
          <w:rFonts w:ascii="Times New Roman" w:hAnsi="Times New Roman"/>
          <w:color w:val="000000"/>
          <w:sz w:val="24"/>
          <w:szCs w:val="24"/>
        </w:rPr>
        <w:t>th</w:t>
      </w:r>
      <w:r w:rsidR="00EA32A6" w:rsidRPr="00F614D8">
        <w:rPr>
          <w:rFonts w:ascii="Times New Roman" w:hAnsi="Times New Roman"/>
          <w:color w:val="000000"/>
          <w:sz w:val="24"/>
          <w:szCs w:val="24"/>
        </w:rPr>
        <w:t>is court’s</w:t>
      </w:r>
      <w:r w:rsidR="00890359" w:rsidRPr="00F614D8">
        <w:rPr>
          <w:rFonts w:ascii="Times New Roman" w:hAnsi="Times New Roman"/>
          <w:color w:val="000000"/>
          <w:sz w:val="24"/>
          <w:szCs w:val="24"/>
        </w:rPr>
        <w:t xml:space="preserve"> authority</w:t>
      </w:r>
      <w:r w:rsidRPr="00F614D8">
        <w:rPr>
          <w:rFonts w:ascii="Times New Roman" w:hAnsi="Times New Roman"/>
          <w:color w:val="000000"/>
          <w:sz w:val="24"/>
          <w:szCs w:val="24"/>
        </w:rPr>
        <w:t xml:space="preserve"> and supervision, and the court will continue to monitor the</w:t>
      </w:r>
      <w:r w:rsidR="0000309A" w:rsidRPr="00F614D8">
        <w:rPr>
          <w:rFonts w:ascii="Times New Roman" w:hAnsi="Times New Roman"/>
          <w:color w:val="000000"/>
          <w:sz w:val="24"/>
          <w:szCs w:val="24"/>
        </w:rPr>
        <w:t xml:space="preserve"> subject person’s</w:t>
      </w:r>
      <w:r w:rsidRPr="00F614D8">
        <w:rPr>
          <w:rFonts w:ascii="Times New Roman" w:hAnsi="Times New Roman"/>
          <w:color w:val="000000"/>
          <w:sz w:val="24"/>
          <w:szCs w:val="24"/>
        </w:rPr>
        <w:t xml:space="preserve"> welfare and best interests.</w:t>
      </w:r>
    </w:p>
    <w:p w14:paraId="606D7937" w14:textId="01241934" w:rsidR="00A67ED7" w:rsidRPr="00F614D8" w:rsidRDefault="003C00D9" w:rsidP="00301213">
      <w:pPr>
        <w:widowControl w:val="0"/>
        <w:autoSpaceDE w:val="0"/>
        <w:autoSpaceDN w:val="0"/>
        <w:adjustRightInd w:val="0"/>
        <w:jc w:val="both"/>
        <w:rPr>
          <w:rFonts w:ascii="Times New Roman" w:hAnsi="Times New Roman"/>
          <w:color w:val="000000"/>
          <w:sz w:val="24"/>
          <w:szCs w:val="24"/>
        </w:rPr>
      </w:pPr>
      <w:r w:rsidRPr="00F614D8">
        <w:rPr>
          <w:rFonts w:ascii="Times New Roman" w:hAnsi="Times New Roman"/>
          <w:color w:val="000000"/>
          <w:sz w:val="24"/>
          <w:szCs w:val="24"/>
        </w:rPr>
        <w:t xml:space="preserve">This </w:t>
      </w:r>
      <w:r w:rsidR="00F82118" w:rsidRPr="00F614D8">
        <w:rPr>
          <w:rFonts w:ascii="Times New Roman" w:hAnsi="Times New Roman"/>
          <w:color w:val="000000"/>
          <w:sz w:val="24"/>
          <w:szCs w:val="24"/>
        </w:rPr>
        <w:t>o</w:t>
      </w:r>
      <w:r w:rsidR="00890359" w:rsidRPr="00F614D8">
        <w:rPr>
          <w:rFonts w:ascii="Times New Roman" w:hAnsi="Times New Roman"/>
          <w:color w:val="000000"/>
          <w:sz w:val="24"/>
          <w:szCs w:val="24"/>
        </w:rPr>
        <w:t xml:space="preserve">rder </w:t>
      </w:r>
      <w:r w:rsidR="00822B2E" w:rsidRPr="00F614D8">
        <w:rPr>
          <w:rFonts w:ascii="Times New Roman" w:hAnsi="Times New Roman"/>
          <w:color w:val="000000"/>
          <w:sz w:val="24"/>
          <w:szCs w:val="24"/>
        </w:rPr>
        <w:t xml:space="preserve">generally </w:t>
      </w:r>
      <w:r w:rsidRPr="00F614D8">
        <w:rPr>
          <w:rFonts w:ascii="Times New Roman" w:hAnsi="Times New Roman"/>
          <w:color w:val="000000"/>
          <w:sz w:val="24"/>
          <w:szCs w:val="24"/>
        </w:rPr>
        <w:t xml:space="preserve">explains your duties to the </w:t>
      </w:r>
      <w:r w:rsidR="004A1A6B" w:rsidRPr="00F614D8">
        <w:rPr>
          <w:rFonts w:ascii="Times New Roman" w:hAnsi="Times New Roman"/>
          <w:color w:val="000000"/>
          <w:sz w:val="24"/>
          <w:szCs w:val="24"/>
        </w:rPr>
        <w:t>subject person</w:t>
      </w:r>
      <w:r w:rsidRPr="00F614D8">
        <w:rPr>
          <w:rFonts w:ascii="Times New Roman" w:hAnsi="Times New Roman"/>
          <w:color w:val="000000"/>
          <w:sz w:val="24"/>
          <w:szCs w:val="24"/>
        </w:rPr>
        <w:t xml:space="preserve"> and to</w:t>
      </w:r>
      <w:r w:rsidR="009D19B7" w:rsidRPr="00F614D8">
        <w:rPr>
          <w:rFonts w:ascii="Times New Roman" w:hAnsi="Times New Roman"/>
          <w:color w:val="000000"/>
          <w:sz w:val="24"/>
          <w:szCs w:val="24"/>
        </w:rPr>
        <w:t xml:space="preserve"> </w:t>
      </w:r>
      <w:r w:rsidRPr="00F614D8">
        <w:rPr>
          <w:rFonts w:ascii="Times New Roman" w:hAnsi="Times New Roman"/>
          <w:color w:val="000000"/>
          <w:sz w:val="24"/>
          <w:szCs w:val="24"/>
        </w:rPr>
        <w:t xml:space="preserve">this court. </w:t>
      </w:r>
      <w:r w:rsidR="006F3762" w:rsidRPr="00F614D8">
        <w:rPr>
          <w:rFonts w:ascii="Times New Roman" w:hAnsi="Times New Roman"/>
          <w:color w:val="000000"/>
          <w:sz w:val="24"/>
          <w:szCs w:val="24"/>
        </w:rPr>
        <w:t xml:space="preserve"> </w:t>
      </w:r>
      <w:r w:rsidR="008B7AC9" w:rsidRPr="00F614D8">
        <w:rPr>
          <w:rFonts w:ascii="Times New Roman" w:hAnsi="Times New Roman"/>
          <w:color w:val="000000"/>
          <w:sz w:val="24"/>
          <w:szCs w:val="24"/>
        </w:rPr>
        <w:t>You may have additional duties</w:t>
      </w:r>
      <w:r w:rsidR="002A0C3A" w:rsidRPr="00F614D8">
        <w:rPr>
          <w:rFonts w:ascii="Times New Roman" w:hAnsi="Times New Roman"/>
          <w:color w:val="000000"/>
          <w:sz w:val="24"/>
          <w:szCs w:val="24"/>
        </w:rPr>
        <w:t xml:space="preserve"> </w:t>
      </w:r>
      <w:r w:rsidR="007D6456" w:rsidRPr="00F614D8">
        <w:rPr>
          <w:rFonts w:ascii="Times New Roman" w:hAnsi="Times New Roman"/>
          <w:color w:val="000000"/>
          <w:sz w:val="24"/>
          <w:szCs w:val="24"/>
        </w:rPr>
        <w:t>imposed</w:t>
      </w:r>
      <w:r w:rsidR="00FE4540" w:rsidRPr="00F614D8">
        <w:rPr>
          <w:rFonts w:ascii="Times New Roman" w:hAnsi="Times New Roman"/>
          <w:color w:val="000000"/>
          <w:sz w:val="24"/>
          <w:szCs w:val="24"/>
        </w:rPr>
        <w:t xml:space="preserve"> by statute</w:t>
      </w:r>
      <w:r w:rsidR="00C47646" w:rsidRPr="00F614D8">
        <w:rPr>
          <w:rFonts w:ascii="Times New Roman" w:hAnsi="Times New Roman"/>
          <w:color w:val="000000"/>
          <w:sz w:val="24"/>
          <w:szCs w:val="24"/>
        </w:rPr>
        <w:t>s</w:t>
      </w:r>
      <w:r w:rsidR="007D6456" w:rsidRPr="00F614D8">
        <w:rPr>
          <w:rFonts w:ascii="Times New Roman" w:hAnsi="Times New Roman"/>
          <w:color w:val="000000"/>
          <w:sz w:val="24"/>
          <w:szCs w:val="24"/>
        </w:rPr>
        <w:t>, rules, or the court.</w:t>
      </w:r>
      <w:r w:rsidR="00FC5484" w:rsidRPr="00F614D8">
        <w:rPr>
          <w:rFonts w:ascii="Times New Roman" w:hAnsi="Times New Roman"/>
          <w:color w:val="000000"/>
          <w:sz w:val="24"/>
          <w:szCs w:val="24"/>
        </w:rPr>
        <w:t xml:space="preserve">  </w:t>
      </w:r>
      <w:r w:rsidR="00D66A2A" w:rsidRPr="00F614D8">
        <w:rPr>
          <w:rFonts w:ascii="Times New Roman" w:hAnsi="Times New Roman"/>
          <w:color w:val="000000"/>
          <w:sz w:val="24"/>
          <w:szCs w:val="24"/>
        </w:rPr>
        <w:t>By separate order, t</w:t>
      </w:r>
      <w:r w:rsidR="0078494F" w:rsidRPr="00F614D8">
        <w:rPr>
          <w:rFonts w:ascii="Times New Roman" w:hAnsi="Times New Roman"/>
          <w:color w:val="000000"/>
          <w:sz w:val="24"/>
          <w:szCs w:val="24"/>
        </w:rPr>
        <w:t xml:space="preserve">he court may </w:t>
      </w:r>
      <w:r w:rsidR="00D66A2A" w:rsidRPr="00F614D8">
        <w:rPr>
          <w:rFonts w:ascii="Times New Roman" w:hAnsi="Times New Roman"/>
          <w:color w:val="000000"/>
          <w:sz w:val="24"/>
          <w:szCs w:val="24"/>
        </w:rPr>
        <w:t xml:space="preserve">modify </w:t>
      </w:r>
      <w:r w:rsidR="00FD767C" w:rsidRPr="00F614D8">
        <w:rPr>
          <w:rFonts w:ascii="Times New Roman" w:hAnsi="Times New Roman"/>
          <w:color w:val="000000"/>
          <w:sz w:val="24"/>
          <w:szCs w:val="24"/>
        </w:rPr>
        <w:t xml:space="preserve">or excuse </w:t>
      </w:r>
      <w:r w:rsidR="00AB447E" w:rsidRPr="00F614D8">
        <w:rPr>
          <w:rFonts w:ascii="Times New Roman" w:hAnsi="Times New Roman"/>
          <w:color w:val="000000"/>
          <w:sz w:val="24"/>
          <w:szCs w:val="24"/>
        </w:rPr>
        <w:t>you from</w:t>
      </w:r>
      <w:r w:rsidR="00622761" w:rsidRPr="00F614D8">
        <w:rPr>
          <w:rFonts w:ascii="Times New Roman" w:hAnsi="Times New Roman"/>
          <w:color w:val="000000"/>
          <w:sz w:val="24"/>
          <w:szCs w:val="24"/>
        </w:rPr>
        <w:t xml:space="preserve"> performing</w:t>
      </w:r>
      <w:r w:rsidR="00AB447E" w:rsidRPr="00F614D8">
        <w:rPr>
          <w:rFonts w:ascii="Times New Roman" w:hAnsi="Times New Roman"/>
          <w:color w:val="000000"/>
          <w:sz w:val="24"/>
          <w:szCs w:val="24"/>
        </w:rPr>
        <w:t xml:space="preserve"> </w:t>
      </w:r>
      <w:r w:rsidR="0078494F" w:rsidRPr="00F614D8">
        <w:rPr>
          <w:rFonts w:ascii="Times New Roman" w:hAnsi="Times New Roman"/>
          <w:color w:val="000000"/>
          <w:sz w:val="24"/>
          <w:szCs w:val="24"/>
        </w:rPr>
        <w:t xml:space="preserve">a </w:t>
      </w:r>
      <w:r w:rsidR="00FC5484" w:rsidRPr="00F614D8">
        <w:rPr>
          <w:rFonts w:ascii="Times New Roman" w:hAnsi="Times New Roman"/>
          <w:color w:val="000000"/>
          <w:sz w:val="24"/>
          <w:szCs w:val="24"/>
        </w:rPr>
        <w:t>specific dut</w:t>
      </w:r>
      <w:r w:rsidR="0078494F" w:rsidRPr="00F614D8">
        <w:rPr>
          <w:rFonts w:ascii="Times New Roman" w:hAnsi="Times New Roman"/>
          <w:color w:val="000000"/>
          <w:sz w:val="24"/>
          <w:szCs w:val="24"/>
        </w:rPr>
        <w:t>y</w:t>
      </w:r>
      <w:r w:rsidR="00FC5484" w:rsidRPr="00F614D8">
        <w:rPr>
          <w:rFonts w:ascii="Times New Roman" w:hAnsi="Times New Roman"/>
          <w:color w:val="000000"/>
          <w:sz w:val="24"/>
          <w:szCs w:val="24"/>
        </w:rPr>
        <w:t xml:space="preserve"> described </w:t>
      </w:r>
      <w:r w:rsidR="0078494F" w:rsidRPr="00F614D8">
        <w:rPr>
          <w:rFonts w:ascii="Times New Roman" w:hAnsi="Times New Roman"/>
          <w:color w:val="000000"/>
          <w:sz w:val="24"/>
          <w:szCs w:val="24"/>
        </w:rPr>
        <w:t>below</w:t>
      </w:r>
      <w:r w:rsidR="00FC5484" w:rsidRPr="00F614D8">
        <w:rPr>
          <w:rFonts w:ascii="Times New Roman" w:hAnsi="Times New Roman"/>
          <w:color w:val="000000"/>
          <w:sz w:val="24"/>
          <w:szCs w:val="24"/>
        </w:rPr>
        <w:t>.</w:t>
      </w:r>
    </w:p>
    <w:bookmarkEnd w:id="2"/>
    <w:bookmarkEnd w:id="3"/>
    <w:p w14:paraId="10D9006D" w14:textId="44C49908" w:rsidR="00FA27F7" w:rsidRPr="00F614D8" w:rsidRDefault="001A1BBC" w:rsidP="00301213">
      <w:pPr>
        <w:widowControl w:val="0"/>
        <w:autoSpaceDE w:val="0"/>
        <w:autoSpaceDN w:val="0"/>
        <w:adjustRightInd w:val="0"/>
        <w:jc w:val="both"/>
        <w:rPr>
          <w:rFonts w:ascii="Times New Roman" w:hAnsi="Times New Roman"/>
          <w:color w:val="000000"/>
          <w:sz w:val="24"/>
          <w:szCs w:val="24"/>
        </w:rPr>
      </w:pPr>
      <w:r w:rsidRPr="00F614D8">
        <w:rPr>
          <w:rFonts w:ascii="Times New Roman" w:hAnsi="Times New Roman"/>
          <w:b/>
          <w:bCs/>
          <w:color w:val="000000"/>
          <w:sz w:val="24"/>
          <w:szCs w:val="24"/>
        </w:rPr>
        <w:t xml:space="preserve">YOUR </w:t>
      </w:r>
      <w:r w:rsidR="00B17FFA" w:rsidRPr="00F614D8">
        <w:rPr>
          <w:rFonts w:ascii="Times New Roman" w:hAnsi="Times New Roman"/>
          <w:b/>
          <w:bCs/>
          <w:color w:val="000000"/>
          <w:sz w:val="24"/>
          <w:szCs w:val="24"/>
        </w:rPr>
        <w:t xml:space="preserve">POWERS AND </w:t>
      </w:r>
      <w:r w:rsidRPr="00F614D8">
        <w:rPr>
          <w:rFonts w:ascii="Times New Roman" w:hAnsi="Times New Roman"/>
          <w:b/>
          <w:bCs/>
          <w:color w:val="000000"/>
          <w:sz w:val="24"/>
          <w:szCs w:val="24"/>
        </w:rPr>
        <w:t xml:space="preserve">DUTIES </w:t>
      </w:r>
      <w:r w:rsidR="009D2283" w:rsidRPr="00F614D8">
        <w:rPr>
          <w:rFonts w:ascii="Times New Roman" w:hAnsi="Times New Roman"/>
          <w:b/>
          <w:bCs/>
          <w:color w:val="000000"/>
          <w:sz w:val="24"/>
          <w:szCs w:val="24"/>
        </w:rPr>
        <w:t xml:space="preserve">AS </w:t>
      </w:r>
      <w:r w:rsidR="00160E03" w:rsidRPr="00F614D8">
        <w:rPr>
          <w:rFonts w:ascii="Times New Roman" w:hAnsi="Times New Roman"/>
          <w:b/>
          <w:bCs/>
          <w:color w:val="000000"/>
          <w:sz w:val="24"/>
          <w:szCs w:val="24"/>
        </w:rPr>
        <w:t>GUARDIAN</w:t>
      </w:r>
      <w:r w:rsidRPr="00F614D8">
        <w:rPr>
          <w:rFonts w:ascii="Times New Roman" w:hAnsi="Times New Roman"/>
          <w:b/>
          <w:bCs/>
          <w:color w:val="000000"/>
          <w:sz w:val="24"/>
          <w:szCs w:val="24"/>
        </w:rPr>
        <w:t>:</w:t>
      </w:r>
    </w:p>
    <w:p w14:paraId="6FF20014" w14:textId="0AB892F8" w:rsidR="00160E03" w:rsidRPr="00F614D8"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General Powers and Duties.</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You have powers and responsibilities </w:t>
      </w:r>
      <w:r w:rsidR="008725E9" w:rsidRPr="00F614D8">
        <w:rPr>
          <w:rFonts w:ascii="Times New Roman" w:hAnsi="Times New Roman"/>
          <w:color w:val="000000"/>
          <w:sz w:val="24"/>
          <w:szCs w:val="24"/>
        </w:rPr>
        <w:t>like</w:t>
      </w:r>
      <w:r w:rsidR="00160E03" w:rsidRPr="00F614D8">
        <w:rPr>
          <w:rFonts w:ascii="Times New Roman" w:hAnsi="Times New Roman"/>
          <w:color w:val="000000"/>
          <w:sz w:val="24"/>
          <w:szCs w:val="24"/>
        </w:rPr>
        <w:t xml:space="preserve"> those of a parent of a minor child</w:t>
      </w:r>
      <w:r w:rsidR="00AA4BD9" w:rsidRPr="00F614D8">
        <w:rPr>
          <w:rFonts w:ascii="Times New Roman" w:hAnsi="Times New Roman"/>
          <w:color w:val="000000"/>
          <w:sz w:val="24"/>
          <w:szCs w:val="24"/>
        </w:rPr>
        <w:t xml:space="preserve">. </w:t>
      </w:r>
      <w:r w:rsidR="008F1AA1" w:rsidRPr="00F614D8">
        <w:rPr>
          <w:rFonts w:ascii="Times New Roman" w:hAnsi="Times New Roman"/>
          <w:color w:val="000000"/>
          <w:sz w:val="24"/>
          <w:szCs w:val="24"/>
        </w:rPr>
        <w:t xml:space="preserve">A.R.S. § 14-5312(A). </w:t>
      </w:r>
      <w:r w:rsidR="00AA4BD9" w:rsidRPr="00F614D8">
        <w:rPr>
          <w:rFonts w:ascii="Times New Roman" w:hAnsi="Times New Roman"/>
          <w:color w:val="000000"/>
          <w:sz w:val="24"/>
          <w:szCs w:val="24"/>
        </w:rPr>
        <w:t xml:space="preserve"> However,</w:t>
      </w:r>
      <w:r w:rsidR="00160E03" w:rsidRPr="00F614D8">
        <w:rPr>
          <w:rFonts w:ascii="Times New Roman" w:hAnsi="Times New Roman"/>
          <w:color w:val="000000"/>
          <w:sz w:val="24"/>
          <w:szCs w:val="24"/>
        </w:rPr>
        <w:t xml:space="preserve"> you are not legally obligated to contribute </w:t>
      </w:r>
      <w:r w:rsidR="008725E9" w:rsidRPr="00F614D8">
        <w:rPr>
          <w:rFonts w:ascii="Times New Roman" w:hAnsi="Times New Roman"/>
          <w:color w:val="000000"/>
          <w:sz w:val="24"/>
          <w:szCs w:val="24"/>
        </w:rPr>
        <w:t xml:space="preserve">your own funds </w:t>
      </w:r>
      <w:r w:rsidR="00160E03" w:rsidRPr="00F614D8">
        <w:rPr>
          <w:rFonts w:ascii="Times New Roman" w:hAnsi="Times New Roman"/>
          <w:color w:val="000000"/>
          <w:sz w:val="24"/>
          <w:szCs w:val="24"/>
        </w:rPr>
        <w:t xml:space="preserve">to support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w:t>
      </w:r>
      <w:r w:rsidR="001272BA" w:rsidRPr="00F614D8">
        <w:rPr>
          <w:rFonts w:ascii="Times New Roman" w:hAnsi="Times New Roman"/>
          <w:color w:val="000000"/>
          <w:sz w:val="24"/>
          <w:szCs w:val="24"/>
        </w:rPr>
        <w:t xml:space="preserve">  </w:t>
      </w:r>
      <w:r w:rsidRPr="00F614D8">
        <w:rPr>
          <w:rFonts w:ascii="Times New Roman" w:hAnsi="Times New Roman"/>
          <w:color w:val="000000"/>
          <w:sz w:val="24"/>
          <w:szCs w:val="24"/>
        </w:rPr>
        <w:t>Your responsibilities include, but are not limited to, making appropriate arrangements for the subject person's basic needs, such as food, clothing, and housing.  A.R.S. § 14-5312(A)</w:t>
      </w:r>
      <w:r w:rsidR="008F1AA1" w:rsidRPr="00F614D8">
        <w:rPr>
          <w:rFonts w:ascii="Times New Roman" w:hAnsi="Times New Roman"/>
          <w:color w:val="000000"/>
          <w:sz w:val="24"/>
          <w:szCs w:val="24"/>
        </w:rPr>
        <w:t>(1)-</w:t>
      </w:r>
      <w:r w:rsidRPr="00F614D8">
        <w:rPr>
          <w:rFonts w:ascii="Times New Roman" w:hAnsi="Times New Roman"/>
          <w:color w:val="000000"/>
          <w:sz w:val="24"/>
          <w:szCs w:val="24"/>
        </w:rPr>
        <w:t xml:space="preserve">(2). You are responsible for making decisions concerning the subject person's educational, </w:t>
      </w:r>
      <w:r w:rsidR="00D2116D" w:rsidRPr="00F614D8">
        <w:rPr>
          <w:rFonts w:ascii="Times New Roman" w:hAnsi="Times New Roman"/>
          <w:color w:val="000000"/>
          <w:sz w:val="24"/>
          <w:szCs w:val="24"/>
        </w:rPr>
        <w:t xml:space="preserve">and </w:t>
      </w:r>
      <w:r w:rsidRPr="00F614D8">
        <w:rPr>
          <w:rFonts w:ascii="Times New Roman" w:hAnsi="Times New Roman"/>
          <w:color w:val="000000"/>
          <w:sz w:val="24"/>
          <w:szCs w:val="24"/>
        </w:rPr>
        <w:t xml:space="preserve">social activities.  A.R.S. § 14-5312(A)(2).  You must consider the subject </w:t>
      </w:r>
      <w:r w:rsidRPr="00F614D8">
        <w:rPr>
          <w:rFonts w:ascii="Times New Roman" w:hAnsi="Times New Roman"/>
          <w:color w:val="000000"/>
          <w:sz w:val="24"/>
          <w:szCs w:val="24"/>
        </w:rPr>
        <w:lastRenderedPageBreak/>
        <w:t>person's preferences to the extent they are known to you or that you can determine with a reasonable inquiry.  A.R.S. § 14-5312(A)(11).</w:t>
      </w:r>
    </w:p>
    <w:p w14:paraId="0F6F9A39" w14:textId="75428A5C" w:rsidR="00010DAA" w:rsidRPr="00F614D8"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Contact Between Subject Person and Others.</w:t>
      </w:r>
      <w:r w:rsidRPr="00F614D8">
        <w:rPr>
          <w:rFonts w:ascii="Times New Roman" w:hAnsi="Times New Roman"/>
          <w:color w:val="000000"/>
          <w:sz w:val="24"/>
          <w:szCs w:val="24"/>
        </w:rPr>
        <w:t xml:space="preserve">  </w:t>
      </w:r>
      <w:r w:rsidR="00FC5484" w:rsidRPr="00F614D8">
        <w:rPr>
          <w:rFonts w:ascii="Times New Roman" w:hAnsi="Times New Roman"/>
          <w:color w:val="000000"/>
          <w:sz w:val="24"/>
          <w:szCs w:val="24"/>
        </w:rPr>
        <w:t>Y</w:t>
      </w:r>
      <w:r w:rsidR="004C0D09" w:rsidRPr="00F614D8">
        <w:rPr>
          <w:rFonts w:ascii="Times New Roman" w:hAnsi="Times New Roman"/>
          <w:color w:val="000000"/>
          <w:sz w:val="24"/>
          <w:szCs w:val="24"/>
        </w:rPr>
        <w:t>ou must encourage and allow contact between the subject person and other persons who have a significant relationship with the</w:t>
      </w:r>
      <w:r w:rsidR="00FC5484" w:rsidRPr="00F614D8">
        <w:rPr>
          <w:rFonts w:ascii="Times New Roman" w:hAnsi="Times New Roman"/>
          <w:color w:val="000000"/>
          <w:sz w:val="24"/>
          <w:szCs w:val="24"/>
        </w:rPr>
        <w:t xml:space="preserve"> subject person</w:t>
      </w:r>
      <w:r w:rsidR="004C0D09" w:rsidRPr="00F614D8">
        <w:rPr>
          <w:rFonts w:ascii="Times New Roman" w:hAnsi="Times New Roman"/>
          <w:color w:val="000000"/>
          <w:sz w:val="24"/>
          <w:szCs w:val="24"/>
        </w:rPr>
        <w:t xml:space="preserve">.  </w:t>
      </w:r>
      <w:r w:rsidR="001272BA" w:rsidRPr="00F614D8">
        <w:rPr>
          <w:rFonts w:ascii="Times New Roman" w:hAnsi="Times New Roman"/>
          <w:color w:val="000000"/>
          <w:sz w:val="24"/>
          <w:szCs w:val="24"/>
        </w:rPr>
        <w:t xml:space="preserve">A.R.S. § 14-5316(A).  </w:t>
      </w:r>
      <w:r w:rsidR="004C0D09" w:rsidRPr="00F614D8">
        <w:rPr>
          <w:rFonts w:ascii="Times New Roman" w:hAnsi="Times New Roman"/>
          <w:color w:val="000000"/>
          <w:sz w:val="24"/>
          <w:szCs w:val="24"/>
        </w:rPr>
        <w:t xml:space="preserve">In exercising this duty, you must consider the subject person’s wishes </w:t>
      </w:r>
      <w:r w:rsidR="0073668F" w:rsidRPr="00F614D8">
        <w:rPr>
          <w:rFonts w:ascii="Times New Roman" w:hAnsi="Times New Roman"/>
          <w:color w:val="000000"/>
          <w:sz w:val="24"/>
          <w:szCs w:val="24"/>
        </w:rPr>
        <w:t>and whether</w:t>
      </w:r>
      <w:r w:rsidR="004C0D09" w:rsidRPr="00F614D8">
        <w:rPr>
          <w:rFonts w:ascii="Times New Roman" w:hAnsi="Times New Roman"/>
          <w:color w:val="000000"/>
          <w:sz w:val="24"/>
          <w:szCs w:val="24"/>
        </w:rPr>
        <w:t xml:space="preserve"> the subject person has sufficient mental capacity to make </w:t>
      </w:r>
      <w:r w:rsidR="00674E54" w:rsidRPr="00F614D8">
        <w:rPr>
          <w:rFonts w:ascii="Times New Roman" w:hAnsi="Times New Roman"/>
          <w:color w:val="000000"/>
          <w:sz w:val="24"/>
          <w:szCs w:val="24"/>
        </w:rPr>
        <w:t>such a decision</w:t>
      </w:r>
      <w:r w:rsidR="004C0D09" w:rsidRPr="00F614D8">
        <w:rPr>
          <w:rFonts w:ascii="Times New Roman" w:hAnsi="Times New Roman"/>
          <w:color w:val="000000"/>
          <w:sz w:val="24"/>
          <w:szCs w:val="24"/>
        </w:rPr>
        <w:t xml:space="preserve">.  </w:t>
      </w:r>
      <w:r w:rsidR="001272BA" w:rsidRPr="00F614D8">
        <w:rPr>
          <w:rFonts w:ascii="Times New Roman" w:hAnsi="Times New Roman"/>
          <w:color w:val="000000"/>
          <w:sz w:val="24"/>
          <w:szCs w:val="24"/>
        </w:rPr>
        <w:t xml:space="preserve">A.R.S. § 14-5316(C).  </w:t>
      </w:r>
      <w:r w:rsidR="004C0D09" w:rsidRPr="00F614D8">
        <w:rPr>
          <w:rFonts w:ascii="Times New Roman" w:hAnsi="Times New Roman"/>
          <w:color w:val="000000"/>
          <w:sz w:val="24"/>
          <w:szCs w:val="24"/>
        </w:rPr>
        <w:t>However, unless the court orders otherwise, you may limit, restrict, or prohibit contact between the subject</w:t>
      </w:r>
      <w:r w:rsidR="00FC5484" w:rsidRPr="00F614D8">
        <w:rPr>
          <w:rFonts w:ascii="Times New Roman" w:hAnsi="Times New Roman"/>
          <w:color w:val="000000"/>
          <w:sz w:val="24"/>
          <w:szCs w:val="24"/>
        </w:rPr>
        <w:t xml:space="preserve"> person</w:t>
      </w:r>
      <w:r w:rsidR="004C0D09" w:rsidRPr="00F614D8">
        <w:rPr>
          <w:rFonts w:ascii="Times New Roman" w:hAnsi="Times New Roman"/>
          <w:color w:val="000000"/>
          <w:sz w:val="24"/>
          <w:szCs w:val="24"/>
        </w:rPr>
        <w:t xml:space="preserve"> and </w:t>
      </w:r>
      <w:r w:rsidR="0078494F" w:rsidRPr="00F614D8">
        <w:rPr>
          <w:rFonts w:ascii="Times New Roman" w:hAnsi="Times New Roman"/>
          <w:color w:val="000000"/>
          <w:sz w:val="24"/>
          <w:szCs w:val="24"/>
        </w:rPr>
        <w:t xml:space="preserve">another </w:t>
      </w:r>
      <w:r w:rsidR="004C0D09" w:rsidRPr="00F614D8">
        <w:rPr>
          <w:rFonts w:ascii="Times New Roman" w:hAnsi="Times New Roman"/>
          <w:color w:val="000000"/>
          <w:sz w:val="24"/>
          <w:szCs w:val="24"/>
        </w:rPr>
        <w:t>person if you reasonably believe that the contact will be detrimental to the subject person’s health, safety, or welfare.</w:t>
      </w:r>
      <w:r w:rsidR="001272BA" w:rsidRPr="00F614D8">
        <w:rPr>
          <w:rFonts w:ascii="Times New Roman" w:hAnsi="Times New Roman"/>
          <w:color w:val="000000"/>
          <w:sz w:val="24"/>
          <w:szCs w:val="24"/>
        </w:rPr>
        <w:t xml:space="preserve">  A.R.S. § 14-5316(B).</w:t>
      </w:r>
    </w:p>
    <w:p w14:paraId="0522CC4A" w14:textId="4775765F" w:rsidR="00010DAA" w:rsidRPr="00F614D8"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Health Care Decisions</w:t>
      </w:r>
      <w:r w:rsidR="00B17FFA" w:rsidRPr="00F614D8">
        <w:rPr>
          <w:rFonts w:ascii="Times New Roman" w:hAnsi="Times New Roman"/>
          <w:b/>
          <w:color w:val="000000"/>
          <w:sz w:val="24"/>
          <w:szCs w:val="24"/>
        </w:rPr>
        <w:t xml:space="preserve"> for Subject Person</w:t>
      </w:r>
      <w:r w:rsidRPr="00F614D8">
        <w:rPr>
          <w:rFonts w:ascii="Times New Roman" w:hAnsi="Times New Roman"/>
          <w:b/>
          <w:color w:val="000000"/>
          <w:sz w:val="24"/>
          <w:szCs w:val="24"/>
        </w:rPr>
        <w:t>.</w:t>
      </w:r>
      <w:r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 xml:space="preserve">You are responsible for making decisions concerning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's medical needs.</w:t>
      </w:r>
      <w:r w:rsidR="006F3762"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 xml:space="preserve"> </w:t>
      </w:r>
      <w:r w:rsidR="002768E0" w:rsidRPr="00F614D8">
        <w:rPr>
          <w:rFonts w:ascii="Times New Roman" w:hAnsi="Times New Roman"/>
          <w:color w:val="000000"/>
          <w:sz w:val="24"/>
          <w:szCs w:val="24"/>
        </w:rPr>
        <w:t>A.R.S. § 14-5312(A)(3)</w:t>
      </w:r>
      <w:r w:rsidR="001F1A03">
        <w:rPr>
          <w:rFonts w:ascii="Times New Roman" w:hAnsi="Times New Roman"/>
          <w:color w:val="000000"/>
          <w:sz w:val="24"/>
          <w:szCs w:val="24"/>
        </w:rPr>
        <w:t xml:space="preserve"> and</w:t>
      </w:r>
      <w:r w:rsidR="00FD0892" w:rsidRPr="00F614D8">
        <w:rPr>
          <w:rFonts w:ascii="Times New Roman" w:hAnsi="Times New Roman"/>
          <w:color w:val="000000"/>
          <w:sz w:val="24"/>
          <w:szCs w:val="24"/>
        </w:rPr>
        <w:t xml:space="preserve"> (9)</w:t>
      </w:r>
      <w:r w:rsidR="002768E0"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Such decisions include</w:t>
      </w:r>
      <w:r w:rsidR="009D19B7"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but are not limited to</w:t>
      </w:r>
      <w:r w:rsidR="009D19B7" w:rsidRPr="00F614D8">
        <w:rPr>
          <w:rFonts w:ascii="Times New Roman" w:hAnsi="Times New Roman"/>
          <w:color w:val="000000"/>
          <w:sz w:val="24"/>
          <w:szCs w:val="24"/>
        </w:rPr>
        <w:t>,</w:t>
      </w:r>
      <w:r w:rsidR="00FC5484" w:rsidRPr="00F614D8">
        <w:rPr>
          <w:rFonts w:ascii="Times New Roman" w:hAnsi="Times New Roman"/>
          <w:color w:val="000000"/>
          <w:sz w:val="24"/>
          <w:szCs w:val="24"/>
        </w:rPr>
        <w:t xml:space="preserve"> choosing </w:t>
      </w:r>
      <w:r w:rsidR="00010DAA" w:rsidRPr="00F614D8">
        <w:rPr>
          <w:rFonts w:ascii="Times New Roman" w:hAnsi="Times New Roman"/>
          <w:color w:val="000000"/>
          <w:sz w:val="24"/>
          <w:szCs w:val="24"/>
        </w:rPr>
        <w:t xml:space="preserve">doctors, nurses, or other professionals to provide for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's health care needs</w:t>
      </w:r>
      <w:r w:rsidR="00FC5484" w:rsidRPr="00F614D8">
        <w:rPr>
          <w:rFonts w:ascii="Times New Roman" w:hAnsi="Times New Roman"/>
          <w:color w:val="000000"/>
          <w:sz w:val="24"/>
          <w:szCs w:val="24"/>
        </w:rPr>
        <w:t>, and placing the subject person in a health care facility</w:t>
      </w:r>
      <w:r w:rsidR="00F04F5C" w:rsidRPr="00F614D8">
        <w:rPr>
          <w:rFonts w:ascii="Times New Roman" w:hAnsi="Times New Roman"/>
          <w:color w:val="000000"/>
          <w:sz w:val="24"/>
          <w:szCs w:val="24"/>
        </w:rPr>
        <w:t>, including a residential care facility</w:t>
      </w:r>
      <w:r w:rsidR="00010DAA" w:rsidRPr="00F614D8">
        <w:rPr>
          <w:rFonts w:ascii="Times New Roman" w:hAnsi="Times New Roman"/>
          <w:color w:val="000000"/>
          <w:sz w:val="24"/>
          <w:szCs w:val="24"/>
        </w:rPr>
        <w:t xml:space="preserve">.  However, you </w:t>
      </w:r>
      <w:r w:rsidR="00D97A7E" w:rsidRPr="00F614D8">
        <w:rPr>
          <w:rFonts w:ascii="Times New Roman" w:hAnsi="Times New Roman"/>
          <w:color w:val="000000"/>
          <w:sz w:val="24"/>
          <w:szCs w:val="24"/>
        </w:rPr>
        <w:t xml:space="preserve">must </w:t>
      </w:r>
      <w:r w:rsidR="00010DAA" w:rsidRPr="00F614D8">
        <w:rPr>
          <w:rFonts w:ascii="Times New Roman" w:hAnsi="Times New Roman"/>
          <w:color w:val="000000"/>
          <w:sz w:val="24"/>
          <w:szCs w:val="24"/>
        </w:rPr>
        <w:t xml:space="preserve">use the least restrictive </w:t>
      </w:r>
      <w:r w:rsidR="00AA4BD9" w:rsidRPr="00F614D8">
        <w:rPr>
          <w:rFonts w:ascii="Times New Roman" w:hAnsi="Times New Roman"/>
          <w:color w:val="000000"/>
          <w:sz w:val="24"/>
          <w:szCs w:val="24"/>
        </w:rPr>
        <w:t>residential</w:t>
      </w:r>
      <w:r w:rsidR="00F04F5C" w:rsidRPr="00F614D8">
        <w:rPr>
          <w:rFonts w:ascii="Times New Roman" w:hAnsi="Times New Roman"/>
          <w:color w:val="000000"/>
          <w:sz w:val="24"/>
          <w:szCs w:val="24"/>
        </w:rPr>
        <w:t xml:space="preserve"> care</w:t>
      </w:r>
      <w:r w:rsidR="00AA4BD9" w:rsidRPr="00F614D8">
        <w:rPr>
          <w:rFonts w:ascii="Times New Roman" w:hAnsi="Times New Roman"/>
          <w:color w:val="000000"/>
          <w:sz w:val="24"/>
          <w:szCs w:val="24"/>
        </w:rPr>
        <w:t xml:space="preserve"> setting that</w:t>
      </w:r>
      <w:r w:rsidR="00D97A7E" w:rsidRPr="00F614D8">
        <w:rPr>
          <w:rFonts w:ascii="Times New Roman" w:hAnsi="Times New Roman"/>
          <w:color w:val="000000"/>
          <w:sz w:val="24"/>
          <w:szCs w:val="24"/>
        </w:rPr>
        <w:t xml:space="preserve"> i</w:t>
      </w:r>
      <w:r w:rsidR="00AA4BD9" w:rsidRPr="00F614D8">
        <w:rPr>
          <w:rFonts w:ascii="Times New Roman" w:hAnsi="Times New Roman"/>
          <w:color w:val="000000"/>
          <w:sz w:val="24"/>
          <w:szCs w:val="24"/>
        </w:rPr>
        <w:t xml:space="preserve">s </w:t>
      </w:r>
      <w:r w:rsidR="00010DAA" w:rsidRPr="00F614D8">
        <w:rPr>
          <w:rFonts w:ascii="Times New Roman" w:hAnsi="Times New Roman"/>
          <w:color w:val="000000"/>
          <w:sz w:val="24"/>
          <w:szCs w:val="24"/>
        </w:rPr>
        <w:t xml:space="preserve">available </w:t>
      </w:r>
      <w:r w:rsidR="00AA4BD9" w:rsidRPr="00F614D8">
        <w:rPr>
          <w:rFonts w:ascii="Times New Roman" w:hAnsi="Times New Roman"/>
          <w:color w:val="000000"/>
          <w:sz w:val="24"/>
          <w:szCs w:val="24"/>
        </w:rPr>
        <w:t xml:space="preserve">for </w:t>
      </w:r>
      <w:r w:rsidR="00010DAA" w:rsidRPr="00F614D8">
        <w:rPr>
          <w:rFonts w:ascii="Times New Roman" w:hAnsi="Times New Roman"/>
          <w:color w:val="000000"/>
          <w:sz w:val="24"/>
          <w:szCs w:val="24"/>
        </w:rPr>
        <w:t>meet</w:t>
      </w:r>
      <w:r w:rsidR="00AA4BD9" w:rsidRPr="00F614D8">
        <w:rPr>
          <w:rFonts w:ascii="Times New Roman" w:hAnsi="Times New Roman"/>
          <w:color w:val="000000"/>
          <w:sz w:val="24"/>
          <w:szCs w:val="24"/>
        </w:rPr>
        <w:t>ing</w:t>
      </w:r>
      <w:r w:rsidR="00010DAA" w:rsidRPr="00F614D8">
        <w:rPr>
          <w:rFonts w:ascii="Times New Roman" w:hAnsi="Times New Roman"/>
          <w:color w:val="000000"/>
          <w:sz w:val="24"/>
          <w:szCs w:val="24"/>
        </w:rPr>
        <w:t xml:space="preserve">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's needs.</w:t>
      </w:r>
      <w:r w:rsidR="00FD0892" w:rsidRPr="00F614D8">
        <w:rPr>
          <w:rFonts w:ascii="Times New Roman" w:hAnsi="Times New Roman"/>
          <w:color w:val="000000"/>
          <w:sz w:val="24"/>
          <w:szCs w:val="24"/>
        </w:rPr>
        <w:t xml:space="preserve">  A.R.S. § 14-5312(A)(8).</w:t>
      </w:r>
      <w:r w:rsidRPr="00F614D8">
        <w:rPr>
          <w:rFonts w:ascii="Times New Roman" w:hAnsi="Times New Roman"/>
          <w:color w:val="000000"/>
          <w:sz w:val="24"/>
          <w:szCs w:val="24"/>
        </w:rPr>
        <w:t xml:space="preserve">  You may arrange for medical care for the subject person even if the subject person does not wish to have it.</w:t>
      </w:r>
    </w:p>
    <w:p w14:paraId="67CE8769" w14:textId="3E2F7650" w:rsidR="00010DAA" w:rsidRPr="00F614D8" w:rsidRDefault="00E97C8D"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Psychiatric and Psychological Treatment</w:t>
      </w:r>
      <w:r w:rsidR="00B17FFA" w:rsidRPr="00F614D8">
        <w:rPr>
          <w:rFonts w:ascii="Times New Roman" w:hAnsi="Times New Roman"/>
          <w:b/>
          <w:color w:val="000000"/>
          <w:sz w:val="24"/>
          <w:szCs w:val="24"/>
        </w:rPr>
        <w:t xml:space="preserve"> for Subject Person</w:t>
      </w:r>
      <w:r w:rsidRPr="001B1D83">
        <w:rPr>
          <w:rFonts w:ascii="Times New Roman" w:hAnsi="Times New Roman"/>
          <w:b/>
          <w:color w:val="000000"/>
          <w:sz w:val="24"/>
          <w:szCs w:val="24"/>
        </w:rPr>
        <w:t>.</w:t>
      </w:r>
      <w:r w:rsidRPr="00F614D8">
        <w:rPr>
          <w:rFonts w:ascii="Times New Roman" w:hAnsi="Times New Roman"/>
          <w:color w:val="000000"/>
          <w:sz w:val="24"/>
          <w:szCs w:val="24"/>
        </w:rPr>
        <w:t xml:space="preserve">  </w:t>
      </w:r>
      <w:r w:rsidR="00586399" w:rsidRPr="00F614D8">
        <w:rPr>
          <w:rFonts w:ascii="Times New Roman" w:hAnsi="Times New Roman"/>
          <w:color w:val="000000"/>
          <w:sz w:val="24"/>
          <w:szCs w:val="24"/>
        </w:rPr>
        <w:t>You may give consent to outpatient psychiatric and psychological treatment, including the administration of psychotropic medication.</w:t>
      </w:r>
      <w:r w:rsidR="00AF388F" w:rsidRPr="00F614D8">
        <w:rPr>
          <w:rFonts w:ascii="Times New Roman" w:hAnsi="Times New Roman"/>
          <w:color w:val="000000"/>
          <w:sz w:val="24"/>
          <w:szCs w:val="24"/>
        </w:rPr>
        <w:t xml:space="preserve"> </w:t>
      </w:r>
      <w:r w:rsidR="00F04F5C" w:rsidRPr="00F614D8">
        <w:rPr>
          <w:rFonts w:ascii="Times New Roman" w:hAnsi="Times New Roman"/>
          <w:color w:val="000000"/>
          <w:sz w:val="24"/>
          <w:szCs w:val="24"/>
        </w:rPr>
        <w:t xml:space="preserve">However, you </w:t>
      </w:r>
      <w:r w:rsidR="00010DAA" w:rsidRPr="00F614D8">
        <w:rPr>
          <w:rFonts w:ascii="Times New Roman" w:hAnsi="Times New Roman"/>
          <w:color w:val="000000"/>
          <w:sz w:val="24"/>
          <w:szCs w:val="24"/>
        </w:rPr>
        <w:t xml:space="preserve">may not place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 in an inpatient psychiatric facility</w:t>
      </w:r>
      <w:r w:rsidR="009D19B7" w:rsidRPr="00F614D8">
        <w:rPr>
          <w:rFonts w:ascii="Times New Roman" w:hAnsi="Times New Roman"/>
          <w:color w:val="000000"/>
          <w:sz w:val="24"/>
          <w:szCs w:val="24"/>
        </w:rPr>
        <w:t xml:space="preserve"> </w:t>
      </w:r>
      <w:r w:rsidR="00D97A7E" w:rsidRPr="00F614D8">
        <w:rPr>
          <w:rFonts w:ascii="Times New Roman" w:hAnsi="Times New Roman"/>
          <w:color w:val="000000"/>
          <w:sz w:val="24"/>
          <w:szCs w:val="24"/>
        </w:rPr>
        <w:t xml:space="preserve">without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's </w:t>
      </w:r>
      <w:r w:rsidR="00D97A7E" w:rsidRPr="00F614D8">
        <w:rPr>
          <w:rFonts w:ascii="Times New Roman" w:hAnsi="Times New Roman"/>
          <w:color w:val="000000"/>
          <w:sz w:val="24"/>
          <w:szCs w:val="24"/>
        </w:rPr>
        <w:t>consent</w:t>
      </w:r>
      <w:r w:rsidR="009D19B7" w:rsidRPr="00F614D8">
        <w:rPr>
          <w:rFonts w:ascii="Times New Roman" w:hAnsi="Times New Roman"/>
          <w:color w:val="000000"/>
          <w:sz w:val="24"/>
          <w:szCs w:val="24"/>
        </w:rPr>
        <w:t>,</w:t>
      </w:r>
      <w:r w:rsidR="00D97A7E"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 xml:space="preserve">unless the </w:t>
      </w:r>
      <w:r w:rsidR="00AA4BD9" w:rsidRPr="00F614D8">
        <w:rPr>
          <w:rFonts w:ascii="Times New Roman" w:hAnsi="Times New Roman"/>
          <w:color w:val="000000"/>
          <w:sz w:val="24"/>
          <w:szCs w:val="24"/>
        </w:rPr>
        <w:t xml:space="preserve">court </w:t>
      </w:r>
      <w:r w:rsidR="00010DAA" w:rsidRPr="00F614D8">
        <w:rPr>
          <w:rFonts w:ascii="Times New Roman" w:hAnsi="Times New Roman"/>
          <w:color w:val="000000"/>
          <w:sz w:val="24"/>
          <w:szCs w:val="24"/>
        </w:rPr>
        <w:t xml:space="preserve">has </w:t>
      </w:r>
      <w:r w:rsidR="00AA4BD9" w:rsidRPr="00F614D8">
        <w:rPr>
          <w:rFonts w:ascii="Times New Roman" w:hAnsi="Times New Roman"/>
          <w:color w:val="000000"/>
          <w:sz w:val="24"/>
          <w:szCs w:val="24"/>
        </w:rPr>
        <w:t xml:space="preserve">specifically </w:t>
      </w:r>
      <w:r w:rsidR="00010DAA" w:rsidRPr="00F614D8">
        <w:rPr>
          <w:rFonts w:ascii="Times New Roman" w:hAnsi="Times New Roman"/>
          <w:color w:val="000000"/>
          <w:sz w:val="24"/>
          <w:szCs w:val="24"/>
        </w:rPr>
        <w:t>authorized you</w:t>
      </w:r>
      <w:r w:rsidR="00162EFA" w:rsidRPr="00F614D8">
        <w:rPr>
          <w:rFonts w:ascii="Times New Roman" w:hAnsi="Times New Roman"/>
          <w:color w:val="000000"/>
          <w:sz w:val="24"/>
          <w:szCs w:val="24"/>
        </w:rPr>
        <w:t xml:space="preserve"> </w:t>
      </w:r>
      <w:r w:rsidR="00D97A7E" w:rsidRPr="00F614D8">
        <w:rPr>
          <w:rFonts w:ascii="Times New Roman" w:hAnsi="Times New Roman"/>
          <w:color w:val="000000"/>
          <w:sz w:val="24"/>
          <w:szCs w:val="24"/>
        </w:rPr>
        <w:t>to do so</w:t>
      </w:r>
      <w:r w:rsidR="00010DAA" w:rsidRPr="00F614D8">
        <w:rPr>
          <w:rFonts w:ascii="Times New Roman" w:hAnsi="Times New Roman"/>
          <w:color w:val="000000"/>
          <w:sz w:val="24"/>
          <w:szCs w:val="24"/>
        </w:rPr>
        <w:t>.</w:t>
      </w:r>
      <w:r w:rsidR="00FD0892" w:rsidRPr="00F614D8">
        <w:rPr>
          <w:rFonts w:ascii="Times New Roman" w:hAnsi="Times New Roman"/>
          <w:color w:val="000000"/>
          <w:sz w:val="24"/>
          <w:szCs w:val="24"/>
        </w:rPr>
        <w:t xml:space="preserve">  A.R.S. § 14-5312.01</w:t>
      </w:r>
      <w:r w:rsidR="00B82154" w:rsidRPr="00F614D8">
        <w:rPr>
          <w:rFonts w:ascii="Times New Roman" w:hAnsi="Times New Roman"/>
          <w:color w:val="000000"/>
          <w:sz w:val="24"/>
          <w:szCs w:val="24"/>
        </w:rPr>
        <w:t>(A)</w:t>
      </w:r>
      <w:r w:rsidR="00F614D8" w:rsidRPr="00F614D8">
        <w:rPr>
          <w:rFonts w:ascii="Times New Roman" w:hAnsi="Times New Roman"/>
          <w:color w:val="000000"/>
          <w:sz w:val="24"/>
          <w:szCs w:val="24"/>
        </w:rPr>
        <w:t xml:space="preserve"> and </w:t>
      </w:r>
      <w:r w:rsidR="00FD0892" w:rsidRPr="00F614D8">
        <w:rPr>
          <w:rFonts w:ascii="Times New Roman" w:hAnsi="Times New Roman"/>
          <w:color w:val="000000"/>
          <w:sz w:val="24"/>
          <w:szCs w:val="24"/>
        </w:rPr>
        <w:t>(</w:t>
      </w:r>
      <w:r w:rsidR="00BA22DD" w:rsidRPr="00F614D8">
        <w:rPr>
          <w:rFonts w:ascii="Times New Roman" w:hAnsi="Times New Roman"/>
          <w:color w:val="000000"/>
          <w:sz w:val="24"/>
          <w:szCs w:val="24"/>
        </w:rPr>
        <w:t>B</w:t>
      </w:r>
      <w:r w:rsidR="00FD0892" w:rsidRPr="00F614D8">
        <w:rPr>
          <w:rFonts w:ascii="Times New Roman" w:hAnsi="Times New Roman"/>
          <w:color w:val="000000"/>
          <w:sz w:val="24"/>
          <w:szCs w:val="24"/>
        </w:rPr>
        <w:t>).</w:t>
      </w:r>
    </w:p>
    <w:p w14:paraId="69ECAE08" w14:textId="2228EEAF" w:rsidR="00010DAA" w:rsidRDefault="00990E72"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Notify Family Members of Subject Person’s Hospitalization.</w:t>
      </w:r>
      <w:r w:rsidRPr="00F614D8">
        <w:rPr>
          <w:rFonts w:ascii="Times New Roman" w:hAnsi="Times New Roman"/>
          <w:color w:val="000000"/>
          <w:sz w:val="24"/>
          <w:szCs w:val="24"/>
        </w:rPr>
        <w:t xml:space="preserve">  </w:t>
      </w:r>
      <w:r w:rsidR="00010DAA" w:rsidRPr="00F614D8">
        <w:rPr>
          <w:rFonts w:ascii="Times New Roman" w:hAnsi="Times New Roman"/>
          <w:color w:val="000000"/>
          <w:sz w:val="24"/>
          <w:szCs w:val="24"/>
        </w:rPr>
        <w:t xml:space="preserve">You </w:t>
      </w:r>
      <w:r w:rsidR="00D97A7E" w:rsidRPr="00F614D8">
        <w:rPr>
          <w:rFonts w:ascii="Times New Roman" w:hAnsi="Times New Roman"/>
          <w:color w:val="000000"/>
          <w:sz w:val="24"/>
          <w:szCs w:val="24"/>
        </w:rPr>
        <w:t>must</w:t>
      </w:r>
      <w:r w:rsidR="00010DAA" w:rsidRPr="00F614D8">
        <w:rPr>
          <w:rFonts w:ascii="Times New Roman" w:hAnsi="Times New Roman"/>
          <w:color w:val="000000"/>
          <w:sz w:val="24"/>
          <w:szCs w:val="24"/>
        </w:rPr>
        <w:t xml:space="preserve"> notify</w:t>
      </w:r>
      <w:r w:rsidR="00033640" w:rsidRPr="00F614D8">
        <w:rPr>
          <w:rFonts w:ascii="Times New Roman" w:hAnsi="Times New Roman"/>
          <w:color w:val="000000"/>
          <w:sz w:val="24"/>
          <w:szCs w:val="24"/>
        </w:rPr>
        <w:t xml:space="preserve"> the </w:t>
      </w:r>
      <w:r w:rsidR="009D173B" w:rsidRPr="00F614D8">
        <w:rPr>
          <w:rFonts w:ascii="Times New Roman" w:hAnsi="Times New Roman"/>
          <w:color w:val="000000"/>
          <w:sz w:val="24"/>
          <w:szCs w:val="24"/>
        </w:rPr>
        <w:t>subject person</w:t>
      </w:r>
      <w:r w:rsidR="00033640" w:rsidRPr="00F614D8">
        <w:rPr>
          <w:rFonts w:ascii="Times New Roman" w:hAnsi="Times New Roman"/>
          <w:color w:val="000000"/>
          <w:sz w:val="24"/>
          <w:szCs w:val="24"/>
        </w:rPr>
        <w:t>’s</w:t>
      </w:r>
      <w:r w:rsidR="00010DAA" w:rsidRPr="00F614D8">
        <w:rPr>
          <w:rFonts w:ascii="Times New Roman" w:hAnsi="Times New Roman"/>
          <w:color w:val="000000"/>
          <w:sz w:val="24"/>
          <w:szCs w:val="24"/>
        </w:rPr>
        <w:t xml:space="preserve"> family members as soon as practicable if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 is admitted to a hospital for more than 3 days</w:t>
      </w:r>
      <w:r w:rsidR="00F04F5C" w:rsidRPr="00F614D8">
        <w:rPr>
          <w:rFonts w:ascii="Times New Roman" w:hAnsi="Times New Roman"/>
          <w:color w:val="000000"/>
          <w:sz w:val="24"/>
          <w:szCs w:val="24"/>
        </w:rPr>
        <w:t>,</w:t>
      </w:r>
      <w:r w:rsidR="00010DAA" w:rsidRPr="00F614D8">
        <w:rPr>
          <w:rFonts w:ascii="Times New Roman" w:hAnsi="Times New Roman"/>
          <w:color w:val="000000"/>
          <w:sz w:val="24"/>
          <w:szCs w:val="24"/>
        </w:rPr>
        <w:t xml:space="preserve"> or if </w:t>
      </w:r>
      <w:r w:rsidR="009D173B" w:rsidRPr="00F614D8">
        <w:rPr>
          <w:rFonts w:ascii="Times New Roman" w:hAnsi="Times New Roman"/>
          <w:color w:val="000000"/>
          <w:sz w:val="24"/>
          <w:szCs w:val="24"/>
        </w:rPr>
        <w:t>the subject person</w:t>
      </w:r>
      <w:r w:rsidR="00010DAA" w:rsidRPr="00F614D8">
        <w:rPr>
          <w:rFonts w:ascii="Times New Roman" w:hAnsi="Times New Roman"/>
          <w:color w:val="000000"/>
          <w:sz w:val="24"/>
          <w:szCs w:val="24"/>
        </w:rPr>
        <w:t xml:space="preserve"> dies.</w:t>
      </w:r>
      <w:r w:rsidR="00FD0892" w:rsidRPr="00F614D8">
        <w:rPr>
          <w:rFonts w:ascii="Times New Roman" w:hAnsi="Times New Roman"/>
          <w:color w:val="000000"/>
          <w:sz w:val="24"/>
          <w:szCs w:val="24"/>
        </w:rPr>
        <w:t xml:space="preserve">  A.R.S. § 14-5317(A).</w:t>
      </w:r>
    </w:p>
    <w:p w14:paraId="7027FF23" w14:textId="77C44300" w:rsidR="00AD0949" w:rsidRDefault="00971333" w:rsidP="005269EB">
      <w:pPr>
        <w:pStyle w:val="NormalWeb"/>
        <w:numPr>
          <w:ilvl w:val="0"/>
          <w:numId w:val="8"/>
        </w:numPr>
        <w:shd w:val="clear" w:color="auto" w:fill="FFFFFF"/>
        <w:spacing w:before="0" w:beforeAutospacing="0" w:after="300" w:afterAutospacing="0" w:line="276" w:lineRule="auto"/>
        <w:ind w:left="540" w:hanging="540"/>
        <w:rPr>
          <w:color w:val="333333"/>
        </w:rPr>
      </w:pPr>
      <w:r w:rsidRPr="00AD0949">
        <w:rPr>
          <w:b/>
          <w:bCs/>
          <w:color w:val="333333"/>
        </w:rPr>
        <w:t>Money and Property.</w:t>
      </w:r>
      <w:r w:rsidRPr="00AD0949">
        <w:rPr>
          <w:color w:val="333333"/>
        </w:rPr>
        <w:t xml:space="preserve"> </w:t>
      </w:r>
      <w:r w:rsidR="005101E5" w:rsidRPr="00AD0949">
        <w:rPr>
          <w:color w:val="333333"/>
        </w:rPr>
        <w:t xml:space="preserve">If </w:t>
      </w:r>
      <w:r w:rsidR="00AD0949" w:rsidRPr="00AD0949">
        <w:rPr>
          <w:color w:val="333333"/>
        </w:rPr>
        <w:t xml:space="preserve">the court has not appointed a conservator for the subject person, </w:t>
      </w:r>
      <w:r w:rsidR="007420AB">
        <w:rPr>
          <w:color w:val="333333"/>
        </w:rPr>
        <w:t>then</w:t>
      </w:r>
      <w:r w:rsidR="00617F7B">
        <w:rPr>
          <w:color w:val="333333"/>
        </w:rPr>
        <w:t>,</w:t>
      </w:r>
      <w:r w:rsidR="007420AB">
        <w:rPr>
          <w:color w:val="333333"/>
        </w:rPr>
        <w:t xml:space="preserve"> under A.R.S § 14-5312(A)(4), </w:t>
      </w:r>
      <w:r w:rsidR="00AD0949" w:rsidRPr="00AD0949">
        <w:rPr>
          <w:color w:val="333333"/>
        </w:rPr>
        <w:t>you may:</w:t>
      </w:r>
    </w:p>
    <w:p w14:paraId="1E427131" w14:textId="7E07D898" w:rsidR="005101E5" w:rsidRDefault="0019366C" w:rsidP="005269EB">
      <w:pPr>
        <w:pStyle w:val="NormalWeb"/>
        <w:numPr>
          <w:ilvl w:val="0"/>
          <w:numId w:val="15"/>
        </w:numPr>
        <w:shd w:val="clear" w:color="auto" w:fill="FFFFFF"/>
        <w:spacing w:before="0" w:beforeAutospacing="0" w:after="300" w:afterAutospacing="0" w:line="276" w:lineRule="auto"/>
        <w:ind w:left="1080" w:hanging="540"/>
        <w:jc w:val="both"/>
        <w:rPr>
          <w:color w:val="333333"/>
        </w:rPr>
      </w:pPr>
      <w:r>
        <w:rPr>
          <w:color w:val="333333"/>
        </w:rPr>
        <w:t>Collect</w:t>
      </w:r>
      <w:r w:rsidR="005101E5" w:rsidRPr="00AD0949">
        <w:rPr>
          <w:color w:val="333333"/>
        </w:rPr>
        <w:t xml:space="preserve"> money and tangible property </w:t>
      </w:r>
      <w:r w:rsidR="00CA26BC">
        <w:rPr>
          <w:color w:val="333333"/>
        </w:rPr>
        <w:t xml:space="preserve">to which the subject person is </w:t>
      </w:r>
      <w:r w:rsidR="0042630E">
        <w:rPr>
          <w:color w:val="333333"/>
        </w:rPr>
        <w:t>entitled and</w:t>
      </w:r>
      <w:r w:rsidR="005101E5" w:rsidRPr="00AD0949">
        <w:rPr>
          <w:color w:val="333333"/>
        </w:rPr>
        <w:t xml:space="preserve"> </w:t>
      </w:r>
      <w:r w:rsidR="00BA6AA2">
        <w:rPr>
          <w:color w:val="333333"/>
        </w:rPr>
        <w:t>spend</w:t>
      </w:r>
      <w:r w:rsidR="005101E5" w:rsidRPr="00AD0949">
        <w:rPr>
          <w:color w:val="333333"/>
        </w:rPr>
        <w:t xml:space="preserve"> the money and property for </w:t>
      </w:r>
      <w:r w:rsidR="00A219A6">
        <w:rPr>
          <w:color w:val="333333"/>
        </w:rPr>
        <w:t xml:space="preserve">the subject person’s </w:t>
      </w:r>
      <w:r w:rsidR="005101E5" w:rsidRPr="00AD0949">
        <w:rPr>
          <w:color w:val="333333"/>
        </w:rPr>
        <w:t>support,</w:t>
      </w:r>
      <w:r w:rsidR="00B15DC1">
        <w:rPr>
          <w:color w:val="333333"/>
        </w:rPr>
        <w:t xml:space="preserve"> </w:t>
      </w:r>
      <w:r w:rsidR="005101E5" w:rsidRPr="00AD0949">
        <w:rPr>
          <w:color w:val="333333"/>
        </w:rPr>
        <w:t>care</w:t>
      </w:r>
      <w:r w:rsidR="00B15DC1">
        <w:rPr>
          <w:color w:val="333333"/>
        </w:rPr>
        <w:t>,</w:t>
      </w:r>
      <w:r w:rsidR="005101E5" w:rsidRPr="00AD0949">
        <w:rPr>
          <w:color w:val="333333"/>
        </w:rPr>
        <w:t xml:space="preserve"> and education</w:t>
      </w:r>
      <w:r w:rsidR="00451CF4">
        <w:rPr>
          <w:color w:val="333333"/>
        </w:rPr>
        <w:t>.  Y</w:t>
      </w:r>
      <w:r w:rsidR="003803EC">
        <w:rPr>
          <w:color w:val="333333"/>
        </w:rPr>
        <w:t>ou</w:t>
      </w:r>
      <w:r w:rsidR="005101E5" w:rsidRPr="00AD0949">
        <w:rPr>
          <w:color w:val="333333"/>
        </w:rPr>
        <w:t xml:space="preserve"> may not use </w:t>
      </w:r>
      <w:r w:rsidR="00423E23">
        <w:rPr>
          <w:color w:val="333333"/>
        </w:rPr>
        <w:t xml:space="preserve">the subject person’s </w:t>
      </w:r>
      <w:r w:rsidR="00F83AE3">
        <w:rPr>
          <w:color w:val="333333"/>
        </w:rPr>
        <w:t>money</w:t>
      </w:r>
      <w:r w:rsidR="00451CF4">
        <w:rPr>
          <w:color w:val="333333"/>
        </w:rPr>
        <w:t>, however,</w:t>
      </w:r>
      <w:r w:rsidR="005101E5" w:rsidRPr="00AD0949">
        <w:rPr>
          <w:color w:val="333333"/>
        </w:rPr>
        <w:t xml:space="preserve"> for</w:t>
      </w:r>
      <w:r w:rsidR="0042630E">
        <w:rPr>
          <w:color w:val="333333"/>
        </w:rPr>
        <w:t xml:space="preserve"> the subject person’s</w:t>
      </w:r>
      <w:r w:rsidR="005101E5" w:rsidRPr="00AD0949">
        <w:rPr>
          <w:color w:val="333333"/>
        </w:rPr>
        <w:t xml:space="preserve"> </w:t>
      </w:r>
      <w:r w:rsidR="003E4FA8">
        <w:rPr>
          <w:color w:val="333333"/>
        </w:rPr>
        <w:t>food or housing</w:t>
      </w:r>
      <w:r w:rsidR="0042630E">
        <w:rPr>
          <w:color w:val="333333"/>
        </w:rPr>
        <w:t xml:space="preserve"> that</w:t>
      </w:r>
      <w:r w:rsidR="005101E5" w:rsidRPr="00AD0949">
        <w:rPr>
          <w:color w:val="333333"/>
        </w:rPr>
        <w:t xml:space="preserve"> </w:t>
      </w:r>
      <w:r w:rsidR="00FF7033">
        <w:rPr>
          <w:color w:val="333333"/>
        </w:rPr>
        <w:t xml:space="preserve">you </w:t>
      </w:r>
      <w:r w:rsidR="005101E5" w:rsidRPr="00AD0949">
        <w:rPr>
          <w:color w:val="333333"/>
        </w:rPr>
        <w:t xml:space="preserve">or </w:t>
      </w:r>
      <w:r w:rsidR="00B15DC1">
        <w:rPr>
          <w:color w:val="333333"/>
        </w:rPr>
        <w:t xml:space="preserve">your </w:t>
      </w:r>
      <w:r w:rsidR="005101E5" w:rsidRPr="00AD0949">
        <w:rPr>
          <w:color w:val="333333"/>
        </w:rPr>
        <w:t>spouse, parent</w:t>
      </w:r>
      <w:r w:rsidR="00423E23">
        <w:rPr>
          <w:color w:val="333333"/>
        </w:rPr>
        <w:t>,</w:t>
      </w:r>
      <w:r w:rsidR="005101E5" w:rsidRPr="00AD0949">
        <w:rPr>
          <w:color w:val="333333"/>
        </w:rPr>
        <w:t xml:space="preserve"> or child ha</w:t>
      </w:r>
      <w:r w:rsidR="00423E23">
        <w:rPr>
          <w:color w:val="333333"/>
        </w:rPr>
        <w:t>ve</w:t>
      </w:r>
      <w:r w:rsidR="005101E5" w:rsidRPr="00AD0949">
        <w:rPr>
          <w:color w:val="333333"/>
        </w:rPr>
        <w:t xml:space="preserve"> furnished</w:t>
      </w:r>
      <w:r w:rsidR="00B15DC1">
        <w:rPr>
          <w:color w:val="333333"/>
        </w:rPr>
        <w:t>,</w:t>
      </w:r>
      <w:r w:rsidR="005101E5" w:rsidRPr="00AD0949">
        <w:rPr>
          <w:color w:val="333333"/>
        </w:rPr>
        <w:t xml:space="preserve"> unless </w:t>
      </w:r>
      <w:r w:rsidR="00A76566">
        <w:rPr>
          <w:color w:val="333333"/>
        </w:rPr>
        <w:t>the court has approved the expense</w:t>
      </w:r>
      <w:r w:rsidR="005101E5" w:rsidRPr="00AD0949">
        <w:rPr>
          <w:color w:val="333333"/>
        </w:rPr>
        <w:t xml:space="preserve">. </w:t>
      </w:r>
      <w:r w:rsidR="00105022">
        <w:rPr>
          <w:color w:val="333333"/>
        </w:rPr>
        <w:t xml:space="preserve"> </w:t>
      </w:r>
      <w:r w:rsidR="00A76566">
        <w:rPr>
          <w:color w:val="333333"/>
        </w:rPr>
        <w:t xml:space="preserve">You </w:t>
      </w:r>
      <w:r w:rsidR="005101E5" w:rsidRPr="00AD0949">
        <w:rPr>
          <w:color w:val="333333"/>
        </w:rPr>
        <w:t xml:space="preserve">must exercise care to conserve </w:t>
      </w:r>
      <w:r w:rsidR="004B0BDB">
        <w:rPr>
          <w:color w:val="333333"/>
        </w:rPr>
        <w:t>the subject person’s funds for the subject person’s needs.</w:t>
      </w:r>
    </w:p>
    <w:p w14:paraId="3B3DE371" w14:textId="56C6725B" w:rsidR="00AC352E" w:rsidRPr="00441D24" w:rsidRDefault="008D7B53" w:rsidP="005269EB">
      <w:pPr>
        <w:pStyle w:val="NormalWeb"/>
        <w:numPr>
          <w:ilvl w:val="0"/>
          <w:numId w:val="15"/>
        </w:numPr>
        <w:shd w:val="clear" w:color="auto" w:fill="FFFFFF"/>
        <w:spacing w:before="0" w:beforeAutospacing="0" w:after="300" w:afterAutospacing="0" w:line="276" w:lineRule="auto"/>
        <w:ind w:left="1080" w:hanging="540"/>
        <w:rPr>
          <w:color w:val="333333"/>
        </w:rPr>
      </w:pPr>
      <w:r w:rsidRPr="00441D24">
        <w:rPr>
          <w:color w:val="333333"/>
        </w:rPr>
        <w:t>Initiate legal</w:t>
      </w:r>
      <w:r w:rsidR="00AC352E" w:rsidRPr="00441D24">
        <w:rPr>
          <w:color w:val="333333"/>
        </w:rPr>
        <w:t xml:space="preserve"> proceedings to </w:t>
      </w:r>
      <w:r w:rsidR="00E62796" w:rsidRPr="00441D24">
        <w:rPr>
          <w:color w:val="333333"/>
        </w:rPr>
        <w:t>require</w:t>
      </w:r>
      <w:r w:rsidR="00AC352E" w:rsidRPr="00441D24">
        <w:rPr>
          <w:color w:val="333333"/>
        </w:rPr>
        <w:t xml:space="preserve"> any person under a duty to </w:t>
      </w:r>
      <w:r w:rsidR="00A748FD" w:rsidRPr="00441D24">
        <w:rPr>
          <w:color w:val="333333"/>
        </w:rPr>
        <w:t xml:space="preserve">pay the </w:t>
      </w:r>
      <w:r w:rsidR="00B62927" w:rsidRPr="00441D24">
        <w:rPr>
          <w:color w:val="333333"/>
        </w:rPr>
        <w:t>subject person</w:t>
      </w:r>
      <w:r w:rsidR="00A748FD" w:rsidRPr="00441D24">
        <w:rPr>
          <w:color w:val="333333"/>
        </w:rPr>
        <w:t xml:space="preserve"> money</w:t>
      </w:r>
      <w:r w:rsidR="0091151F" w:rsidRPr="00441D24">
        <w:rPr>
          <w:color w:val="333333"/>
        </w:rPr>
        <w:t xml:space="preserve"> or a benefit</w:t>
      </w:r>
      <w:r w:rsidR="00AC352E" w:rsidRPr="00441D24">
        <w:rPr>
          <w:color w:val="333333"/>
        </w:rPr>
        <w:t xml:space="preserve"> to perform </w:t>
      </w:r>
      <w:r w:rsidR="00C37A25" w:rsidRPr="00441D24">
        <w:rPr>
          <w:color w:val="333333"/>
        </w:rPr>
        <w:t>that</w:t>
      </w:r>
      <w:r w:rsidR="00AC352E" w:rsidRPr="00441D24">
        <w:rPr>
          <w:color w:val="333333"/>
        </w:rPr>
        <w:t xml:space="preserve"> duty.</w:t>
      </w:r>
    </w:p>
    <w:p w14:paraId="5E26039F" w14:textId="43B4F253" w:rsidR="00AE5A0B" w:rsidRPr="00F614D8" w:rsidRDefault="00160BC1"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Do Not Accept</w:t>
      </w:r>
      <w:r w:rsidR="00587A1E" w:rsidRPr="00F614D8">
        <w:rPr>
          <w:rFonts w:ascii="Times New Roman" w:hAnsi="Times New Roman"/>
          <w:b/>
          <w:color w:val="000000"/>
          <w:sz w:val="24"/>
          <w:szCs w:val="24"/>
        </w:rPr>
        <w:t xml:space="preserve"> “Kickbacks.”</w:t>
      </w:r>
      <w:r w:rsidR="00587A1E"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You </w:t>
      </w:r>
      <w:r w:rsidR="00AA4BD9" w:rsidRPr="00F614D8">
        <w:rPr>
          <w:rFonts w:ascii="Times New Roman" w:hAnsi="Times New Roman"/>
          <w:color w:val="000000"/>
          <w:sz w:val="24"/>
          <w:szCs w:val="24"/>
        </w:rPr>
        <w:t xml:space="preserve">must </w:t>
      </w:r>
      <w:r w:rsidR="00160E03" w:rsidRPr="00F614D8">
        <w:rPr>
          <w:rFonts w:ascii="Times New Roman" w:hAnsi="Times New Roman"/>
          <w:color w:val="000000"/>
          <w:sz w:val="24"/>
          <w:szCs w:val="24"/>
        </w:rPr>
        <w:t xml:space="preserve">not accept any </w:t>
      </w:r>
      <w:r w:rsidR="00B35B05" w:rsidRPr="00F614D8">
        <w:rPr>
          <w:rFonts w:ascii="Times New Roman" w:hAnsi="Times New Roman"/>
          <w:color w:val="000000"/>
          <w:sz w:val="24"/>
          <w:szCs w:val="24"/>
        </w:rPr>
        <w:t>compensation</w:t>
      </w:r>
      <w:r w:rsidR="00160E03" w:rsidRPr="00F614D8">
        <w:rPr>
          <w:rFonts w:ascii="Times New Roman" w:hAnsi="Times New Roman"/>
          <w:color w:val="000000"/>
          <w:sz w:val="24"/>
          <w:szCs w:val="24"/>
        </w:rPr>
        <w:t xml:space="preserve"> for placing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 in a particular nursing home or other care facility, using a certain doctor, or using a certain </w:t>
      </w:r>
      <w:r w:rsidR="00031A8C" w:rsidRPr="00F614D8">
        <w:rPr>
          <w:rFonts w:ascii="Times New Roman" w:hAnsi="Times New Roman"/>
          <w:color w:val="000000"/>
          <w:sz w:val="24"/>
          <w:szCs w:val="24"/>
        </w:rPr>
        <w:t>attorney</w:t>
      </w:r>
      <w:r w:rsidR="00160E03" w:rsidRPr="00F614D8">
        <w:rPr>
          <w:rFonts w:ascii="Times New Roman" w:hAnsi="Times New Roman"/>
          <w:color w:val="000000"/>
          <w:sz w:val="24"/>
          <w:szCs w:val="24"/>
        </w:rPr>
        <w:t>.</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 “</w:t>
      </w:r>
      <w:r w:rsidR="00B35B05" w:rsidRPr="00F614D8">
        <w:rPr>
          <w:rFonts w:ascii="Times New Roman" w:hAnsi="Times New Roman"/>
          <w:color w:val="000000"/>
          <w:sz w:val="24"/>
          <w:szCs w:val="24"/>
        </w:rPr>
        <w:t>Compensation</w:t>
      </w:r>
      <w:r w:rsidR="00160E03" w:rsidRPr="00F614D8">
        <w:rPr>
          <w:rFonts w:ascii="Times New Roman" w:hAnsi="Times New Roman"/>
          <w:color w:val="000000"/>
          <w:sz w:val="24"/>
          <w:szCs w:val="24"/>
        </w:rPr>
        <w:t>” includes</w:t>
      </w:r>
      <w:r w:rsidR="00CB303C"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but is not limited to, direct or indirect payment</w:t>
      </w:r>
      <w:r w:rsidR="00162EFA"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of money, “kickbacks,” gifts, favors, </w:t>
      </w:r>
      <w:r w:rsidR="00CA7395" w:rsidRPr="00F614D8">
        <w:rPr>
          <w:rFonts w:ascii="Times New Roman" w:hAnsi="Times New Roman"/>
          <w:color w:val="000000"/>
          <w:sz w:val="24"/>
          <w:szCs w:val="24"/>
        </w:rPr>
        <w:t xml:space="preserve">or </w:t>
      </w:r>
      <w:r w:rsidR="00F04F5C" w:rsidRPr="00F614D8">
        <w:rPr>
          <w:rFonts w:ascii="Times New Roman" w:hAnsi="Times New Roman"/>
          <w:color w:val="000000"/>
          <w:sz w:val="24"/>
          <w:szCs w:val="24"/>
        </w:rPr>
        <w:t>other items</w:t>
      </w:r>
      <w:r w:rsidR="00CA7395" w:rsidRPr="00F614D8">
        <w:rPr>
          <w:rFonts w:ascii="Times New Roman" w:hAnsi="Times New Roman"/>
          <w:color w:val="000000"/>
          <w:sz w:val="24"/>
          <w:szCs w:val="24"/>
        </w:rPr>
        <w:t xml:space="preserve"> of value</w:t>
      </w:r>
      <w:r w:rsidR="00160E03" w:rsidRPr="00F614D8">
        <w:rPr>
          <w:rFonts w:ascii="Times New Roman" w:hAnsi="Times New Roman"/>
          <w:color w:val="000000"/>
          <w:sz w:val="24"/>
          <w:szCs w:val="24"/>
        </w:rPr>
        <w:t>.</w:t>
      </w:r>
    </w:p>
    <w:p w14:paraId="33CBEE97" w14:textId="1A1F3395" w:rsidR="00160E03" w:rsidRPr="00F614D8" w:rsidRDefault="00587A1E"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File Annual Report</w:t>
      </w:r>
      <w:r w:rsidR="00160BC1" w:rsidRPr="00F614D8">
        <w:rPr>
          <w:rFonts w:ascii="Times New Roman" w:hAnsi="Times New Roman"/>
          <w:b/>
          <w:color w:val="000000"/>
          <w:sz w:val="24"/>
          <w:szCs w:val="24"/>
        </w:rPr>
        <w:t>s</w:t>
      </w:r>
      <w:r w:rsidRPr="00F614D8">
        <w:rPr>
          <w:rFonts w:ascii="Times New Roman" w:hAnsi="Times New Roman"/>
          <w:b/>
          <w:color w:val="000000"/>
          <w:sz w:val="24"/>
          <w:szCs w:val="24"/>
        </w:rPr>
        <w:t>.</w:t>
      </w:r>
      <w:r w:rsidRPr="00861409">
        <w:rPr>
          <w:rFonts w:ascii="Times New Roman" w:hAnsi="Times New Roman"/>
          <w:bCs/>
          <w:color w:val="000000"/>
          <w:sz w:val="24"/>
          <w:szCs w:val="24"/>
        </w:rPr>
        <w:t xml:space="preserve">  </w:t>
      </w:r>
      <w:r w:rsidR="00160E03" w:rsidRPr="00F614D8">
        <w:rPr>
          <w:rFonts w:ascii="Times New Roman" w:hAnsi="Times New Roman"/>
          <w:color w:val="000000"/>
          <w:sz w:val="24"/>
          <w:szCs w:val="24"/>
        </w:rPr>
        <w:t xml:space="preserve">You are required to </w:t>
      </w:r>
      <w:r w:rsidR="00A54ACE" w:rsidRPr="00F614D8">
        <w:rPr>
          <w:rFonts w:ascii="Times New Roman" w:hAnsi="Times New Roman"/>
          <w:color w:val="000000"/>
          <w:sz w:val="24"/>
          <w:szCs w:val="24"/>
        </w:rPr>
        <w:t xml:space="preserve">file a written </w:t>
      </w:r>
      <w:r w:rsidR="00160E03" w:rsidRPr="00F614D8">
        <w:rPr>
          <w:rFonts w:ascii="Times New Roman" w:hAnsi="Times New Roman"/>
          <w:color w:val="000000"/>
          <w:sz w:val="24"/>
          <w:szCs w:val="24"/>
        </w:rPr>
        <w:t xml:space="preserve">report </w:t>
      </w:r>
      <w:r w:rsidR="00A54ACE" w:rsidRPr="00F614D8">
        <w:rPr>
          <w:rFonts w:ascii="Times New Roman" w:hAnsi="Times New Roman"/>
          <w:color w:val="000000"/>
          <w:sz w:val="24"/>
          <w:szCs w:val="24"/>
        </w:rPr>
        <w:t xml:space="preserve">with </w:t>
      </w:r>
      <w:r w:rsidR="00162EFA" w:rsidRPr="00F614D8">
        <w:rPr>
          <w:rFonts w:ascii="Times New Roman" w:hAnsi="Times New Roman"/>
          <w:color w:val="000000"/>
          <w:sz w:val="24"/>
          <w:szCs w:val="24"/>
        </w:rPr>
        <w:t xml:space="preserve">the court </w:t>
      </w:r>
      <w:r w:rsidR="00160E03" w:rsidRPr="00F614D8">
        <w:rPr>
          <w:rFonts w:ascii="Times New Roman" w:hAnsi="Times New Roman"/>
          <w:color w:val="000000"/>
          <w:sz w:val="24"/>
          <w:szCs w:val="24"/>
        </w:rPr>
        <w:t>annually</w:t>
      </w:r>
      <w:r w:rsidR="00A54ACE" w:rsidRPr="00F614D8">
        <w:rPr>
          <w:rFonts w:ascii="Times New Roman" w:hAnsi="Times New Roman"/>
          <w:color w:val="000000"/>
          <w:sz w:val="24"/>
          <w:szCs w:val="24"/>
        </w:rPr>
        <w:t xml:space="preserve"> </w:t>
      </w:r>
      <w:r w:rsidR="0078494F" w:rsidRPr="00F614D8">
        <w:rPr>
          <w:rFonts w:ascii="Times New Roman" w:hAnsi="Times New Roman"/>
          <w:color w:val="000000"/>
          <w:sz w:val="24"/>
          <w:szCs w:val="24"/>
        </w:rPr>
        <w:t xml:space="preserve">concerning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's residence, physical and mental health, </w:t>
      </w:r>
      <w:r w:rsidR="007145B8" w:rsidRPr="00F614D8">
        <w:rPr>
          <w:rFonts w:ascii="Times New Roman" w:hAnsi="Times New Roman"/>
          <w:color w:val="000000"/>
          <w:sz w:val="24"/>
          <w:szCs w:val="24"/>
        </w:rPr>
        <w:t xml:space="preserve">and </w:t>
      </w:r>
      <w:r w:rsidR="00160E03" w:rsidRPr="00F614D8">
        <w:rPr>
          <w:rFonts w:ascii="Times New Roman" w:hAnsi="Times New Roman"/>
          <w:color w:val="000000"/>
          <w:sz w:val="24"/>
          <w:szCs w:val="24"/>
        </w:rPr>
        <w:t>whether</w:t>
      </w:r>
      <w:r w:rsidR="00292BFD" w:rsidRPr="00F614D8">
        <w:rPr>
          <w:rFonts w:ascii="Times New Roman" w:hAnsi="Times New Roman"/>
          <w:color w:val="000000"/>
          <w:sz w:val="24"/>
          <w:szCs w:val="24"/>
        </w:rPr>
        <w:t xml:space="preserve"> the guardianship should be continued</w:t>
      </w:r>
      <w:r w:rsidR="00160E03" w:rsidRPr="00F614D8">
        <w:rPr>
          <w:rFonts w:ascii="Times New Roman" w:hAnsi="Times New Roman"/>
          <w:color w:val="000000"/>
          <w:sz w:val="24"/>
          <w:szCs w:val="24"/>
        </w:rPr>
        <w:t xml:space="preserve">. </w:t>
      </w:r>
      <w:r w:rsidR="00452487" w:rsidRPr="00F614D8">
        <w:rPr>
          <w:rFonts w:ascii="Times New Roman" w:hAnsi="Times New Roman"/>
          <w:color w:val="000000"/>
          <w:sz w:val="24"/>
          <w:szCs w:val="24"/>
        </w:rPr>
        <w:t xml:space="preserve"> </w:t>
      </w:r>
      <w:r w:rsidR="00FD0892" w:rsidRPr="00F614D8">
        <w:rPr>
          <w:rFonts w:ascii="Times New Roman" w:hAnsi="Times New Roman"/>
          <w:color w:val="000000"/>
          <w:sz w:val="24"/>
          <w:szCs w:val="24"/>
        </w:rPr>
        <w:t xml:space="preserve">A.R.S. § 14-5315(A).  </w:t>
      </w:r>
      <w:r w:rsidR="00093753" w:rsidRPr="00F614D8">
        <w:rPr>
          <w:rFonts w:ascii="Times New Roman" w:hAnsi="Times New Roman"/>
          <w:color w:val="000000"/>
          <w:sz w:val="24"/>
          <w:szCs w:val="24"/>
        </w:rPr>
        <w:t xml:space="preserve">Your report is due each year </w:t>
      </w:r>
      <w:r w:rsidR="00A54ACE" w:rsidRPr="00F614D8">
        <w:rPr>
          <w:rFonts w:ascii="Times New Roman" w:hAnsi="Times New Roman"/>
          <w:color w:val="000000"/>
          <w:sz w:val="24"/>
          <w:szCs w:val="24"/>
        </w:rPr>
        <w:t xml:space="preserve">no </w:t>
      </w:r>
      <w:r w:rsidR="00686929" w:rsidRPr="00F614D8">
        <w:rPr>
          <w:rFonts w:ascii="Times New Roman" w:hAnsi="Times New Roman"/>
          <w:color w:val="000000"/>
          <w:sz w:val="24"/>
          <w:szCs w:val="24"/>
        </w:rPr>
        <w:t xml:space="preserve">later than 60 days </w:t>
      </w:r>
      <w:r w:rsidR="00F72F68" w:rsidRPr="00F614D8">
        <w:rPr>
          <w:rFonts w:ascii="Times New Roman" w:hAnsi="Times New Roman"/>
          <w:color w:val="000000"/>
          <w:sz w:val="24"/>
          <w:szCs w:val="24"/>
        </w:rPr>
        <w:t xml:space="preserve">after the anniversary date </w:t>
      </w:r>
      <w:r w:rsidR="003644AD" w:rsidRPr="00F614D8">
        <w:rPr>
          <w:rFonts w:ascii="Times New Roman" w:hAnsi="Times New Roman"/>
          <w:color w:val="000000"/>
          <w:sz w:val="24"/>
          <w:szCs w:val="24"/>
        </w:rPr>
        <w:t>of the issuance of your letters of permanent appointment</w:t>
      </w:r>
      <w:r w:rsidR="00A54ACE" w:rsidRPr="00F614D8">
        <w:rPr>
          <w:rFonts w:ascii="Times New Roman" w:hAnsi="Times New Roman"/>
          <w:color w:val="000000"/>
          <w:sz w:val="24"/>
          <w:szCs w:val="24"/>
        </w:rPr>
        <w:t xml:space="preserve">, or on </w:t>
      </w:r>
      <w:r w:rsidR="0078494F" w:rsidRPr="00F614D8">
        <w:rPr>
          <w:rFonts w:ascii="Times New Roman" w:hAnsi="Times New Roman"/>
          <w:color w:val="000000"/>
          <w:sz w:val="24"/>
          <w:szCs w:val="24"/>
        </w:rPr>
        <w:t>a</w:t>
      </w:r>
      <w:r w:rsidR="00A54ACE" w:rsidRPr="00F614D8">
        <w:rPr>
          <w:rFonts w:ascii="Times New Roman" w:hAnsi="Times New Roman"/>
          <w:color w:val="000000"/>
          <w:sz w:val="24"/>
          <w:szCs w:val="24"/>
        </w:rPr>
        <w:t xml:space="preserve"> date established by the court</w:t>
      </w:r>
      <w:r w:rsidR="003644AD" w:rsidRPr="00F614D8">
        <w:rPr>
          <w:rFonts w:ascii="Times New Roman" w:hAnsi="Times New Roman"/>
          <w:color w:val="000000"/>
          <w:sz w:val="24"/>
          <w:szCs w:val="24"/>
        </w:rPr>
        <w:t>.</w:t>
      </w:r>
      <w:r w:rsidR="00FD0892" w:rsidRPr="00F614D8">
        <w:rPr>
          <w:rFonts w:ascii="Times New Roman" w:hAnsi="Times New Roman"/>
          <w:color w:val="000000"/>
          <w:sz w:val="24"/>
          <w:szCs w:val="24"/>
        </w:rPr>
        <w:t xml:space="preserve">  Ariz. R. Prob. P. 46(a).</w:t>
      </w:r>
    </w:p>
    <w:p w14:paraId="066AF4CE" w14:textId="48E90E57" w:rsidR="00160E03" w:rsidRPr="00F614D8" w:rsidRDefault="00587A1E"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 xml:space="preserve">Change of Subject Person’s </w:t>
      </w:r>
      <w:r w:rsidR="007E5249" w:rsidRPr="00F614D8">
        <w:rPr>
          <w:rFonts w:ascii="Times New Roman" w:hAnsi="Times New Roman"/>
          <w:b/>
          <w:color w:val="000000"/>
          <w:sz w:val="24"/>
          <w:szCs w:val="24"/>
        </w:rPr>
        <w:t>Contact Information</w:t>
      </w:r>
      <w:r w:rsidRPr="00F614D8">
        <w:rPr>
          <w:rFonts w:ascii="Times New Roman" w:hAnsi="Times New Roman"/>
          <w:b/>
          <w:color w:val="000000"/>
          <w:sz w:val="24"/>
          <w:szCs w:val="24"/>
        </w:rPr>
        <w:t>.</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If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's </w:t>
      </w:r>
      <w:r w:rsidR="00D15F20" w:rsidRPr="00F614D8">
        <w:rPr>
          <w:rFonts w:ascii="Times New Roman" w:hAnsi="Times New Roman"/>
          <w:color w:val="000000"/>
          <w:sz w:val="24"/>
          <w:szCs w:val="24"/>
        </w:rPr>
        <w:t xml:space="preserve">contact information changes, </w:t>
      </w:r>
      <w:r w:rsidR="00673A00" w:rsidRPr="00F614D8">
        <w:rPr>
          <w:rFonts w:ascii="Times New Roman" w:hAnsi="Times New Roman"/>
          <w:color w:val="000000"/>
          <w:sz w:val="24"/>
          <w:szCs w:val="24"/>
        </w:rPr>
        <w:t xml:space="preserve">you must file </w:t>
      </w:r>
      <w:r w:rsidR="0061568F" w:rsidRPr="00F614D8">
        <w:rPr>
          <w:rFonts w:ascii="Times New Roman" w:hAnsi="Times New Roman"/>
          <w:color w:val="000000"/>
          <w:sz w:val="24"/>
          <w:szCs w:val="24"/>
        </w:rPr>
        <w:t>F</w:t>
      </w:r>
      <w:r w:rsidR="00A34ECF" w:rsidRPr="00F614D8">
        <w:rPr>
          <w:rFonts w:ascii="Times New Roman" w:hAnsi="Times New Roman"/>
          <w:color w:val="000000"/>
          <w:sz w:val="24"/>
          <w:szCs w:val="24"/>
        </w:rPr>
        <w:t xml:space="preserve">orm 14, </w:t>
      </w:r>
      <w:r w:rsidR="0061568F" w:rsidRPr="00F614D8">
        <w:rPr>
          <w:rFonts w:ascii="Times New Roman" w:hAnsi="Times New Roman"/>
          <w:color w:val="000000"/>
          <w:sz w:val="24"/>
          <w:szCs w:val="24"/>
        </w:rPr>
        <w:t xml:space="preserve">Notice of Change of Ward’s Contact Information, within </w:t>
      </w:r>
      <w:r w:rsidR="00A54ACE" w:rsidRPr="00F614D8">
        <w:rPr>
          <w:rFonts w:ascii="Times New Roman" w:hAnsi="Times New Roman"/>
          <w:color w:val="000000"/>
          <w:sz w:val="24"/>
          <w:szCs w:val="24"/>
        </w:rPr>
        <w:t xml:space="preserve">3 </w:t>
      </w:r>
      <w:r w:rsidR="0061568F" w:rsidRPr="00F614D8">
        <w:rPr>
          <w:rFonts w:ascii="Times New Roman" w:hAnsi="Times New Roman"/>
          <w:color w:val="000000"/>
          <w:sz w:val="24"/>
          <w:szCs w:val="24"/>
        </w:rPr>
        <w:t xml:space="preserve">court days </w:t>
      </w:r>
      <w:r w:rsidR="00E23FB5">
        <w:rPr>
          <w:rFonts w:ascii="Times New Roman" w:hAnsi="Times New Roman"/>
          <w:color w:val="000000"/>
          <w:sz w:val="24"/>
          <w:szCs w:val="24"/>
        </w:rPr>
        <w:t>after</w:t>
      </w:r>
      <w:r w:rsidR="0061568F" w:rsidRPr="00F614D8">
        <w:rPr>
          <w:rFonts w:ascii="Times New Roman" w:hAnsi="Times New Roman"/>
          <w:color w:val="000000"/>
          <w:sz w:val="24"/>
          <w:szCs w:val="24"/>
        </w:rPr>
        <w:t xml:space="preserve"> learning </w:t>
      </w:r>
      <w:r w:rsidR="00D31346" w:rsidRPr="00F614D8">
        <w:rPr>
          <w:rFonts w:ascii="Times New Roman" w:hAnsi="Times New Roman"/>
          <w:color w:val="000000"/>
          <w:sz w:val="24"/>
          <w:szCs w:val="24"/>
        </w:rPr>
        <w:t>of such change.</w:t>
      </w:r>
      <w:r w:rsidR="00160E03" w:rsidRPr="00F614D8">
        <w:rPr>
          <w:rFonts w:ascii="Times New Roman" w:hAnsi="Times New Roman"/>
          <w:color w:val="000000"/>
          <w:sz w:val="24"/>
          <w:szCs w:val="24"/>
        </w:rPr>
        <w:t xml:space="preserve"> </w:t>
      </w:r>
      <w:r w:rsidR="00A54ACE" w:rsidRPr="00F614D8">
        <w:rPr>
          <w:rFonts w:ascii="Times New Roman" w:hAnsi="Times New Roman"/>
          <w:color w:val="000000"/>
          <w:sz w:val="24"/>
          <w:szCs w:val="24"/>
        </w:rPr>
        <w:t xml:space="preserve"> </w:t>
      </w:r>
      <w:r w:rsidR="00091AF0" w:rsidRPr="00F614D8">
        <w:rPr>
          <w:rFonts w:ascii="Times New Roman" w:hAnsi="Times New Roman"/>
          <w:color w:val="000000"/>
          <w:sz w:val="24"/>
          <w:szCs w:val="24"/>
        </w:rPr>
        <w:t xml:space="preserve">Ariz. R. Prob. P. 13(c)(1)(B).  </w:t>
      </w:r>
      <w:r w:rsidR="00160E03" w:rsidRPr="00F614D8">
        <w:rPr>
          <w:rFonts w:ascii="Times New Roman" w:hAnsi="Times New Roman"/>
          <w:color w:val="000000"/>
          <w:sz w:val="24"/>
          <w:szCs w:val="24"/>
        </w:rPr>
        <w:t xml:space="preserve">If </w:t>
      </w:r>
      <w:r w:rsidR="009D173B" w:rsidRPr="00F614D8">
        <w:rPr>
          <w:rFonts w:ascii="Times New Roman" w:hAnsi="Times New Roman"/>
          <w:color w:val="000000"/>
          <w:sz w:val="24"/>
          <w:szCs w:val="24"/>
        </w:rPr>
        <w:t>the subject person</w:t>
      </w:r>
      <w:r w:rsidR="00160E03" w:rsidRPr="00F614D8">
        <w:rPr>
          <w:rFonts w:ascii="Times New Roman" w:hAnsi="Times New Roman"/>
          <w:color w:val="000000"/>
          <w:sz w:val="24"/>
          <w:szCs w:val="24"/>
        </w:rPr>
        <w:t xml:space="preserve"> dies</w:t>
      </w:r>
      <w:r w:rsidR="00CB44C4" w:rsidRPr="00F614D8">
        <w:rPr>
          <w:rFonts w:ascii="Times New Roman" w:hAnsi="Times New Roman"/>
          <w:color w:val="000000"/>
          <w:sz w:val="24"/>
          <w:szCs w:val="24"/>
        </w:rPr>
        <w:t xml:space="preserve">, </w:t>
      </w:r>
      <w:r w:rsidR="005A7DD8" w:rsidRPr="00F614D8">
        <w:rPr>
          <w:rFonts w:ascii="Times New Roman" w:hAnsi="Times New Roman"/>
          <w:color w:val="000000"/>
          <w:sz w:val="24"/>
          <w:szCs w:val="24"/>
        </w:rPr>
        <w:t xml:space="preserve">you must notify the court in writing </w:t>
      </w:r>
      <w:r w:rsidR="00BA22DD" w:rsidRPr="00F614D8">
        <w:rPr>
          <w:rFonts w:ascii="Times New Roman" w:hAnsi="Times New Roman"/>
          <w:color w:val="000000"/>
          <w:sz w:val="24"/>
          <w:szCs w:val="24"/>
        </w:rPr>
        <w:t>no later than</w:t>
      </w:r>
      <w:r w:rsidR="000B10D2" w:rsidRPr="00F614D8">
        <w:rPr>
          <w:rFonts w:ascii="Times New Roman" w:hAnsi="Times New Roman"/>
          <w:color w:val="000000"/>
          <w:sz w:val="24"/>
          <w:szCs w:val="24"/>
        </w:rPr>
        <w:t xml:space="preserve"> 14 calendar days after learning of the death.</w:t>
      </w:r>
      <w:r w:rsidR="00091AF0" w:rsidRPr="00F614D8">
        <w:rPr>
          <w:rFonts w:ascii="Times New Roman" w:hAnsi="Times New Roman"/>
          <w:color w:val="000000"/>
          <w:sz w:val="24"/>
          <w:szCs w:val="24"/>
        </w:rPr>
        <w:t xml:space="preserve">  Ariz. R. Prob. P. 40(c).</w:t>
      </w:r>
    </w:p>
    <w:p w14:paraId="08FD7DBF" w14:textId="6B4F081F" w:rsidR="00633126" w:rsidRPr="00F614D8" w:rsidRDefault="00587A1E" w:rsidP="005269EB">
      <w:pPr>
        <w:pStyle w:val="ListParagraph"/>
        <w:widowControl w:val="0"/>
        <w:numPr>
          <w:ilvl w:val="0"/>
          <w:numId w:val="8"/>
        </w:numPr>
        <w:autoSpaceDE w:val="0"/>
        <w:autoSpaceDN w:val="0"/>
        <w:adjustRightInd w:val="0"/>
        <w:spacing w:after="200" w:line="276" w:lineRule="auto"/>
        <w:ind w:left="540" w:hanging="540"/>
        <w:jc w:val="both"/>
        <w:rPr>
          <w:rFonts w:ascii="Times New Roman" w:hAnsi="Times New Roman"/>
          <w:sz w:val="24"/>
          <w:szCs w:val="24"/>
        </w:rPr>
      </w:pPr>
      <w:r w:rsidRPr="00F614D8">
        <w:rPr>
          <w:rFonts w:ascii="Times New Roman" w:hAnsi="Times New Roman"/>
          <w:b/>
          <w:color w:val="000000"/>
          <w:sz w:val="24"/>
          <w:szCs w:val="24"/>
        </w:rPr>
        <w:t>Termination of Subject Person’s Incapacity.</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You must </w:t>
      </w:r>
      <w:r w:rsidR="00A54ACE" w:rsidRPr="00F614D8">
        <w:rPr>
          <w:rFonts w:ascii="Times New Roman" w:hAnsi="Times New Roman"/>
          <w:color w:val="000000"/>
          <w:sz w:val="24"/>
          <w:szCs w:val="24"/>
        </w:rPr>
        <w:t xml:space="preserve">always </w:t>
      </w:r>
      <w:r w:rsidR="00160E03" w:rsidRPr="00F614D8">
        <w:rPr>
          <w:rFonts w:ascii="Times New Roman" w:hAnsi="Times New Roman"/>
          <w:color w:val="000000"/>
          <w:sz w:val="24"/>
          <w:szCs w:val="24"/>
        </w:rPr>
        <w:t>be</w:t>
      </w:r>
      <w:r w:rsidR="00A54ACE" w:rsidRPr="00F614D8">
        <w:rPr>
          <w:rFonts w:ascii="Times New Roman" w:hAnsi="Times New Roman"/>
          <w:color w:val="000000"/>
          <w:sz w:val="24"/>
          <w:szCs w:val="24"/>
        </w:rPr>
        <w:t xml:space="preserve"> </w:t>
      </w:r>
      <w:r w:rsidR="009D19B7" w:rsidRPr="00F614D8">
        <w:rPr>
          <w:rFonts w:ascii="Times New Roman" w:hAnsi="Times New Roman"/>
          <w:color w:val="000000"/>
          <w:sz w:val="24"/>
          <w:szCs w:val="24"/>
        </w:rPr>
        <w:t>mindful</w:t>
      </w:r>
      <w:r w:rsidR="00160E03" w:rsidRPr="00F614D8">
        <w:rPr>
          <w:rFonts w:ascii="Times New Roman" w:hAnsi="Times New Roman"/>
          <w:color w:val="000000"/>
          <w:sz w:val="24"/>
          <w:szCs w:val="24"/>
        </w:rPr>
        <w:t xml:space="preserve"> of the </w:t>
      </w:r>
      <w:r w:rsidR="00A54ACE" w:rsidRPr="00F614D8">
        <w:rPr>
          <w:rFonts w:ascii="Times New Roman" w:hAnsi="Times New Roman"/>
          <w:color w:val="000000"/>
          <w:sz w:val="24"/>
          <w:szCs w:val="24"/>
        </w:rPr>
        <w:t xml:space="preserve">subject person’s </w:t>
      </w:r>
      <w:r w:rsidR="00160E03" w:rsidRPr="00F614D8">
        <w:rPr>
          <w:rFonts w:ascii="Times New Roman" w:hAnsi="Times New Roman"/>
          <w:color w:val="000000"/>
          <w:sz w:val="24"/>
          <w:szCs w:val="24"/>
        </w:rPr>
        <w:t xml:space="preserve">needs and best interests. </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If the circumstances that made a guardianship necessary should end, you are responsible for petitioning the </w:t>
      </w:r>
      <w:r w:rsidR="00EB29AA" w:rsidRPr="00F614D8">
        <w:rPr>
          <w:rFonts w:ascii="Times New Roman" w:hAnsi="Times New Roman"/>
          <w:color w:val="000000"/>
          <w:sz w:val="24"/>
          <w:szCs w:val="24"/>
        </w:rPr>
        <w:t>c</w:t>
      </w:r>
      <w:r w:rsidR="00160E03" w:rsidRPr="00F614D8">
        <w:rPr>
          <w:rFonts w:ascii="Times New Roman" w:hAnsi="Times New Roman"/>
          <w:color w:val="000000"/>
          <w:sz w:val="24"/>
          <w:szCs w:val="24"/>
        </w:rPr>
        <w:t>ourt to terminate the guardianship and obtaining your discharge as guardian.</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 </w:t>
      </w:r>
      <w:r w:rsidR="00EF2294" w:rsidRPr="00F614D8">
        <w:rPr>
          <w:rFonts w:ascii="Times New Roman" w:hAnsi="Times New Roman"/>
          <w:color w:val="000000"/>
          <w:sz w:val="24"/>
          <w:szCs w:val="24"/>
        </w:rPr>
        <w:t xml:space="preserve">A.R.S. § 14-5312(A)(7).  </w:t>
      </w:r>
      <w:r w:rsidR="00160E03" w:rsidRPr="00F614D8">
        <w:rPr>
          <w:rFonts w:ascii="Times New Roman" w:hAnsi="Times New Roman"/>
          <w:color w:val="000000"/>
          <w:sz w:val="24"/>
          <w:szCs w:val="24"/>
        </w:rPr>
        <w:t>Even if the guardianship terminate</w:t>
      </w:r>
      <w:r w:rsidR="00360A2E" w:rsidRPr="00F614D8">
        <w:rPr>
          <w:rFonts w:ascii="Times New Roman" w:hAnsi="Times New Roman"/>
          <w:color w:val="000000"/>
          <w:sz w:val="24"/>
          <w:szCs w:val="24"/>
        </w:rPr>
        <w:t>s</w:t>
      </w:r>
      <w:r w:rsidR="00160E03" w:rsidRPr="00F614D8">
        <w:rPr>
          <w:rFonts w:ascii="Times New Roman" w:hAnsi="Times New Roman"/>
          <w:color w:val="000000"/>
          <w:sz w:val="24"/>
          <w:szCs w:val="24"/>
        </w:rPr>
        <w:t>, you will not be discharged from your responsibilities until you have obtained a</w:t>
      </w:r>
      <w:r w:rsidR="00162EFA" w:rsidRPr="00F614D8">
        <w:rPr>
          <w:rFonts w:ascii="Times New Roman" w:hAnsi="Times New Roman"/>
          <w:color w:val="000000"/>
          <w:sz w:val="24"/>
          <w:szCs w:val="24"/>
        </w:rPr>
        <w:t xml:space="preserve"> court o</w:t>
      </w:r>
      <w:r w:rsidR="00160E03" w:rsidRPr="00F614D8">
        <w:rPr>
          <w:rFonts w:ascii="Times New Roman" w:hAnsi="Times New Roman"/>
          <w:color w:val="000000"/>
          <w:sz w:val="24"/>
          <w:szCs w:val="24"/>
        </w:rPr>
        <w:t>rder discharging you.</w:t>
      </w:r>
      <w:r w:rsidR="00EF2294" w:rsidRPr="00F614D8">
        <w:rPr>
          <w:rFonts w:ascii="Times New Roman" w:hAnsi="Times New Roman"/>
          <w:color w:val="000000"/>
          <w:sz w:val="24"/>
          <w:szCs w:val="24"/>
        </w:rPr>
        <w:t xml:space="preserve">  A.R.S. § 14-5306.</w:t>
      </w:r>
    </w:p>
    <w:p w14:paraId="0D65496A" w14:textId="33DD4A01" w:rsidR="00F67066" w:rsidRPr="00F614D8" w:rsidRDefault="00F67066" w:rsidP="00301213">
      <w:pPr>
        <w:keepNext/>
        <w:ind w:left="360" w:hanging="360"/>
        <w:rPr>
          <w:rFonts w:ascii="Times New Roman" w:hAnsi="Times New Roman"/>
          <w:color w:val="000000"/>
          <w:sz w:val="24"/>
          <w:szCs w:val="24"/>
        </w:rPr>
      </w:pPr>
      <w:r w:rsidRPr="00F614D8">
        <w:rPr>
          <w:rFonts w:ascii="Times New Roman" w:hAnsi="Times New Roman"/>
          <w:b/>
          <w:color w:val="000000"/>
          <w:sz w:val="24"/>
          <w:szCs w:val="24"/>
        </w:rPr>
        <w:t>G</w:t>
      </w:r>
      <w:r w:rsidR="00BD3BD0" w:rsidRPr="00F614D8">
        <w:rPr>
          <w:rFonts w:ascii="Times New Roman" w:hAnsi="Times New Roman"/>
          <w:b/>
          <w:color w:val="000000"/>
          <w:sz w:val="24"/>
          <w:szCs w:val="24"/>
        </w:rPr>
        <w:t>ENERAL INFORMATION</w:t>
      </w:r>
      <w:r w:rsidRPr="00F614D8">
        <w:rPr>
          <w:rFonts w:ascii="Times New Roman" w:hAnsi="Times New Roman"/>
          <w:b/>
          <w:color w:val="000000"/>
          <w:sz w:val="24"/>
          <w:szCs w:val="24"/>
        </w:rPr>
        <w:t>:</w:t>
      </w:r>
    </w:p>
    <w:p w14:paraId="770AF76A" w14:textId="588BC38A" w:rsidR="00835446" w:rsidRPr="00F614D8" w:rsidRDefault="007E5249" w:rsidP="00301213">
      <w:pPr>
        <w:pStyle w:val="ListParagraph"/>
        <w:keepNext/>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Certified Copy of Letters of Appointment.</w:t>
      </w:r>
      <w:r w:rsidRPr="00F614D8">
        <w:rPr>
          <w:rFonts w:ascii="Times New Roman" w:hAnsi="Times New Roman"/>
          <w:color w:val="000000" w:themeColor="text1"/>
          <w:sz w:val="24"/>
          <w:szCs w:val="24"/>
        </w:rPr>
        <w:t xml:space="preserve">  </w:t>
      </w:r>
      <w:r w:rsidR="00835446" w:rsidRPr="00F614D8">
        <w:rPr>
          <w:rFonts w:ascii="Times New Roman" w:hAnsi="Times New Roman"/>
          <w:color w:val="000000" w:themeColor="text1"/>
          <w:sz w:val="24"/>
          <w:szCs w:val="24"/>
        </w:rPr>
        <w:t xml:space="preserve">You will need to obtain a certified copy of the Letters of Appointment that the Clerk of the Superior Court will issue to you.  </w:t>
      </w:r>
      <w:r w:rsidR="00E82193" w:rsidRPr="00F614D8">
        <w:rPr>
          <w:rFonts w:ascii="Times New Roman" w:hAnsi="Times New Roman"/>
          <w:color w:val="000000" w:themeColor="text1"/>
          <w:sz w:val="24"/>
          <w:szCs w:val="24"/>
        </w:rPr>
        <w:t>The</w:t>
      </w:r>
      <w:r w:rsidR="00835446" w:rsidRPr="00F614D8">
        <w:rPr>
          <w:rFonts w:ascii="Times New Roman" w:hAnsi="Times New Roman"/>
          <w:color w:val="000000" w:themeColor="text1"/>
          <w:sz w:val="24"/>
          <w:szCs w:val="24"/>
        </w:rPr>
        <w:t xml:space="preserve"> certified copy is proof of your authority to act </w:t>
      </w:r>
      <w:r w:rsidR="00E82193" w:rsidRPr="00F614D8">
        <w:rPr>
          <w:rFonts w:ascii="Times New Roman" w:hAnsi="Times New Roman"/>
          <w:color w:val="000000" w:themeColor="text1"/>
          <w:sz w:val="24"/>
          <w:szCs w:val="24"/>
        </w:rPr>
        <w:t>on behalf</w:t>
      </w:r>
      <w:r w:rsidR="00835446" w:rsidRPr="00F614D8">
        <w:rPr>
          <w:rFonts w:ascii="Times New Roman" w:hAnsi="Times New Roman"/>
          <w:color w:val="000000" w:themeColor="text1"/>
          <w:sz w:val="24"/>
          <w:szCs w:val="24"/>
        </w:rPr>
        <w:t xml:space="preserve"> of the subject person.  You may need to obtain additional (or updated) </w:t>
      </w:r>
      <w:r w:rsidR="00CE1160" w:rsidRPr="00F614D8">
        <w:rPr>
          <w:rFonts w:ascii="Times New Roman" w:hAnsi="Times New Roman"/>
          <w:color w:val="000000" w:themeColor="text1"/>
          <w:sz w:val="24"/>
          <w:szCs w:val="24"/>
        </w:rPr>
        <w:t xml:space="preserve">certified </w:t>
      </w:r>
      <w:r w:rsidR="00835446" w:rsidRPr="00F614D8">
        <w:rPr>
          <w:rFonts w:ascii="Times New Roman" w:hAnsi="Times New Roman"/>
          <w:color w:val="000000" w:themeColor="text1"/>
          <w:sz w:val="24"/>
          <w:szCs w:val="24"/>
        </w:rPr>
        <w:t>copies from time to time for delivery to, or inspection by, the people with whom you are dealing</w:t>
      </w:r>
      <w:r w:rsidR="00CE1160" w:rsidRPr="00F614D8">
        <w:rPr>
          <w:rFonts w:ascii="Times New Roman" w:hAnsi="Times New Roman"/>
          <w:color w:val="000000" w:themeColor="text1"/>
          <w:sz w:val="24"/>
          <w:szCs w:val="24"/>
        </w:rPr>
        <w:t>.</w:t>
      </w:r>
    </w:p>
    <w:p w14:paraId="4E6294DB" w14:textId="445EB944" w:rsidR="00460F04" w:rsidRPr="00F614D8" w:rsidRDefault="007E5249"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sz w:val="24"/>
          <w:szCs w:val="24"/>
        </w:rPr>
        <w:t>Change of Your Contact Information.</w:t>
      </w:r>
      <w:r w:rsidRPr="00F614D8">
        <w:rPr>
          <w:rFonts w:ascii="Times New Roman" w:hAnsi="Times New Roman"/>
          <w:color w:val="000000"/>
          <w:sz w:val="24"/>
          <w:szCs w:val="24"/>
        </w:rPr>
        <w:t xml:space="preserve">  </w:t>
      </w:r>
      <w:r w:rsidR="00460F04" w:rsidRPr="00F614D8">
        <w:rPr>
          <w:rFonts w:ascii="Times New Roman" w:hAnsi="Times New Roman"/>
          <w:color w:val="000000"/>
          <w:sz w:val="24"/>
          <w:szCs w:val="24"/>
        </w:rPr>
        <w:t>If your contact information changes during your appointment, you must file Form 13, Notice of Change of Fiduciary’s Contact Information, within</w:t>
      </w:r>
      <w:r w:rsidR="00AA740B" w:rsidRPr="00F614D8">
        <w:rPr>
          <w:rFonts w:ascii="Times New Roman" w:hAnsi="Times New Roman"/>
          <w:color w:val="000000"/>
          <w:sz w:val="24"/>
          <w:szCs w:val="24"/>
        </w:rPr>
        <w:t xml:space="preserve"> </w:t>
      </w:r>
      <w:r w:rsidR="00460F04" w:rsidRPr="00F614D8">
        <w:rPr>
          <w:rFonts w:ascii="Times New Roman" w:hAnsi="Times New Roman"/>
          <w:color w:val="000000"/>
          <w:sz w:val="24"/>
          <w:szCs w:val="24"/>
        </w:rPr>
        <w:t>10 court days after such a change occurs.</w:t>
      </w:r>
      <w:r w:rsidR="00DB7365" w:rsidRPr="00F614D8">
        <w:rPr>
          <w:rFonts w:ascii="Times New Roman" w:hAnsi="Times New Roman"/>
          <w:color w:val="000000"/>
          <w:sz w:val="24"/>
          <w:szCs w:val="24"/>
        </w:rPr>
        <w:t xml:space="preserve">  Ariz. R. Prob. P. 13(c)(1)(A).</w:t>
      </w:r>
    </w:p>
    <w:p w14:paraId="01542E61" w14:textId="1C8615F6" w:rsidR="00B8130E" w:rsidRPr="00F614D8" w:rsidRDefault="007E5249"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Compensation for Services as Guardian.</w:t>
      </w:r>
      <w:r w:rsidRPr="00F614D8">
        <w:rPr>
          <w:rFonts w:ascii="Times New Roman" w:hAnsi="Times New Roman"/>
          <w:color w:val="000000" w:themeColor="text1"/>
          <w:sz w:val="24"/>
          <w:szCs w:val="24"/>
        </w:rPr>
        <w:t xml:space="preserve">  </w:t>
      </w:r>
      <w:r w:rsidR="00460F04" w:rsidRPr="00F614D8">
        <w:rPr>
          <w:rFonts w:ascii="Times New Roman" w:hAnsi="Times New Roman"/>
          <w:color w:val="000000" w:themeColor="text1"/>
          <w:sz w:val="24"/>
          <w:szCs w:val="24"/>
        </w:rPr>
        <w:t xml:space="preserve">If you are a licensed fiduciary </w:t>
      </w:r>
      <w:r w:rsidR="3BC3BCE8" w:rsidRPr="00F614D8">
        <w:rPr>
          <w:rFonts w:ascii="Times New Roman" w:hAnsi="Times New Roman"/>
          <w:color w:val="000000" w:themeColor="text1"/>
          <w:sz w:val="24"/>
          <w:szCs w:val="24"/>
        </w:rPr>
        <w:t xml:space="preserve">or are </w:t>
      </w:r>
      <w:r w:rsidR="00460F04" w:rsidRPr="00F614D8">
        <w:rPr>
          <w:rFonts w:ascii="Times New Roman" w:hAnsi="Times New Roman"/>
          <w:color w:val="000000" w:themeColor="text1"/>
          <w:sz w:val="24"/>
          <w:szCs w:val="24"/>
        </w:rPr>
        <w:t xml:space="preserve">related by blood or marriage to the subject person, you </w:t>
      </w:r>
      <w:r w:rsidR="4DF7CF20" w:rsidRPr="00F614D8">
        <w:rPr>
          <w:rFonts w:ascii="Times New Roman" w:hAnsi="Times New Roman"/>
          <w:color w:val="000000" w:themeColor="text1"/>
          <w:sz w:val="24"/>
          <w:szCs w:val="24"/>
        </w:rPr>
        <w:t xml:space="preserve">may be </w:t>
      </w:r>
      <w:r w:rsidR="00460F04" w:rsidRPr="00F614D8">
        <w:rPr>
          <w:rFonts w:ascii="Times New Roman" w:hAnsi="Times New Roman"/>
          <w:color w:val="000000" w:themeColor="text1"/>
          <w:sz w:val="24"/>
          <w:szCs w:val="24"/>
        </w:rPr>
        <w:t xml:space="preserve">entitled to compensation for your services as the subject person's </w:t>
      </w:r>
      <w:r w:rsidR="00555C51" w:rsidRPr="00F614D8">
        <w:rPr>
          <w:rFonts w:ascii="Times New Roman" w:hAnsi="Times New Roman"/>
          <w:color w:val="000000" w:themeColor="text1"/>
          <w:sz w:val="24"/>
          <w:szCs w:val="24"/>
        </w:rPr>
        <w:t>guardian</w:t>
      </w:r>
      <w:r w:rsidR="00460F04" w:rsidRPr="00F614D8">
        <w:rPr>
          <w:rFonts w:ascii="Times New Roman" w:hAnsi="Times New Roman"/>
          <w:color w:val="000000" w:themeColor="text1"/>
          <w:sz w:val="24"/>
          <w:szCs w:val="24"/>
        </w:rPr>
        <w:t xml:space="preserve">.  </w:t>
      </w:r>
      <w:hyperlink r:id="rId11" w:history="1">
        <w:r w:rsidR="00460F04" w:rsidRPr="00F614D8">
          <w:rPr>
            <w:rFonts w:ascii="Times New Roman" w:hAnsi="Times New Roman"/>
            <w:sz w:val="24"/>
            <w:szCs w:val="24"/>
          </w:rPr>
          <w:t>A.R.S. §</w:t>
        </w:r>
        <w:r w:rsidR="00044419" w:rsidRPr="00F614D8">
          <w:rPr>
            <w:rFonts w:ascii="Times New Roman" w:hAnsi="Times New Roman"/>
            <w:sz w:val="24"/>
            <w:szCs w:val="24"/>
          </w:rPr>
          <w:t>§</w:t>
        </w:r>
        <w:r w:rsidR="00B82154" w:rsidRPr="00F614D8">
          <w:rPr>
            <w:rFonts w:ascii="Times New Roman" w:hAnsi="Times New Roman"/>
            <w:sz w:val="24"/>
            <w:szCs w:val="24"/>
          </w:rPr>
          <w:t xml:space="preserve"> </w:t>
        </w:r>
        <w:r w:rsidR="00044419" w:rsidRPr="00F614D8">
          <w:rPr>
            <w:rFonts w:ascii="Times New Roman" w:hAnsi="Times New Roman"/>
            <w:sz w:val="24"/>
            <w:szCs w:val="24"/>
          </w:rPr>
          <w:t>14-5314(A) and</w:t>
        </w:r>
        <w:r w:rsidR="00460F04" w:rsidRPr="00F614D8">
          <w:rPr>
            <w:rFonts w:ascii="Times New Roman" w:hAnsi="Times New Roman"/>
            <w:sz w:val="24"/>
            <w:szCs w:val="24"/>
          </w:rPr>
          <w:t xml:space="preserve"> 14-5651</w:t>
        </w:r>
      </w:hyperlink>
      <w:r w:rsidR="00460F04" w:rsidRPr="00F614D8">
        <w:rPr>
          <w:rFonts w:ascii="Times New Roman" w:hAnsi="Times New Roman"/>
          <w:sz w:val="24"/>
          <w:szCs w:val="24"/>
        </w:rPr>
        <w:t>.</w:t>
      </w:r>
      <w:r w:rsidR="00044419" w:rsidRPr="00F614D8">
        <w:rPr>
          <w:rFonts w:ascii="Times New Roman" w:hAnsi="Times New Roman"/>
          <w:color w:val="000000" w:themeColor="text1"/>
          <w:sz w:val="24"/>
          <w:szCs w:val="24"/>
        </w:rPr>
        <w:t xml:space="preserve">  If you wish to be compensated for your services as </w:t>
      </w:r>
      <w:r w:rsidR="00555C51" w:rsidRPr="00F614D8">
        <w:rPr>
          <w:rFonts w:ascii="Times New Roman" w:hAnsi="Times New Roman"/>
          <w:color w:val="000000" w:themeColor="text1"/>
          <w:sz w:val="24"/>
          <w:szCs w:val="24"/>
        </w:rPr>
        <w:t>guardian</w:t>
      </w:r>
      <w:r w:rsidR="00044419" w:rsidRPr="00F614D8">
        <w:rPr>
          <w:rFonts w:ascii="Times New Roman" w:hAnsi="Times New Roman"/>
          <w:color w:val="000000" w:themeColor="text1"/>
          <w:sz w:val="24"/>
          <w:szCs w:val="24"/>
        </w:rPr>
        <w:t xml:space="preserve">, </w:t>
      </w:r>
      <w:r w:rsidR="00B82154" w:rsidRPr="00F614D8">
        <w:rPr>
          <w:rFonts w:ascii="Times New Roman" w:hAnsi="Times New Roman"/>
          <w:color w:val="000000" w:themeColor="text1"/>
          <w:sz w:val="24"/>
          <w:szCs w:val="24"/>
        </w:rPr>
        <w:t>you must file with the court a statement that explains how you will be compensated</w:t>
      </w:r>
      <w:r w:rsidR="00B71722" w:rsidRPr="00F614D8">
        <w:rPr>
          <w:rFonts w:ascii="Times New Roman" w:hAnsi="Times New Roman"/>
          <w:color w:val="000000" w:themeColor="text1"/>
          <w:sz w:val="24"/>
          <w:szCs w:val="24"/>
        </w:rPr>
        <w:t>,</w:t>
      </w:r>
      <w:r w:rsidR="00B82154" w:rsidRPr="00F614D8">
        <w:rPr>
          <w:rFonts w:ascii="Times New Roman" w:hAnsi="Times New Roman"/>
          <w:color w:val="000000" w:themeColor="text1"/>
          <w:sz w:val="24"/>
          <w:szCs w:val="24"/>
        </w:rPr>
        <w:t xml:space="preserve"> including any hourly rate you intend to charge</w:t>
      </w:r>
      <w:r w:rsidR="00B71722" w:rsidRPr="00F614D8">
        <w:rPr>
          <w:rFonts w:ascii="Times New Roman" w:hAnsi="Times New Roman"/>
          <w:color w:val="000000" w:themeColor="text1"/>
          <w:sz w:val="24"/>
          <w:szCs w:val="24"/>
        </w:rPr>
        <w:t>,</w:t>
      </w:r>
      <w:r w:rsidR="00B82154" w:rsidRPr="00F614D8">
        <w:rPr>
          <w:rFonts w:ascii="Times New Roman" w:hAnsi="Times New Roman"/>
          <w:color w:val="000000" w:themeColor="text1"/>
          <w:sz w:val="24"/>
          <w:szCs w:val="24"/>
        </w:rPr>
        <w:t xml:space="preserve"> and </w:t>
      </w:r>
      <w:r w:rsidR="00B71722" w:rsidRPr="00F614D8">
        <w:rPr>
          <w:rFonts w:ascii="Times New Roman" w:hAnsi="Times New Roman"/>
          <w:color w:val="000000" w:themeColor="text1"/>
          <w:sz w:val="24"/>
          <w:szCs w:val="24"/>
        </w:rPr>
        <w:t xml:space="preserve">you must file </w:t>
      </w:r>
      <w:r w:rsidR="00B82154" w:rsidRPr="00F614D8">
        <w:rPr>
          <w:rFonts w:ascii="Times New Roman" w:hAnsi="Times New Roman"/>
          <w:color w:val="000000" w:themeColor="text1"/>
          <w:sz w:val="24"/>
          <w:szCs w:val="24"/>
        </w:rPr>
        <w:t xml:space="preserve">an updated </w:t>
      </w:r>
      <w:r w:rsidR="00B71722" w:rsidRPr="00F614D8">
        <w:rPr>
          <w:rFonts w:ascii="Times New Roman" w:hAnsi="Times New Roman"/>
          <w:color w:val="000000" w:themeColor="text1"/>
          <w:sz w:val="24"/>
          <w:szCs w:val="24"/>
        </w:rPr>
        <w:t>statement</w:t>
      </w:r>
      <w:r w:rsidR="00B82154" w:rsidRPr="00F614D8">
        <w:rPr>
          <w:rFonts w:ascii="Times New Roman" w:hAnsi="Times New Roman"/>
          <w:color w:val="000000" w:themeColor="text1"/>
          <w:sz w:val="24"/>
          <w:szCs w:val="24"/>
        </w:rPr>
        <w:t xml:space="preserve"> at least 30 days before you change the basis for your compensation</w:t>
      </w:r>
      <w:r w:rsidR="00B71722" w:rsidRPr="00F614D8">
        <w:rPr>
          <w:rFonts w:ascii="Times New Roman" w:hAnsi="Times New Roman"/>
          <w:color w:val="000000" w:themeColor="text1"/>
          <w:sz w:val="24"/>
          <w:szCs w:val="24"/>
        </w:rPr>
        <w:t>, including your hourly rate</w:t>
      </w:r>
      <w:r w:rsidR="00B82154" w:rsidRPr="00F614D8">
        <w:rPr>
          <w:rFonts w:ascii="Times New Roman" w:hAnsi="Times New Roman"/>
          <w:color w:val="000000" w:themeColor="text1"/>
          <w:sz w:val="24"/>
          <w:szCs w:val="24"/>
        </w:rPr>
        <w:t xml:space="preserve">.  </w:t>
      </w:r>
      <w:r w:rsidR="00163C06" w:rsidRPr="00F614D8">
        <w:rPr>
          <w:rFonts w:ascii="Times New Roman" w:hAnsi="Times New Roman"/>
          <w:color w:val="000000" w:themeColor="text1"/>
          <w:sz w:val="24"/>
          <w:szCs w:val="24"/>
        </w:rPr>
        <w:t>A.R.S. § 14-5109(A) and</w:t>
      </w:r>
      <w:r w:rsidR="00236473" w:rsidRPr="00F614D8">
        <w:rPr>
          <w:rFonts w:ascii="Times New Roman" w:hAnsi="Times New Roman"/>
          <w:color w:val="000000" w:themeColor="text1"/>
          <w:sz w:val="24"/>
          <w:szCs w:val="24"/>
        </w:rPr>
        <w:t xml:space="preserve"> </w:t>
      </w:r>
      <w:r w:rsidR="00163C06" w:rsidRPr="00F614D8">
        <w:rPr>
          <w:rFonts w:ascii="Times New Roman" w:hAnsi="Times New Roman"/>
          <w:color w:val="000000" w:themeColor="text1"/>
          <w:sz w:val="24"/>
          <w:szCs w:val="24"/>
        </w:rPr>
        <w:t xml:space="preserve">(B).  </w:t>
      </w:r>
      <w:r w:rsidR="00B71722" w:rsidRPr="00F614D8">
        <w:rPr>
          <w:rFonts w:ascii="Times New Roman" w:hAnsi="Times New Roman"/>
          <w:color w:val="000000" w:themeColor="text1"/>
          <w:sz w:val="24"/>
          <w:szCs w:val="24"/>
        </w:rPr>
        <w:t>In addition,</w:t>
      </w:r>
      <w:r w:rsidR="005F0C53" w:rsidRPr="00F614D8">
        <w:rPr>
          <w:rFonts w:ascii="Times New Roman" w:hAnsi="Times New Roman"/>
          <w:color w:val="000000" w:themeColor="text1"/>
          <w:sz w:val="24"/>
          <w:szCs w:val="24"/>
        </w:rPr>
        <w:t xml:space="preserve"> </w:t>
      </w:r>
      <w:r w:rsidR="00B71722" w:rsidRPr="00F614D8">
        <w:rPr>
          <w:rFonts w:ascii="Times New Roman" w:hAnsi="Times New Roman"/>
          <w:color w:val="000000" w:themeColor="text1"/>
          <w:sz w:val="24"/>
          <w:szCs w:val="24"/>
        </w:rPr>
        <w:t>y</w:t>
      </w:r>
      <w:r w:rsidR="00044419" w:rsidRPr="00F614D8">
        <w:rPr>
          <w:rFonts w:ascii="Times New Roman" w:hAnsi="Times New Roman"/>
          <w:color w:val="000000" w:themeColor="text1"/>
          <w:sz w:val="24"/>
          <w:szCs w:val="24"/>
        </w:rPr>
        <w:t xml:space="preserve">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w:t>
      </w:r>
      <w:r w:rsidR="00555C51" w:rsidRPr="00F614D8">
        <w:rPr>
          <w:rFonts w:ascii="Times New Roman" w:hAnsi="Times New Roman"/>
          <w:color w:val="000000" w:themeColor="text1"/>
          <w:sz w:val="24"/>
          <w:szCs w:val="24"/>
        </w:rPr>
        <w:t xml:space="preserve">guardian </w:t>
      </w:r>
      <w:r w:rsidR="00044419" w:rsidRPr="00F614D8">
        <w:rPr>
          <w:rFonts w:ascii="Times New Roman" w:hAnsi="Times New Roman"/>
          <w:color w:val="000000" w:themeColor="text1"/>
          <w:sz w:val="24"/>
          <w:szCs w:val="24"/>
        </w:rPr>
        <w:t>services.</w:t>
      </w:r>
      <w:r w:rsidR="00B8130E" w:rsidRPr="00F614D8">
        <w:rPr>
          <w:rFonts w:ascii="Times New Roman" w:hAnsi="Times New Roman"/>
          <w:color w:val="000000" w:themeColor="text1"/>
          <w:sz w:val="24"/>
          <w:szCs w:val="24"/>
        </w:rPr>
        <w:t xml:space="preserve">  </w:t>
      </w:r>
    </w:p>
    <w:p w14:paraId="2A530D56" w14:textId="2728D65D" w:rsidR="002336EB" w:rsidRPr="00F614D8" w:rsidRDefault="007E5249"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1B1D83">
        <w:rPr>
          <w:rFonts w:ascii="Times New Roman" w:hAnsi="Times New Roman"/>
          <w:b/>
          <w:color w:val="000000" w:themeColor="text1"/>
          <w:sz w:val="24"/>
          <w:szCs w:val="24"/>
        </w:rPr>
        <w:t xml:space="preserve">Mail </w:t>
      </w:r>
      <w:r w:rsidR="00A245F7">
        <w:rPr>
          <w:rFonts w:ascii="Times New Roman" w:hAnsi="Times New Roman"/>
          <w:b/>
          <w:color w:val="000000" w:themeColor="text1"/>
          <w:sz w:val="24"/>
          <w:szCs w:val="24"/>
        </w:rPr>
        <w:t xml:space="preserve">Copy </w:t>
      </w:r>
      <w:r w:rsidRPr="00F614D8">
        <w:rPr>
          <w:rFonts w:ascii="Times New Roman" w:hAnsi="Times New Roman"/>
          <w:b/>
          <w:color w:val="000000" w:themeColor="text1"/>
          <w:sz w:val="24"/>
          <w:szCs w:val="24"/>
        </w:rPr>
        <w:t xml:space="preserve">of </w:t>
      </w:r>
      <w:r w:rsidR="00B8736D">
        <w:rPr>
          <w:rFonts w:ascii="Times New Roman" w:hAnsi="Times New Roman"/>
          <w:b/>
          <w:color w:val="000000" w:themeColor="text1"/>
          <w:sz w:val="24"/>
          <w:szCs w:val="24"/>
        </w:rPr>
        <w:t>t</w:t>
      </w:r>
      <w:r w:rsidRPr="00F614D8">
        <w:rPr>
          <w:rFonts w:ascii="Times New Roman" w:hAnsi="Times New Roman"/>
          <w:b/>
          <w:color w:val="000000" w:themeColor="text1"/>
          <w:sz w:val="24"/>
          <w:szCs w:val="24"/>
        </w:rPr>
        <w:t>his O</w:t>
      </w:r>
      <w:r w:rsidRPr="001B1D83">
        <w:rPr>
          <w:rFonts w:ascii="Times New Roman" w:hAnsi="Times New Roman"/>
          <w:b/>
          <w:color w:val="000000" w:themeColor="text1"/>
          <w:sz w:val="24"/>
          <w:szCs w:val="24"/>
        </w:rPr>
        <w:t>rder</w:t>
      </w:r>
      <w:r w:rsidR="000F2803" w:rsidRPr="00F614D8">
        <w:rPr>
          <w:rFonts w:ascii="Times New Roman" w:hAnsi="Times New Roman"/>
          <w:b/>
          <w:color w:val="000000" w:themeColor="text1"/>
          <w:sz w:val="24"/>
          <w:szCs w:val="24"/>
        </w:rPr>
        <w:t>.</w:t>
      </w:r>
      <w:r w:rsidR="000F2803" w:rsidRPr="00F614D8">
        <w:rPr>
          <w:rFonts w:ascii="Times New Roman" w:hAnsi="Times New Roman"/>
          <w:color w:val="000000" w:themeColor="text1"/>
          <w:sz w:val="24"/>
          <w:szCs w:val="24"/>
        </w:rPr>
        <w:t xml:space="preserve">  </w:t>
      </w:r>
      <w:r w:rsidR="002336EB" w:rsidRPr="00F614D8">
        <w:rPr>
          <w:rFonts w:ascii="Times New Roman" w:hAnsi="Times New Roman"/>
          <w:caps/>
          <w:color w:val="000000" w:themeColor="text1"/>
          <w:sz w:val="24"/>
          <w:szCs w:val="24"/>
        </w:rPr>
        <w:t>w</w:t>
      </w:r>
      <w:r w:rsidR="002336EB" w:rsidRPr="00F614D8">
        <w:rPr>
          <w:rFonts w:ascii="Times New Roman" w:hAnsi="Times New Roman"/>
          <w:color w:val="000000" w:themeColor="text1"/>
          <w:sz w:val="24"/>
          <w:szCs w:val="24"/>
        </w:rPr>
        <w:t xml:space="preserve">ithin </w:t>
      </w:r>
      <w:r w:rsidR="00E91EEE" w:rsidRPr="00F614D8">
        <w:rPr>
          <w:rFonts w:ascii="Times New Roman" w:hAnsi="Times New Roman"/>
          <w:color w:val="000000" w:themeColor="text1"/>
          <w:sz w:val="24"/>
          <w:szCs w:val="24"/>
        </w:rPr>
        <w:t>10</w:t>
      </w:r>
      <w:r w:rsidR="002336EB" w:rsidRPr="00F614D8">
        <w:rPr>
          <w:rFonts w:ascii="Times New Roman" w:hAnsi="Times New Roman"/>
          <w:color w:val="000000" w:themeColor="text1"/>
          <w:sz w:val="24"/>
          <w:szCs w:val="24"/>
        </w:rPr>
        <w:t xml:space="preserve"> </w:t>
      </w:r>
      <w:r w:rsidR="00E91EEE" w:rsidRPr="00F614D8">
        <w:rPr>
          <w:rFonts w:ascii="Times New Roman" w:hAnsi="Times New Roman"/>
          <w:color w:val="000000" w:themeColor="text1"/>
          <w:sz w:val="24"/>
          <w:szCs w:val="24"/>
        </w:rPr>
        <w:t xml:space="preserve">court </w:t>
      </w:r>
      <w:r w:rsidR="002336EB" w:rsidRPr="00F614D8">
        <w:rPr>
          <w:rFonts w:ascii="Times New Roman" w:hAnsi="Times New Roman"/>
          <w:color w:val="000000" w:themeColor="text1"/>
          <w:sz w:val="24"/>
          <w:szCs w:val="24"/>
        </w:rPr>
        <w:t xml:space="preserve">days after </w:t>
      </w:r>
      <w:r w:rsidR="00E91EEE" w:rsidRPr="00F614D8">
        <w:rPr>
          <w:rFonts w:ascii="Times New Roman" w:hAnsi="Times New Roman"/>
          <w:color w:val="000000" w:themeColor="text1"/>
          <w:sz w:val="24"/>
          <w:szCs w:val="24"/>
        </w:rPr>
        <w:t>entry</w:t>
      </w:r>
      <w:r w:rsidR="00BD3EAF" w:rsidRPr="00F614D8">
        <w:rPr>
          <w:rFonts w:ascii="Times New Roman" w:hAnsi="Times New Roman"/>
          <w:color w:val="000000" w:themeColor="text1"/>
          <w:sz w:val="24"/>
          <w:szCs w:val="24"/>
        </w:rPr>
        <w:t xml:space="preserve"> </w:t>
      </w:r>
      <w:r w:rsidR="002336EB" w:rsidRPr="00F614D8">
        <w:rPr>
          <w:rFonts w:ascii="Times New Roman" w:hAnsi="Times New Roman"/>
          <w:color w:val="000000" w:themeColor="text1"/>
          <w:sz w:val="24"/>
          <w:szCs w:val="24"/>
        </w:rPr>
        <w:t xml:space="preserve">of this </w:t>
      </w:r>
      <w:r w:rsidR="00733704" w:rsidRPr="00F614D8">
        <w:rPr>
          <w:rFonts w:ascii="Times New Roman" w:hAnsi="Times New Roman"/>
          <w:color w:val="000000" w:themeColor="text1"/>
          <w:sz w:val="24"/>
          <w:szCs w:val="24"/>
        </w:rPr>
        <w:t>O</w:t>
      </w:r>
      <w:r w:rsidR="00F82118" w:rsidRPr="00F614D8">
        <w:rPr>
          <w:rFonts w:ascii="Times New Roman" w:hAnsi="Times New Roman"/>
          <w:color w:val="000000" w:themeColor="text1"/>
          <w:sz w:val="24"/>
          <w:szCs w:val="24"/>
        </w:rPr>
        <w:t>r</w:t>
      </w:r>
      <w:r w:rsidR="002336EB" w:rsidRPr="00F614D8">
        <w:rPr>
          <w:rFonts w:ascii="Times New Roman" w:hAnsi="Times New Roman"/>
          <w:color w:val="000000" w:themeColor="text1"/>
          <w:sz w:val="24"/>
          <w:szCs w:val="24"/>
        </w:rPr>
        <w:t xml:space="preserve">der to Guardian </w:t>
      </w:r>
      <w:r w:rsidR="00BD3EAF" w:rsidRPr="00F614D8">
        <w:rPr>
          <w:rFonts w:ascii="Times New Roman" w:hAnsi="Times New Roman"/>
          <w:color w:val="000000" w:themeColor="text1"/>
          <w:sz w:val="24"/>
          <w:szCs w:val="24"/>
        </w:rPr>
        <w:t>of an Adult, you must mail a copy of this order</w:t>
      </w:r>
      <w:r w:rsidR="00BE7453" w:rsidRPr="00F614D8">
        <w:rPr>
          <w:rFonts w:ascii="Times New Roman" w:hAnsi="Times New Roman"/>
          <w:color w:val="000000" w:themeColor="text1"/>
          <w:sz w:val="24"/>
          <w:szCs w:val="24"/>
        </w:rPr>
        <w:t xml:space="preserve"> to every party in this case (or if a party is represented, that party’s </w:t>
      </w:r>
      <w:r w:rsidR="00D32A33" w:rsidRPr="00F614D8">
        <w:rPr>
          <w:rFonts w:ascii="Times New Roman" w:hAnsi="Times New Roman"/>
          <w:color w:val="000000" w:themeColor="text1"/>
          <w:sz w:val="24"/>
          <w:szCs w:val="24"/>
        </w:rPr>
        <w:t>attorney</w:t>
      </w:r>
      <w:r w:rsidR="00BE7453" w:rsidRPr="00F614D8">
        <w:rPr>
          <w:rFonts w:ascii="Times New Roman" w:hAnsi="Times New Roman"/>
          <w:color w:val="000000" w:themeColor="text1"/>
          <w:sz w:val="24"/>
          <w:szCs w:val="24"/>
        </w:rPr>
        <w:t>)</w:t>
      </w:r>
      <w:r w:rsidR="002336EB" w:rsidRPr="00F614D8">
        <w:rPr>
          <w:rFonts w:ascii="Times New Roman" w:hAnsi="Times New Roman"/>
          <w:color w:val="000000" w:themeColor="text1"/>
          <w:sz w:val="24"/>
          <w:szCs w:val="24"/>
        </w:rPr>
        <w:t xml:space="preserve"> and </w:t>
      </w:r>
      <w:r w:rsidR="001A71E3" w:rsidRPr="00F614D8">
        <w:rPr>
          <w:rFonts w:ascii="Times New Roman" w:hAnsi="Times New Roman"/>
          <w:color w:val="000000" w:themeColor="text1"/>
          <w:sz w:val="24"/>
          <w:szCs w:val="24"/>
        </w:rPr>
        <w:t xml:space="preserve">to </w:t>
      </w:r>
      <w:r w:rsidR="00D80B39" w:rsidRPr="00F614D8">
        <w:rPr>
          <w:rFonts w:ascii="Times New Roman" w:hAnsi="Times New Roman"/>
          <w:color w:val="000000" w:themeColor="text1"/>
          <w:sz w:val="24"/>
          <w:szCs w:val="24"/>
        </w:rPr>
        <w:t xml:space="preserve">any person who has filed a </w:t>
      </w:r>
      <w:r w:rsidR="00573204" w:rsidRPr="00F614D8">
        <w:rPr>
          <w:rFonts w:ascii="Times New Roman" w:hAnsi="Times New Roman"/>
          <w:color w:val="000000" w:themeColor="text1"/>
          <w:sz w:val="24"/>
          <w:szCs w:val="24"/>
        </w:rPr>
        <w:t>d</w:t>
      </w:r>
      <w:r w:rsidR="00D80B39" w:rsidRPr="00F614D8">
        <w:rPr>
          <w:rFonts w:ascii="Times New Roman" w:hAnsi="Times New Roman"/>
          <w:color w:val="000000" w:themeColor="text1"/>
          <w:sz w:val="24"/>
          <w:szCs w:val="24"/>
        </w:rPr>
        <w:t xml:space="preserve">emand for </w:t>
      </w:r>
      <w:r w:rsidR="00573204" w:rsidRPr="00F614D8">
        <w:rPr>
          <w:rFonts w:ascii="Times New Roman" w:hAnsi="Times New Roman"/>
          <w:color w:val="000000" w:themeColor="text1"/>
          <w:sz w:val="24"/>
          <w:szCs w:val="24"/>
        </w:rPr>
        <w:t>not</w:t>
      </w:r>
      <w:r w:rsidR="00D80B39" w:rsidRPr="00F614D8">
        <w:rPr>
          <w:rFonts w:ascii="Times New Roman" w:hAnsi="Times New Roman"/>
          <w:color w:val="000000" w:themeColor="text1"/>
          <w:sz w:val="24"/>
          <w:szCs w:val="24"/>
        </w:rPr>
        <w:t>ice.</w:t>
      </w:r>
    </w:p>
    <w:p w14:paraId="30C6F6FD" w14:textId="266E1CC8" w:rsidR="002336EB" w:rsidRPr="00F614D8" w:rsidRDefault="000F2803"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Inability to Serve as Guardian.</w:t>
      </w:r>
      <w:r w:rsidRPr="00F614D8">
        <w:rPr>
          <w:rFonts w:ascii="Times New Roman" w:hAnsi="Times New Roman"/>
          <w:color w:val="000000" w:themeColor="text1"/>
          <w:sz w:val="24"/>
          <w:szCs w:val="24"/>
        </w:rPr>
        <w:t xml:space="preserve">  </w:t>
      </w:r>
      <w:r w:rsidR="002336EB" w:rsidRPr="00F614D8">
        <w:rPr>
          <w:rFonts w:ascii="Times New Roman" w:hAnsi="Times New Roman"/>
          <w:color w:val="000000" w:themeColor="text1"/>
          <w:sz w:val="24"/>
          <w:szCs w:val="24"/>
        </w:rPr>
        <w:t>If you be</w:t>
      </w:r>
      <w:r w:rsidR="00C30B46" w:rsidRPr="00F614D8">
        <w:rPr>
          <w:rFonts w:ascii="Times New Roman" w:hAnsi="Times New Roman"/>
          <w:color w:val="000000" w:themeColor="text1"/>
          <w:sz w:val="24"/>
          <w:szCs w:val="24"/>
        </w:rPr>
        <w:t>come</w:t>
      </w:r>
      <w:r w:rsidR="002336EB" w:rsidRPr="00F614D8">
        <w:rPr>
          <w:rFonts w:ascii="Times New Roman" w:hAnsi="Times New Roman"/>
          <w:color w:val="000000" w:themeColor="text1"/>
          <w:sz w:val="24"/>
          <w:szCs w:val="24"/>
        </w:rPr>
        <w:t xml:space="preserve"> unable to continue with your duties for any reason, you (or your </w:t>
      </w:r>
      <w:r w:rsidR="001A71E3" w:rsidRPr="00F614D8">
        <w:rPr>
          <w:rFonts w:ascii="Times New Roman" w:hAnsi="Times New Roman"/>
          <w:color w:val="000000" w:themeColor="text1"/>
          <w:sz w:val="24"/>
          <w:szCs w:val="24"/>
        </w:rPr>
        <w:t xml:space="preserve">own </w:t>
      </w:r>
      <w:r w:rsidR="002336EB" w:rsidRPr="00F614D8">
        <w:rPr>
          <w:rFonts w:ascii="Times New Roman" w:hAnsi="Times New Roman"/>
          <w:color w:val="000000" w:themeColor="text1"/>
          <w:sz w:val="24"/>
          <w:szCs w:val="24"/>
        </w:rPr>
        <w:t xml:space="preserve">guardian, if </w:t>
      </w:r>
      <w:r w:rsidR="001A71E3" w:rsidRPr="00F614D8">
        <w:rPr>
          <w:rFonts w:ascii="Times New Roman" w:hAnsi="Times New Roman"/>
          <w:color w:val="000000" w:themeColor="text1"/>
          <w:sz w:val="24"/>
          <w:szCs w:val="24"/>
        </w:rPr>
        <w:t>you have one</w:t>
      </w:r>
      <w:r w:rsidR="002336EB" w:rsidRPr="00F614D8">
        <w:rPr>
          <w:rFonts w:ascii="Times New Roman" w:hAnsi="Times New Roman"/>
          <w:color w:val="000000" w:themeColor="text1"/>
          <w:sz w:val="24"/>
          <w:szCs w:val="24"/>
        </w:rPr>
        <w:t xml:space="preserve">) must petition the </w:t>
      </w:r>
      <w:r w:rsidR="0017345A" w:rsidRPr="00F614D8">
        <w:rPr>
          <w:rFonts w:ascii="Times New Roman" w:hAnsi="Times New Roman"/>
          <w:color w:val="000000" w:themeColor="text1"/>
          <w:sz w:val="24"/>
          <w:szCs w:val="24"/>
        </w:rPr>
        <w:t>c</w:t>
      </w:r>
      <w:r w:rsidR="002336EB" w:rsidRPr="00F614D8">
        <w:rPr>
          <w:rFonts w:ascii="Times New Roman" w:hAnsi="Times New Roman"/>
          <w:color w:val="000000" w:themeColor="text1"/>
          <w:sz w:val="24"/>
          <w:szCs w:val="24"/>
        </w:rPr>
        <w:t xml:space="preserve">ourt to accept your resignation and appoint a successor.  If you should die, your personal representative or someone acting on your behalf must </w:t>
      </w:r>
      <w:r w:rsidR="004F1270" w:rsidRPr="00F614D8">
        <w:rPr>
          <w:rFonts w:ascii="Times New Roman" w:hAnsi="Times New Roman"/>
          <w:color w:val="000000" w:themeColor="text1"/>
          <w:sz w:val="24"/>
          <w:szCs w:val="24"/>
        </w:rPr>
        <w:t>inform</w:t>
      </w:r>
      <w:r w:rsidR="002336EB" w:rsidRPr="00F614D8">
        <w:rPr>
          <w:rFonts w:ascii="Times New Roman" w:hAnsi="Times New Roman"/>
          <w:color w:val="000000" w:themeColor="text1"/>
          <w:sz w:val="24"/>
          <w:szCs w:val="24"/>
        </w:rPr>
        <w:t xml:space="preserve"> the </w:t>
      </w:r>
      <w:r w:rsidR="0017345A" w:rsidRPr="00F614D8">
        <w:rPr>
          <w:rFonts w:ascii="Times New Roman" w:hAnsi="Times New Roman"/>
          <w:color w:val="000000" w:themeColor="text1"/>
          <w:sz w:val="24"/>
          <w:szCs w:val="24"/>
        </w:rPr>
        <w:t>c</w:t>
      </w:r>
      <w:r w:rsidR="002336EB" w:rsidRPr="00F614D8">
        <w:rPr>
          <w:rFonts w:ascii="Times New Roman" w:hAnsi="Times New Roman"/>
          <w:color w:val="000000" w:themeColor="text1"/>
          <w:sz w:val="24"/>
          <w:szCs w:val="24"/>
        </w:rPr>
        <w:t xml:space="preserve">ourt </w:t>
      </w:r>
      <w:r w:rsidR="001A71E3" w:rsidRPr="00F614D8">
        <w:rPr>
          <w:rFonts w:ascii="Times New Roman" w:hAnsi="Times New Roman"/>
          <w:color w:val="000000" w:themeColor="text1"/>
          <w:sz w:val="24"/>
          <w:szCs w:val="24"/>
        </w:rPr>
        <w:t xml:space="preserve">of your death </w:t>
      </w:r>
      <w:r w:rsidR="002336EB" w:rsidRPr="00F614D8">
        <w:rPr>
          <w:rFonts w:ascii="Times New Roman" w:hAnsi="Times New Roman"/>
          <w:color w:val="000000" w:themeColor="text1"/>
          <w:sz w:val="24"/>
          <w:szCs w:val="24"/>
        </w:rPr>
        <w:t>and petition for the appointment of a successor.</w:t>
      </w:r>
    </w:p>
    <w:p w14:paraId="06029A87" w14:textId="6952E22C" w:rsidR="002336EB" w:rsidRPr="00F614D8" w:rsidRDefault="000F2803"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Legal Advice.</w:t>
      </w:r>
      <w:r w:rsidRPr="00F614D8">
        <w:rPr>
          <w:rFonts w:ascii="Times New Roman" w:hAnsi="Times New Roman"/>
          <w:color w:val="000000" w:themeColor="text1"/>
          <w:sz w:val="24"/>
          <w:szCs w:val="24"/>
        </w:rPr>
        <w:t xml:space="preserve">  </w:t>
      </w:r>
      <w:r w:rsidR="004F1270" w:rsidRPr="00F614D8">
        <w:rPr>
          <w:rFonts w:ascii="Times New Roman" w:hAnsi="Times New Roman"/>
          <w:color w:val="000000" w:themeColor="text1"/>
          <w:sz w:val="24"/>
          <w:szCs w:val="24"/>
        </w:rPr>
        <w:t xml:space="preserve">You are responsible for </w:t>
      </w:r>
      <w:r w:rsidR="002336EB" w:rsidRPr="00F614D8">
        <w:rPr>
          <w:rFonts w:ascii="Times New Roman" w:hAnsi="Times New Roman"/>
          <w:color w:val="000000" w:themeColor="text1"/>
          <w:sz w:val="24"/>
          <w:szCs w:val="24"/>
        </w:rPr>
        <w:t>obtain</w:t>
      </w:r>
      <w:r w:rsidR="004F1270" w:rsidRPr="00F614D8">
        <w:rPr>
          <w:rFonts w:ascii="Times New Roman" w:hAnsi="Times New Roman"/>
          <w:color w:val="000000" w:themeColor="text1"/>
          <w:sz w:val="24"/>
          <w:szCs w:val="24"/>
        </w:rPr>
        <w:t>ing</w:t>
      </w:r>
      <w:r w:rsidR="002336EB" w:rsidRPr="00F614D8">
        <w:rPr>
          <w:rFonts w:ascii="Times New Roman" w:hAnsi="Times New Roman"/>
          <w:color w:val="000000" w:themeColor="text1"/>
          <w:sz w:val="24"/>
          <w:szCs w:val="24"/>
        </w:rPr>
        <w:t xml:space="preserve"> proper legal advice about your duties.  Failure to do so may result in personal financial liability for any losses.</w:t>
      </w:r>
      <w:r w:rsidR="00F43710" w:rsidRPr="00F614D8">
        <w:rPr>
          <w:rFonts w:ascii="Times New Roman" w:hAnsi="Times New Roman"/>
          <w:color w:val="000000" w:themeColor="text1"/>
          <w:sz w:val="24"/>
          <w:szCs w:val="24"/>
        </w:rPr>
        <w:t xml:space="preserve">  If you have any questions about the meaning of this order or the duties that the court’s orders, statutes, and rules impose upon you by reason of your appointment as </w:t>
      </w:r>
      <w:r w:rsidR="00A115DB" w:rsidRPr="00F614D8">
        <w:rPr>
          <w:rFonts w:ascii="Times New Roman" w:hAnsi="Times New Roman"/>
          <w:color w:val="000000" w:themeColor="text1"/>
          <w:sz w:val="24"/>
          <w:szCs w:val="24"/>
        </w:rPr>
        <w:t>guardian</w:t>
      </w:r>
      <w:r w:rsidR="00F43710" w:rsidRPr="00F614D8">
        <w:rPr>
          <w:rFonts w:ascii="Times New Roman" w:hAnsi="Times New Roman"/>
          <w:color w:val="000000" w:themeColor="text1"/>
          <w:sz w:val="24"/>
          <w:szCs w:val="24"/>
        </w:rPr>
        <w:t>, you should consult an attorney or petition the court for instructions.</w:t>
      </w:r>
    </w:p>
    <w:p w14:paraId="06F31564" w14:textId="7CBBE548" w:rsidR="0059787F" w:rsidRDefault="000F2803" w:rsidP="00301213">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themeColor="text1"/>
          <w:sz w:val="24"/>
          <w:szCs w:val="24"/>
        </w:rPr>
      </w:pPr>
      <w:r w:rsidRPr="00F614D8">
        <w:rPr>
          <w:rFonts w:ascii="Times New Roman" w:hAnsi="Times New Roman"/>
          <w:b/>
          <w:color w:val="000000" w:themeColor="text1"/>
          <w:sz w:val="24"/>
          <w:szCs w:val="24"/>
        </w:rPr>
        <w:t>Forms.</w:t>
      </w:r>
      <w:r w:rsidRPr="00F614D8">
        <w:rPr>
          <w:rFonts w:ascii="Times New Roman" w:hAnsi="Times New Roman"/>
          <w:color w:val="000000" w:themeColor="text1"/>
          <w:sz w:val="24"/>
          <w:szCs w:val="24"/>
        </w:rPr>
        <w:t xml:space="preserve">  </w:t>
      </w:r>
      <w:r w:rsidR="00CC0185" w:rsidRPr="00F614D8">
        <w:rPr>
          <w:rFonts w:ascii="Times New Roman" w:hAnsi="Times New Roman"/>
          <w:color w:val="000000" w:themeColor="text1"/>
          <w:sz w:val="24"/>
          <w:szCs w:val="24"/>
        </w:rPr>
        <w:t>The forms referred to in this order are available at</w:t>
      </w:r>
      <w:r w:rsidR="004857D3" w:rsidRPr="00F614D8">
        <w:rPr>
          <w:rFonts w:ascii="Times New Roman" w:hAnsi="Times New Roman"/>
          <w:color w:val="000000" w:themeColor="text1"/>
          <w:sz w:val="24"/>
          <w:szCs w:val="24"/>
        </w:rPr>
        <w:t xml:space="preserve"> </w:t>
      </w:r>
      <w:hyperlink r:id="rId12">
        <w:r w:rsidR="00CB303C" w:rsidRPr="00F614D8">
          <w:rPr>
            <w:rStyle w:val="Hyperlink"/>
            <w:rFonts w:ascii="Times New Roman" w:hAnsi="Times New Roman"/>
            <w:sz w:val="24"/>
            <w:szCs w:val="24"/>
          </w:rPr>
          <w:t>https://www.azcourts.gov/probate</w:t>
        </w:r>
      </w:hyperlink>
      <w:r w:rsidR="00CB303C" w:rsidRPr="00F614D8">
        <w:rPr>
          <w:rFonts w:ascii="Times New Roman" w:hAnsi="Times New Roman"/>
          <w:color w:val="000000" w:themeColor="text1"/>
          <w:sz w:val="24"/>
          <w:szCs w:val="24"/>
        </w:rPr>
        <w:t>.</w:t>
      </w:r>
    </w:p>
    <w:p w14:paraId="279374DF" w14:textId="4F57F750" w:rsidR="001C4E96" w:rsidRPr="00F614D8" w:rsidRDefault="005E7E59" w:rsidP="00301213">
      <w:pPr>
        <w:widowControl w:val="0"/>
        <w:autoSpaceDE w:val="0"/>
        <w:autoSpaceDN w:val="0"/>
        <w:adjustRightInd w:val="0"/>
        <w:spacing w:after="0"/>
        <w:jc w:val="both"/>
        <w:rPr>
          <w:rFonts w:ascii="Times New Roman" w:hAnsi="Times New Roman"/>
          <w:color w:val="000000"/>
          <w:sz w:val="24"/>
          <w:szCs w:val="24"/>
        </w:rPr>
      </w:pPr>
      <w:r>
        <w:rPr>
          <w:rFonts w:ascii="Times New Roman" w:hAnsi="Times New Roman"/>
          <w:noProof/>
          <w:color w:val="000000"/>
          <w:sz w:val="24"/>
          <w:szCs w:val="24"/>
        </w:rPr>
        <mc:AlternateContent>
          <mc:Choice Requires="wps">
            <w:drawing>
              <wp:anchor distT="0" distB="0" distL="114300" distR="114300" simplePos="0" relativeHeight="251660288" behindDoc="0" locked="0" layoutInCell="1" allowOverlap="1" wp14:anchorId="7C1E0C22" wp14:editId="681A7567">
                <wp:simplePos x="0" y="0"/>
                <wp:positionH relativeFrom="margin">
                  <wp:align>right</wp:align>
                </wp:positionH>
                <wp:positionV relativeFrom="paragraph">
                  <wp:posOffset>75565</wp:posOffset>
                </wp:positionV>
                <wp:extent cx="6372225" cy="93345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6372225" cy="933450"/>
                        </a:xfrm>
                        <a:prstGeom prst="rect">
                          <a:avLst/>
                        </a:prstGeom>
                        <a:solidFill>
                          <a:schemeClr val="lt1"/>
                        </a:solidFill>
                        <a:ln w="6350">
                          <a:solidFill>
                            <a:prstClr val="black"/>
                          </a:solidFill>
                        </a:ln>
                      </wps:spPr>
                      <wps:txbx>
                        <w:txbxContent>
                          <w:p w14:paraId="3BDFBCFB" w14:textId="66A30F04" w:rsidR="005E7E59" w:rsidRPr="005E7E59" w:rsidRDefault="005E7E59" w:rsidP="005E7E59">
                            <w:pPr>
                              <w:jc w:val="both"/>
                              <w:rPr>
                                <w:rFonts w:ascii="Times New Roman" w:hAnsi="Times New Roman"/>
                                <w:b/>
                                <w:bCs/>
                                <w:sz w:val="24"/>
                                <w:szCs w:val="24"/>
                              </w:rPr>
                            </w:pPr>
                            <w:r w:rsidRPr="005E7E59">
                              <w:rPr>
                                <w:rFonts w:ascii="Times New Roman" w:hAnsi="Times New Roman"/>
                                <w:b/>
                                <w:bCs/>
                                <w:sz w:val="24"/>
                                <w:szCs w:val="24"/>
                              </w:rPr>
                              <w:t>Warning: Failure to obey this order, the other orders of this court, or the statutory provisions or rules relating to guardians may result in your removal as guardian and other penalties.  In some circumstances, you may be held in contempt of court, and your contempt may be punished by confinement in jail, a fine, or both.  Ariz. R. Prob. P. 48.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1E0C22" id="Text Box 3" o:spid="_x0000_s1027" type="#_x0000_t202" style="position:absolute;left:0;text-align:left;margin-left:450.55pt;margin-top:5.95pt;width:501.75pt;height:73.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" fillcolor="white [3201]" strokeweight=".5pt">
                <v:textbox>
                  <w:txbxContent>
                    <w:p w14:paraId="3BDFBCFB" w14:textId="66A30F04" w:rsidR="005E7E59" w:rsidRPr="005E7E59" w:rsidRDefault="005E7E59" w:rsidP="005E7E59">
                      <w:pPr>
                        <w:jc w:val="both"/>
                        <w:rPr>
                          <w:rFonts w:ascii="Times New Roman" w:hAnsi="Times New Roman"/>
                          <w:b/>
                          <w:bCs/>
                          <w:sz w:val="24"/>
                          <w:szCs w:val="24"/>
                        </w:rPr>
                      </w:pPr>
                      <w:r w:rsidRPr="005E7E59">
                        <w:rPr>
                          <w:rFonts w:ascii="Times New Roman" w:hAnsi="Times New Roman"/>
                          <w:b/>
                          <w:bCs/>
                          <w:sz w:val="24"/>
                          <w:szCs w:val="24"/>
                        </w:rPr>
                        <w:t>Warning: Failure to obey this order, the other orders of this court, or the statutory provisions or rules relating to guardians may result in your removal as guardian and other penalties.  In some circumstances, you may be held in contempt of court, and your contempt may be punished by confinement in jail, a fine, or both.  Ariz. R. Prob. P. 48.</w:t>
                      </w:r>
                    </w:p>
                  </w:txbxContent>
                </v:textbox>
                <w10:wrap anchorx="margin"/>
              </v:shape>
            </w:pict>
          </mc:Fallback>
        </mc:AlternateContent>
      </w:r>
    </w:p>
    <w:p w14:paraId="140004C0" w14:textId="77777777" w:rsidR="0051278A" w:rsidRPr="0051278A" w:rsidRDefault="0051278A" w:rsidP="0051278A">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69552220" w14:textId="77777777" w:rsidR="005E7E59" w:rsidRDefault="005E7E59" w:rsidP="0051278A">
      <w:pPr>
        <w:tabs>
          <w:tab w:val="left" w:pos="2376"/>
          <w:tab w:val="left" w:pos="4680"/>
          <w:tab w:val="left" w:pos="5760"/>
        </w:tabs>
        <w:autoSpaceDE w:val="0"/>
        <w:autoSpaceDN w:val="0"/>
        <w:adjustRightInd w:val="0"/>
        <w:spacing w:before="240" w:after="120"/>
        <w:jc w:val="both"/>
        <w:rPr>
          <w:rFonts w:ascii="Times New Roman" w:hAnsi="Times New Roman"/>
          <w:color w:val="000000"/>
          <w:sz w:val="24"/>
          <w:szCs w:val="24"/>
        </w:rPr>
      </w:pPr>
    </w:p>
    <w:p w14:paraId="7D500EDF" w14:textId="77777777" w:rsidR="005E7E59" w:rsidRDefault="005E7E59" w:rsidP="0051278A">
      <w:pPr>
        <w:tabs>
          <w:tab w:val="left" w:pos="2376"/>
          <w:tab w:val="left" w:pos="4680"/>
          <w:tab w:val="left" w:pos="5760"/>
        </w:tabs>
        <w:autoSpaceDE w:val="0"/>
        <w:autoSpaceDN w:val="0"/>
        <w:adjustRightInd w:val="0"/>
        <w:spacing w:before="240" w:after="120"/>
        <w:jc w:val="both"/>
        <w:rPr>
          <w:rFonts w:ascii="Times New Roman" w:hAnsi="Times New Roman"/>
          <w:color w:val="000000"/>
          <w:sz w:val="24"/>
          <w:szCs w:val="24"/>
        </w:rPr>
      </w:pPr>
    </w:p>
    <w:p w14:paraId="5FC2F731" w14:textId="020B0F21" w:rsidR="0051278A" w:rsidRPr="0051278A" w:rsidRDefault="0051278A" w:rsidP="0051278A">
      <w:pPr>
        <w:tabs>
          <w:tab w:val="left" w:pos="2376"/>
          <w:tab w:val="left" w:pos="4680"/>
          <w:tab w:val="left" w:pos="5760"/>
        </w:tabs>
        <w:autoSpaceDE w:val="0"/>
        <w:autoSpaceDN w:val="0"/>
        <w:adjustRightInd w:val="0"/>
        <w:spacing w:before="240" w:after="120"/>
        <w:jc w:val="both"/>
        <w:rPr>
          <w:rFonts w:ascii="Times New Roman" w:hAnsi="Times New Roman"/>
          <w:color w:val="000000"/>
          <w:sz w:val="24"/>
          <w:szCs w:val="24"/>
        </w:rPr>
      </w:pPr>
      <w:r w:rsidRPr="0051278A">
        <w:rPr>
          <w:rFonts w:ascii="Times New Roman" w:hAnsi="Times New Roman"/>
          <w:color w:val="000000"/>
          <w:sz w:val="24"/>
          <w:szCs w:val="24"/>
        </w:rPr>
        <w:t xml:space="preserve">DATED this </w:t>
      </w:r>
      <w:r w:rsidRPr="0051278A">
        <w:rPr>
          <w:rFonts w:ascii="Times New Roman" w:hAnsi="Times New Roman"/>
          <w:color w:val="000000"/>
          <w:sz w:val="24"/>
          <w:szCs w:val="24"/>
          <w:u w:val="single"/>
        </w:rPr>
        <w:tab/>
      </w:r>
      <w:r w:rsidRPr="0051278A">
        <w:rPr>
          <w:rFonts w:ascii="Times New Roman" w:hAnsi="Times New Roman"/>
          <w:color w:val="000000"/>
          <w:sz w:val="24"/>
          <w:szCs w:val="24"/>
        </w:rPr>
        <w:t xml:space="preserve"> day of </w:t>
      </w:r>
      <w:r w:rsidRPr="0051278A">
        <w:rPr>
          <w:rFonts w:ascii="Times New Roman" w:hAnsi="Times New Roman"/>
          <w:color w:val="000000"/>
          <w:sz w:val="24"/>
          <w:szCs w:val="24"/>
          <w:u w:val="single"/>
        </w:rPr>
        <w:tab/>
      </w:r>
      <w:r w:rsidRPr="0051278A">
        <w:rPr>
          <w:rFonts w:ascii="Times New Roman" w:hAnsi="Times New Roman"/>
          <w:color w:val="000000"/>
          <w:sz w:val="24"/>
          <w:szCs w:val="24"/>
        </w:rPr>
        <w:t>, 20</w:t>
      </w:r>
      <w:r w:rsidRPr="0051278A">
        <w:rPr>
          <w:rFonts w:ascii="Times New Roman" w:hAnsi="Times New Roman"/>
          <w:color w:val="000000"/>
          <w:sz w:val="24"/>
          <w:szCs w:val="24"/>
          <w:u w:val="single"/>
        </w:rPr>
        <w:tab/>
      </w:r>
      <w:r w:rsidRPr="0051278A">
        <w:rPr>
          <w:rFonts w:ascii="Times New Roman" w:hAnsi="Times New Roman"/>
          <w:color w:val="000000"/>
          <w:sz w:val="24"/>
          <w:szCs w:val="24"/>
        </w:rPr>
        <w:t>.</w:t>
      </w:r>
    </w:p>
    <w:p w14:paraId="5591EA8A" w14:textId="77777777" w:rsidR="0051278A" w:rsidRPr="0051278A" w:rsidRDefault="0051278A" w:rsidP="0051278A">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59DFA4DF" w14:textId="77777777" w:rsidR="0051278A" w:rsidRPr="0051278A" w:rsidRDefault="0051278A" w:rsidP="0051278A">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73C4D8B3" w14:textId="77777777" w:rsidR="0051278A" w:rsidRPr="0051278A" w:rsidRDefault="0051278A" w:rsidP="0051278A">
      <w:pPr>
        <w:autoSpaceDE w:val="0"/>
        <w:autoSpaceDN w:val="0"/>
        <w:adjustRightInd w:val="0"/>
        <w:spacing w:after="0"/>
        <w:jc w:val="both"/>
        <w:rPr>
          <w:rFonts w:ascii="Times New Roman" w:hAnsi="Times New Roman"/>
          <w:color w:val="000000"/>
          <w:sz w:val="24"/>
          <w:szCs w:val="24"/>
        </w:rPr>
      </w:pPr>
    </w:p>
    <w:p w14:paraId="61BA3520" w14:textId="77777777" w:rsidR="0051278A" w:rsidRPr="0051278A" w:rsidRDefault="0051278A" w:rsidP="0051278A">
      <w:pPr>
        <w:autoSpaceDE w:val="0"/>
        <w:autoSpaceDN w:val="0"/>
        <w:adjustRightInd w:val="0"/>
        <w:spacing w:after="0"/>
        <w:jc w:val="both"/>
        <w:rPr>
          <w:rFonts w:ascii="Times New Roman" w:hAnsi="Times New Roman"/>
          <w:color w:val="000000"/>
          <w:sz w:val="24"/>
          <w:szCs w:val="24"/>
        </w:rPr>
      </w:pP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t>__________________________________________</w:t>
      </w:r>
    </w:p>
    <w:p w14:paraId="3F94EE42" w14:textId="77777777" w:rsidR="0051278A" w:rsidRPr="0051278A" w:rsidRDefault="0051278A" w:rsidP="0051278A">
      <w:pPr>
        <w:tabs>
          <w:tab w:val="left" w:pos="3960"/>
          <w:tab w:val="left" w:pos="5040"/>
        </w:tabs>
        <w:autoSpaceDE w:val="0"/>
        <w:autoSpaceDN w:val="0"/>
        <w:adjustRightInd w:val="0"/>
        <w:spacing w:after="0"/>
        <w:jc w:val="both"/>
        <w:rPr>
          <w:rFonts w:ascii="Times New Roman" w:hAnsi="Times New Roman"/>
          <w:color w:val="000000"/>
          <w:sz w:val="24"/>
          <w:szCs w:val="24"/>
        </w:rPr>
      </w:pPr>
      <w:r w:rsidRPr="0051278A">
        <w:rPr>
          <w:rFonts w:ascii="Times New Roman" w:hAnsi="Times New Roman"/>
          <w:color w:val="000000"/>
          <w:sz w:val="24"/>
          <w:szCs w:val="24"/>
        </w:rPr>
        <w:tab/>
      </w:r>
      <w:r w:rsidRPr="0051278A">
        <w:rPr>
          <w:rFonts w:ascii="Times New Roman" w:hAnsi="Times New Roman"/>
          <w:color w:val="000000"/>
          <w:sz w:val="24"/>
          <w:szCs w:val="24"/>
        </w:rPr>
        <w:tab/>
        <w:t>Judicial Officer’s Signature</w:t>
      </w:r>
    </w:p>
    <w:p w14:paraId="4F852774" w14:textId="77777777" w:rsidR="0051278A" w:rsidRPr="0051278A" w:rsidRDefault="0051278A" w:rsidP="0051278A">
      <w:pPr>
        <w:autoSpaceDE w:val="0"/>
        <w:autoSpaceDN w:val="0"/>
        <w:adjustRightInd w:val="0"/>
        <w:spacing w:before="120" w:after="0"/>
        <w:jc w:val="both"/>
        <w:rPr>
          <w:rFonts w:ascii="Times New Roman" w:hAnsi="Times New Roman"/>
          <w:color w:val="000000"/>
          <w:sz w:val="24"/>
          <w:szCs w:val="24"/>
        </w:rPr>
      </w:pP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r>
      <w:r w:rsidRPr="0051278A">
        <w:rPr>
          <w:rFonts w:ascii="Times New Roman" w:hAnsi="Times New Roman"/>
          <w:color w:val="000000"/>
          <w:sz w:val="24"/>
          <w:szCs w:val="24"/>
        </w:rPr>
        <w:tab/>
        <w:t>__________________________________________</w:t>
      </w:r>
    </w:p>
    <w:p w14:paraId="42475FF0" w14:textId="77777777" w:rsidR="0051278A" w:rsidRPr="0051278A" w:rsidRDefault="0051278A" w:rsidP="0051278A">
      <w:pPr>
        <w:tabs>
          <w:tab w:val="left" w:pos="3960"/>
          <w:tab w:val="left" w:pos="5040"/>
        </w:tabs>
        <w:autoSpaceDE w:val="0"/>
        <w:autoSpaceDN w:val="0"/>
        <w:adjustRightInd w:val="0"/>
        <w:spacing w:after="0"/>
        <w:jc w:val="both"/>
        <w:rPr>
          <w:rFonts w:ascii="Times New Roman" w:hAnsi="Times New Roman"/>
          <w:color w:val="000000"/>
          <w:sz w:val="24"/>
          <w:szCs w:val="24"/>
        </w:rPr>
      </w:pPr>
      <w:r w:rsidRPr="0051278A">
        <w:rPr>
          <w:rFonts w:ascii="Times New Roman" w:hAnsi="Times New Roman"/>
          <w:color w:val="000000"/>
          <w:sz w:val="24"/>
          <w:szCs w:val="24"/>
        </w:rPr>
        <w:tab/>
      </w:r>
      <w:r w:rsidRPr="0051278A">
        <w:rPr>
          <w:rFonts w:ascii="Times New Roman" w:hAnsi="Times New Roman"/>
          <w:color w:val="000000"/>
          <w:sz w:val="24"/>
          <w:szCs w:val="24"/>
        </w:rPr>
        <w:tab/>
        <w:t>Judicial Officer’s Name (Type or Print Name)</w:t>
      </w:r>
    </w:p>
    <w:p w14:paraId="52613EA5" w14:textId="58E1E371" w:rsidR="00532E19" w:rsidRDefault="00532E19" w:rsidP="00301213">
      <w:pPr>
        <w:spacing w:after="0"/>
        <w:rPr>
          <w:rFonts w:ascii="Times New Roman" w:hAnsi="Times New Roman"/>
          <w:b/>
          <w:bCs/>
          <w:color w:val="000000"/>
          <w:sz w:val="24"/>
          <w:szCs w:val="24"/>
        </w:rPr>
      </w:pPr>
    </w:p>
    <w:p w14:paraId="6CDF49EE" w14:textId="77777777" w:rsidR="0051278A" w:rsidRPr="00F614D8" w:rsidRDefault="0051278A" w:rsidP="00301213">
      <w:pPr>
        <w:spacing w:after="0"/>
        <w:rPr>
          <w:rFonts w:ascii="Times New Roman" w:hAnsi="Times New Roman"/>
          <w:b/>
          <w:bCs/>
          <w:color w:val="000000"/>
          <w:sz w:val="24"/>
          <w:szCs w:val="24"/>
        </w:rPr>
      </w:pPr>
    </w:p>
    <w:p w14:paraId="2E1AB3FB" w14:textId="77777777" w:rsidR="005269EB" w:rsidRDefault="005269EB">
      <w:pPr>
        <w:spacing w:after="0" w:line="240" w:lineRule="auto"/>
        <w:ind w:left="360" w:hanging="360"/>
        <w:rPr>
          <w:rFonts w:ascii="Times New Roman" w:hAnsi="Times New Roman"/>
          <w:b/>
          <w:bCs/>
          <w:color w:val="000000"/>
          <w:sz w:val="24"/>
          <w:szCs w:val="24"/>
        </w:rPr>
      </w:pPr>
      <w:r>
        <w:rPr>
          <w:rFonts w:ascii="Times New Roman" w:hAnsi="Times New Roman"/>
          <w:b/>
          <w:bCs/>
          <w:color w:val="000000"/>
          <w:sz w:val="24"/>
          <w:szCs w:val="24"/>
        </w:rPr>
        <w:br w:type="page"/>
      </w:r>
    </w:p>
    <w:p w14:paraId="634201AD" w14:textId="48A99DE2" w:rsidR="001C4E96" w:rsidRPr="00F614D8" w:rsidRDefault="001C4E96" w:rsidP="00301213">
      <w:pPr>
        <w:widowControl w:val="0"/>
        <w:autoSpaceDE w:val="0"/>
        <w:autoSpaceDN w:val="0"/>
        <w:adjustRightInd w:val="0"/>
        <w:spacing w:after="240"/>
        <w:jc w:val="center"/>
        <w:rPr>
          <w:rFonts w:ascii="Times New Roman" w:hAnsi="Times New Roman"/>
          <w:color w:val="000000"/>
          <w:sz w:val="24"/>
          <w:szCs w:val="24"/>
        </w:rPr>
      </w:pPr>
      <w:r w:rsidRPr="00F614D8">
        <w:rPr>
          <w:rFonts w:ascii="Times New Roman" w:hAnsi="Times New Roman"/>
          <w:b/>
          <w:bCs/>
          <w:color w:val="000000"/>
          <w:sz w:val="24"/>
          <w:szCs w:val="24"/>
        </w:rPr>
        <w:t>ACKNOWLEDGEMENT</w:t>
      </w:r>
    </w:p>
    <w:p w14:paraId="76473C1C" w14:textId="438FE015" w:rsidR="001C4E96" w:rsidRDefault="001C4E96" w:rsidP="00301213">
      <w:pPr>
        <w:widowControl w:val="0"/>
        <w:autoSpaceDE w:val="0"/>
        <w:autoSpaceDN w:val="0"/>
        <w:adjustRightInd w:val="0"/>
        <w:spacing w:after="0"/>
        <w:jc w:val="both"/>
        <w:rPr>
          <w:rFonts w:ascii="Times New Roman" w:hAnsi="Times New Roman"/>
          <w:color w:val="000000"/>
          <w:sz w:val="24"/>
          <w:szCs w:val="24"/>
        </w:rPr>
      </w:pPr>
      <w:r w:rsidRPr="00F614D8">
        <w:rPr>
          <w:rFonts w:ascii="Times New Roman" w:hAnsi="Times New Roman"/>
          <w:color w:val="000000"/>
          <w:sz w:val="24"/>
          <w:szCs w:val="24"/>
        </w:rPr>
        <w:t xml:space="preserve">I (We), the undersigned, agree to be bound by the provisions of this order, </w:t>
      </w:r>
      <w:r w:rsidR="00BB7259">
        <w:rPr>
          <w:rFonts w:ascii="Times New Roman" w:hAnsi="Times New Roman"/>
          <w:color w:val="000000"/>
          <w:sz w:val="24"/>
          <w:szCs w:val="24"/>
        </w:rPr>
        <w:t xml:space="preserve">as long as I (we) continue to serve </w:t>
      </w:r>
      <w:r w:rsidRPr="00F614D8">
        <w:rPr>
          <w:rFonts w:ascii="Times New Roman" w:hAnsi="Times New Roman"/>
          <w:color w:val="000000"/>
          <w:sz w:val="24"/>
          <w:szCs w:val="24"/>
        </w:rPr>
        <w:t>as guardian.</w:t>
      </w:r>
    </w:p>
    <w:p w14:paraId="7163EA0C" w14:textId="77777777" w:rsidR="00281AC1" w:rsidRPr="00281AC1" w:rsidRDefault="00281AC1" w:rsidP="00281AC1">
      <w:pPr>
        <w:widowControl w:val="0"/>
        <w:autoSpaceDE w:val="0"/>
        <w:autoSpaceDN w:val="0"/>
        <w:adjustRightInd w:val="0"/>
        <w:spacing w:after="60"/>
        <w:rPr>
          <w:rFonts w:ascii="Times New Roman" w:hAnsi="Times New Roman"/>
          <w:color w:val="000000"/>
          <w:sz w:val="24"/>
          <w:szCs w:val="24"/>
        </w:rPr>
      </w:pPr>
    </w:p>
    <w:p w14:paraId="2116B84F" w14:textId="77777777" w:rsidR="00281AC1" w:rsidRPr="00281AC1" w:rsidRDefault="00281AC1" w:rsidP="00281AC1">
      <w:pPr>
        <w:widowControl w:val="0"/>
        <w:tabs>
          <w:tab w:val="left" w:pos="5040"/>
          <w:tab w:val="left" w:pos="6480"/>
          <w:tab w:val="left" w:pos="9360"/>
        </w:tabs>
        <w:autoSpaceDE w:val="0"/>
        <w:autoSpaceDN w:val="0"/>
        <w:adjustRightInd w:val="0"/>
        <w:spacing w:after="60"/>
        <w:ind w:right="-900"/>
        <w:rPr>
          <w:rFonts w:ascii="Times New Roman" w:hAnsi="Times New Roman"/>
          <w:color w:val="000000"/>
          <w:sz w:val="24"/>
          <w:szCs w:val="24"/>
          <w:u w:val="single"/>
        </w:rPr>
      </w:pPr>
    </w:p>
    <w:p w14:paraId="7FA9828A" w14:textId="77777777" w:rsidR="00281AC1" w:rsidRPr="00281AC1" w:rsidRDefault="00281AC1" w:rsidP="00281AC1">
      <w:pPr>
        <w:widowControl w:val="0"/>
        <w:tabs>
          <w:tab w:val="left" w:pos="5040"/>
          <w:tab w:val="left" w:pos="6480"/>
          <w:tab w:val="left" w:pos="9360"/>
        </w:tabs>
        <w:autoSpaceDE w:val="0"/>
        <w:autoSpaceDN w:val="0"/>
        <w:adjustRightInd w:val="0"/>
        <w:spacing w:after="60"/>
        <w:ind w:right="-900"/>
        <w:rPr>
          <w:rFonts w:ascii="Times New Roman" w:hAnsi="Times New Roman"/>
          <w:color w:val="000000"/>
          <w:sz w:val="24"/>
          <w:szCs w:val="24"/>
          <w:u w:val="single"/>
        </w:rPr>
      </w:pPr>
    </w:p>
    <w:p w14:paraId="2501F227" w14:textId="77777777" w:rsidR="00281AC1" w:rsidRPr="00281AC1" w:rsidRDefault="00281AC1" w:rsidP="00281AC1">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56B38C1F" w14:textId="1E035CDE" w:rsidR="00281AC1" w:rsidRPr="00281AC1" w:rsidRDefault="00281AC1" w:rsidP="00281AC1">
      <w:pPr>
        <w:widowControl w:val="0"/>
        <w:autoSpaceDE w:val="0"/>
        <w:autoSpaceDN w:val="0"/>
        <w:adjustRightInd w:val="0"/>
        <w:spacing w:after="60"/>
        <w:rPr>
          <w:rFonts w:ascii="Times New Roman" w:hAnsi="Times New Roman"/>
          <w:color w:val="000000"/>
          <w:sz w:val="24"/>
          <w:szCs w:val="24"/>
        </w:rPr>
      </w:pPr>
      <w:r w:rsidRPr="00281AC1">
        <w:rPr>
          <w:rFonts w:ascii="Times New Roman" w:hAnsi="Times New Roman"/>
          <w:color w:val="000000"/>
          <w:sz w:val="24"/>
          <w:szCs w:val="24"/>
        </w:rPr>
        <w:t>Date</w:t>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F614D8">
        <w:rPr>
          <w:rFonts w:ascii="Times New Roman" w:hAnsi="Times New Roman"/>
          <w:color w:val="000000"/>
          <w:sz w:val="24"/>
          <w:szCs w:val="24"/>
        </w:rPr>
        <w:t>Guardian</w:t>
      </w:r>
      <w:r w:rsidRPr="00281AC1">
        <w:rPr>
          <w:rFonts w:ascii="Times New Roman" w:hAnsi="Times New Roman"/>
          <w:color w:val="000000"/>
          <w:sz w:val="24"/>
          <w:szCs w:val="24"/>
        </w:rPr>
        <w:t xml:space="preserve"> Signature </w:t>
      </w:r>
    </w:p>
    <w:p w14:paraId="411365D1" w14:textId="77777777" w:rsidR="00281AC1" w:rsidRPr="00281AC1" w:rsidRDefault="00281AC1" w:rsidP="00281AC1">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2035D3A0" w14:textId="1F8ADDF9" w:rsidR="00281AC1" w:rsidRPr="00281AC1" w:rsidRDefault="00281AC1" w:rsidP="00281AC1">
      <w:pPr>
        <w:widowControl w:val="0"/>
        <w:autoSpaceDE w:val="0"/>
        <w:autoSpaceDN w:val="0"/>
        <w:adjustRightInd w:val="0"/>
        <w:spacing w:after="60"/>
        <w:ind w:right="-9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F614D8">
        <w:rPr>
          <w:rFonts w:ascii="Times New Roman" w:hAnsi="Times New Roman"/>
          <w:color w:val="000000"/>
          <w:sz w:val="24"/>
          <w:szCs w:val="24"/>
        </w:rPr>
        <w:t>Guardian</w:t>
      </w:r>
      <w:r w:rsidRPr="00281AC1">
        <w:rPr>
          <w:rFonts w:ascii="Times New Roman" w:hAnsi="Times New Roman"/>
          <w:color w:val="000000"/>
          <w:sz w:val="24"/>
          <w:szCs w:val="24"/>
        </w:rPr>
        <w:t xml:space="preserve"> Name (Type or Print Name)</w:t>
      </w:r>
    </w:p>
    <w:p w14:paraId="01945E6C" w14:textId="3E6F16A1" w:rsidR="00281AC1" w:rsidRDefault="00281AC1" w:rsidP="00301213">
      <w:pPr>
        <w:widowControl w:val="0"/>
        <w:autoSpaceDE w:val="0"/>
        <w:autoSpaceDN w:val="0"/>
        <w:adjustRightInd w:val="0"/>
        <w:spacing w:after="0"/>
        <w:jc w:val="both"/>
        <w:rPr>
          <w:rFonts w:ascii="Times New Roman" w:hAnsi="Times New Roman"/>
          <w:color w:val="000000"/>
          <w:sz w:val="24"/>
          <w:szCs w:val="24"/>
        </w:rPr>
      </w:pPr>
    </w:p>
    <w:p w14:paraId="6946B733" w14:textId="77777777" w:rsidR="00281AC1" w:rsidRPr="00281AC1" w:rsidRDefault="00281AC1" w:rsidP="00281AC1">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58EF049B" w14:textId="7B07F677" w:rsidR="00281AC1" w:rsidRPr="00281AC1" w:rsidRDefault="00281AC1" w:rsidP="00281AC1">
      <w:pPr>
        <w:widowControl w:val="0"/>
        <w:autoSpaceDE w:val="0"/>
        <w:autoSpaceDN w:val="0"/>
        <w:adjustRightInd w:val="0"/>
        <w:spacing w:after="60"/>
        <w:rPr>
          <w:rFonts w:ascii="Times New Roman" w:hAnsi="Times New Roman"/>
          <w:color w:val="000000"/>
          <w:sz w:val="24"/>
          <w:szCs w:val="24"/>
        </w:rPr>
      </w:pPr>
      <w:r w:rsidRPr="00281AC1">
        <w:rPr>
          <w:rFonts w:ascii="Times New Roman" w:hAnsi="Times New Roman"/>
          <w:color w:val="000000"/>
          <w:sz w:val="24"/>
          <w:szCs w:val="24"/>
        </w:rPr>
        <w:t>Date</w:t>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00ED2D30">
        <w:rPr>
          <w:rFonts w:ascii="Times New Roman" w:hAnsi="Times New Roman"/>
          <w:color w:val="000000"/>
          <w:sz w:val="24"/>
          <w:szCs w:val="24"/>
        </w:rPr>
        <w:t>Co-</w:t>
      </w:r>
      <w:r w:rsidRPr="00F614D8">
        <w:rPr>
          <w:rFonts w:ascii="Times New Roman" w:hAnsi="Times New Roman"/>
          <w:color w:val="000000"/>
          <w:sz w:val="24"/>
          <w:szCs w:val="24"/>
        </w:rPr>
        <w:t>Guardian</w:t>
      </w:r>
      <w:r w:rsidRPr="00281AC1">
        <w:rPr>
          <w:rFonts w:ascii="Times New Roman" w:hAnsi="Times New Roman"/>
          <w:color w:val="000000"/>
          <w:sz w:val="24"/>
          <w:szCs w:val="24"/>
        </w:rPr>
        <w:t xml:space="preserve"> Signature </w:t>
      </w:r>
    </w:p>
    <w:p w14:paraId="6490896B" w14:textId="77777777" w:rsidR="00281AC1" w:rsidRPr="00281AC1" w:rsidRDefault="00281AC1" w:rsidP="00281AC1">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17F4C948" w14:textId="0B71D2FE" w:rsidR="00281AC1" w:rsidRPr="00281AC1" w:rsidRDefault="00281AC1" w:rsidP="00281AC1">
      <w:pPr>
        <w:widowControl w:val="0"/>
        <w:autoSpaceDE w:val="0"/>
        <w:autoSpaceDN w:val="0"/>
        <w:adjustRightInd w:val="0"/>
        <w:spacing w:after="60"/>
        <w:ind w:right="-9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00ED2D30">
        <w:rPr>
          <w:rFonts w:ascii="Times New Roman" w:hAnsi="Times New Roman"/>
          <w:color w:val="000000"/>
          <w:sz w:val="24"/>
          <w:szCs w:val="24"/>
        </w:rPr>
        <w:t>Co-</w:t>
      </w:r>
      <w:r w:rsidRPr="00F614D8">
        <w:rPr>
          <w:rFonts w:ascii="Times New Roman" w:hAnsi="Times New Roman"/>
          <w:color w:val="000000"/>
          <w:sz w:val="24"/>
          <w:szCs w:val="24"/>
        </w:rPr>
        <w:t>Guardian</w:t>
      </w:r>
      <w:r w:rsidRPr="00281AC1">
        <w:rPr>
          <w:rFonts w:ascii="Times New Roman" w:hAnsi="Times New Roman"/>
          <w:color w:val="000000"/>
          <w:sz w:val="24"/>
          <w:szCs w:val="24"/>
        </w:rPr>
        <w:t xml:space="preserve"> Name (Type or Print Name)</w:t>
      </w:r>
    </w:p>
    <w:p w14:paraId="46C406D3" w14:textId="77777777" w:rsidR="00281AC1" w:rsidRPr="00F614D8" w:rsidRDefault="00281AC1" w:rsidP="00301213">
      <w:pPr>
        <w:widowControl w:val="0"/>
        <w:autoSpaceDE w:val="0"/>
        <w:autoSpaceDN w:val="0"/>
        <w:adjustRightInd w:val="0"/>
        <w:spacing w:after="0"/>
        <w:jc w:val="both"/>
        <w:rPr>
          <w:rFonts w:ascii="Times New Roman" w:hAnsi="Times New Roman"/>
          <w:color w:val="000000"/>
          <w:sz w:val="24"/>
          <w:szCs w:val="24"/>
        </w:rPr>
      </w:pPr>
    </w:p>
    <w:p w14:paraId="25D9FE73" w14:textId="77777777" w:rsidR="001C4E96" w:rsidRPr="00F614D8" w:rsidRDefault="001C4E96" w:rsidP="00301213">
      <w:pPr>
        <w:widowControl w:val="0"/>
        <w:autoSpaceDE w:val="0"/>
        <w:autoSpaceDN w:val="0"/>
        <w:adjustRightInd w:val="0"/>
        <w:spacing w:after="60"/>
        <w:rPr>
          <w:rFonts w:ascii="Times New Roman" w:hAnsi="Times New Roman"/>
          <w:color w:val="000000"/>
          <w:sz w:val="24"/>
          <w:szCs w:val="24"/>
        </w:rPr>
      </w:pPr>
    </w:p>
    <w:sectPr w:rsidR="001C4E96" w:rsidRPr="00F614D8" w:rsidSect="00010DAA">
      <w:headerReference w:type="default" r:id="rId13"/>
      <w:footerReference w:type="default" r:id="rId14"/>
      <w:footerReference w:type="first" r:id="rId15"/>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31773A" w14:textId="77777777" w:rsidR="00463DAE" w:rsidRDefault="00463DAE" w:rsidP="00555E78">
      <w:pPr>
        <w:spacing w:after="0" w:line="240" w:lineRule="auto"/>
      </w:pPr>
      <w:r>
        <w:separator/>
      </w:r>
    </w:p>
  </w:endnote>
  <w:endnote w:type="continuationSeparator" w:id="0">
    <w:p w14:paraId="79497E1C" w14:textId="77777777" w:rsidR="00463DAE" w:rsidRDefault="00463DAE" w:rsidP="00555E78">
      <w:pPr>
        <w:spacing w:after="0" w:line="240" w:lineRule="auto"/>
      </w:pPr>
      <w:r>
        <w:continuationSeparator/>
      </w:r>
    </w:p>
  </w:endnote>
  <w:endnote w:type="continuationNotice" w:id="1">
    <w:p w14:paraId="7B3B7B4F" w14:textId="77777777" w:rsidR="00463DAE" w:rsidRDefault="00463D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C33158" w14:textId="77777777" w:rsidR="004F45AD" w:rsidRDefault="004F45AD" w:rsidP="004F45AD">
    <w:pPr>
      <w:tabs>
        <w:tab w:val="center" w:pos="4680"/>
        <w:tab w:val="right" w:pos="10080"/>
      </w:tabs>
      <w:spacing w:after="0" w:line="240" w:lineRule="auto"/>
      <w:rPr>
        <w:rFonts w:ascii="Times New Roman" w:hAnsi="Times New Roman"/>
        <w:sz w:val="16"/>
        <w:szCs w:val="20"/>
      </w:rPr>
    </w:pPr>
  </w:p>
  <w:p w14:paraId="1D28E973" w14:textId="760CCFE6" w:rsidR="00F740C4" w:rsidRPr="004F45AD" w:rsidRDefault="004F45AD" w:rsidP="004F45AD">
    <w:pPr>
      <w:tabs>
        <w:tab w:val="center" w:pos="4680"/>
        <w:tab w:val="right" w:pos="10080"/>
      </w:tabs>
      <w:spacing w:after="0" w:line="240" w:lineRule="auto"/>
      <w:rPr>
        <w:rFonts w:ascii="Times New Roman" w:hAnsi="Times New Roman"/>
        <w:sz w:val="16"/>
        <w:szCs w:val="20"/>
      </w:rPr>
    </w:pPr>
    <w:r w:rsidRPr="004F45AD">
      <w:rPr>
        <w:rFonts w:ascii="Times New Roman" w:hAnsi="Times New Roman"/>
        <w:sz w:val="16"/>
        <w:szCs w:val="20"/>
      </w:rPr>
      <w:t>Arizona Supreme Court</w:t>
    </w:r>
    <w:r w:rsidRPr="004F45AD">
      <w:rPr>
        <w:rFonts w:ascii="Times New Roman" w:hAnsi="Times New Roman"/>
        <w:sz w:val="16"/>
        <w:szCs w:val="20"/>
      </w:rPr>
      <w:tab/>
      <w:t xml:space="preserve">Page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PAGE  \* Arabic  \* MERGEFORMAT </w:instrText>
    </w:r>
    <w:r w:rsidRPr="004F45AD">
      <w:rPr>
        <w:rFonts w:ascii="Times New Roman" w:hAnsi="Times New Roman"/>
        <w:bCs/>
        <w:sz w:val="16"/>
        <w:szCs w:val="20"/>
      </w:rPr>
      <w:fldChar w:fldCharType="separate"/>
    </w:r>
    <w:r w:rsidRPr="0051278A">
      <w:rPr>
        <w:rFonts w:ascii="Times New Roman" w:hAnsi="Times New Roman"/>
        <w:bCs/>
        <w:sz w:val="16"/>
        <w:szCs w:val="20"/>
      </w:rPr>
      <w:t>1</w:t>
    </w:r>
    <w:r w:rsidRPr="004F45AD">
      <w:rPr>
        <w:rFonts w:ascii="Times New Roman" w:hAnsi="Times New Roman"/>
        <w:bCs/>
        <w:sz w:val="16"/>
        <w:szCs w:val="20"/>
      </w:rPr>
      <w:fldChar w:fldCharType="end"/>
    </w:r>
    <w:r w:rsidRPr="004F45AD">
      <w:rPr>
        <w:rFonts w:ascii="Times New Roman" w:hAnsi="Times New Roman"/>
        <w:sz w:val="16"/>
        <w:szCs w:val="20"/>
      </w:rPr>
      <w:t xml:space="preserve"> of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NUMPAGES  \* Arabic  \* MERGEFORMAT </w:instrText>
    </w:r>
    <w:r w:rsidRPr="004F45AD">
      <w:rPr>
        <w:rFonts w:ascii="Times New Roman" w:hAnsi="Times New Roman"/>
        <w:bCs/>
        <w:sz w:val="16"/>
        <w:szCs w:val="20"/>
      </w:rPr>
      <w:fldChar w:fldCharType="separate"/>
    </w:r>
    <w:r w:rsidRPr="0051278A">
      <w:rPr>
        <w:rFonts w:ascii="Times New Roman" w:hAnsi="Times New Roman"/>
        <w:bCs/>
        <w:sz w:val="16"/>
        <w:szCs w:val="20"/>
      </w:rPr>
      <w:t>5</w:t>
    </w:r>
    <w:r w:rsidRPr="004F45AD">
      <w:rPr>
        <w:rFonts w:ascii="Times New Roman" w:hAnsi="Times New Roman"/>
        <w:bCs/>
        <w:sz w:val="16"/>
        <w:szCs w:val="20"/>
      </w:rPr>
      <w:fldChar w:fldCharType="end"/>
    </w:r>
    <w:r w:rsidRPr="004F45AD">
      <w:rPr>
        <w:rFonts w:ascii="Times New Roman" w:hAnsi="Times New Roman"/>
        <w:sz w:val="16"/>
        <w:szCs w:val="20"/>
      </w:rPr>
      <w:tab/>
      <w:t>AOC PBPAFORM</w:t>
    </w:r>
    <w:r>
      <w:rPr>
        <w:rFonts w:ascii="Times New Roman" w:hAnsi="Times New Roman"/>
        <w:sz w:val="16"/>
        <w:szCs w:val="20"/>
      </w:rPr>
      <w:t>2</w:t>
    </w:r>
    <w:r w:rsidRPr="004F45AD">
      <w:rPr>
        <w:rFonts w:ascii="Times New Roman" w:hAnsi="Times New Roman"/>
        <w:sz w:val="16"/>
        <w:szCs w:val="20"/>
      </w:rPr>
      <w:t>F-012122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EFC9B" w14:textId="77777777" w:rsidR="004F45AD" w:rsidRDefault="004F45AD" w:rsidP="004F45AD">
    <w:pPr>
      <w:tabs>
        <w:tab w:val="center" w:pos="4680"/>
        <w:tab w:val="right" w:pos="10080"/>
      </w:tabs>
      <w:spacing w:after="0" w:line="240" w:lineRule="auto"/>
      <w:rPr>
        <w:rFonts w:ascii="Times New Roman" w:hAnsi="Times New Roman"/>
        <w:sz w:val="16"/>
        <w:szCs w:val="20"/>
      </w:rPr>
    </w:pPr>
  </w:p>
  <w:p w14:paraId="4CB98E7F" w14:textId="3738623E" w:rsidR="004F45AD" w:rsidRPr="004F45AD" w:rsidRDefault="004F45AD" w:rsidP="004F45AD">
    <w:pPr>
      <w:tabs>
        <w:tab w:val="center" w:pos="4680"/>
        <w:tab w:val="right" w:pos="10080"/>
      </w:tabs>
      <w:spacing w:after="0" w:line="240" w:lineRule="auto"/>
      <w:rPr>
        <w:rFonts w:ascii="Times New Roman" w:hAnsi="Times New Roman"/>
        <w:sz w:val="16"/>
        <w:szCs w:val="20"/>
      </w:rPr>
    </w:pPr>
    <w:r w:rsidRPr="004F45AD">
      <w:rPr>
        <w:rFonts w:ascii="Times New Roman" w:hAnsi="Times New Roman"/>
        <w:sz w:val="16"/>
        <w:szCs w:val="20"/>
      </w:rPr>
      <w:t>Arizona Supreme Court</w:t>
    </w:r>
    <w:r w:rsidRPr="004F45AD">
      <w:rPr>
        <w:rFonts w:ascii="Times New Roman" w:hAnsi="Times New Roman"/>
        <w:sz w:val="16"/>
        <w:szCs w:val="20"/>
      </w:rPr>
      <w:tab/>
      <w:t xml:space="preserve">Page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PAGE  \* Arabic  \* MERGEFORMAT </w:instrText>
    </w:r>
    <w:r w:rsidRPr="004F45AD">
      <w:rPr>
        <w:rFonts w:ascii="Times New Roman" w:hAnsi="Times New Roman"/>
        <w:bCs/>
        <w:sz w:val="16"/>
        <w:szCs w:val="20"/>
      </w:rPr>
      <w:fldChar w:fldCharType="separate"/>
    </w:r>
    <w:r w:rsidRPr="004F45AD">
      <w:rPr>
        <w:rFonts w:ascii="Times New Roman" w:hAnsi="Times New Roman"/>
        <w:bCs/>
        <w:sz w:val="16"/>
        <w:szCs w:val="20"/>
      </w:rPr>
      <w:t>1</w:t>
    </w:r>
    <w:r w:rsidRPr="004F45AD">
      <w:rPr>
        <w:rFonts w:ascii="Times New Roman" w:hAnsi="Times New Roman"/>
        <w:bCs/>
        <w:sz w:val="16"/>
        <w:szCs w:val="20"/>
      </w:rPr>
      <w:fldChar w:fldCharType="end"/>
    </w:r>
    <w:r w:rsidRPr="004F45AD">
      <w:rPr>
        <w:rFonts w:ascii="Times New Roman" w:hAnsi="Times New Roman"/>
        <w:sz w:val="16"/>
        <w:szCs w:val="20"/>
      </w:rPr>
      <w:t xml:space="preserve"> of </w:t>
    </w:r>
    <w:r w:rsidRPr="004F45AD">
      <w:rPr>
        <w:rFonts w:ascii="Times New Roman" w:hAnsi="Times New Roman"/>
        <w:bCs/>
        <w:sz w:val="16"/>
        <w:szCs w:val="20"/>
      </w:rPr>
      <w:fldChar w:fldCharType="begin"/>
    </w:r>
    <w:r w:rsidRPr="004F45AD">
      <w:rPr>
        <w:rFonts w:ascii="Times New Roman" w:hAnsi="Times New Roman"/>
        <w:bCs/>
        <w:sz w:val="16"/>
        <w:szCs w:val="20"/>
      </w:rPr>
      <w:instrText xml:space="preserve"> NUMPAGES  \* Arabic  \* MERGEFORMAT </w:instrText>
    </w:r>
    <w:r w:rsidRPr="004F45AD">
      <w:rPr>
        <w:rFonts w:ascii="Times New Roman" w:hAnsi="Times New Roman"/>
        <w:bCs/>
        <w:sz w:val="16"/>
        <w:szCs w:val="20"/>
      </w:rPr>
      <w:fldChar w:fldCharType="separate"/>
    </w:r>
    <w:r w:rsidRPr="004F45AD">
      <w:rPr>
        <w:rFonts w:ascii="Times New Roman" w:hAnsi="Times New Roman"/>
        <w:bCs/>
        <w:sz w:val="16"/>
        <w:szCs w:val="20"/>
      </w:rPr>
      <w:t>7</w:t>
    </w:r>
    <w:r w:rsidRPr="004F45AD">
      <w:rPr>
        <w:rFonts w:ascii="Times New Roman" w:hAnsi="Times New Roman"/>
        <w:bCs/>
        <w:sz w:val="16"/>
        <w:szCs w:val="20"/>
      </w:rPr>
      <w:fldChar w:fldCharType="end"/>
    </w:r>
    <w:r w:rsidRPr="004F45AD">
      <w:rPr>
        <w:rFonts w:ascii="Times New Roman" w:hAnsi="Times New Roman"/>
        <w:sz w:val="16"/>
        <w:szCs w:val="20"/>
      </w:rPr>
      <w:tab/>
      <w:t>AOC PBPAFORM</w:t>
    </w:r>
    <w:r>
      <w:rPr>
        <w:rFonts w:ascii="Times New Roman" w:hAnsi="Times New Roman"/>
        <w:sz w:val="16"/>
        <w:szCs w:val="20"/>
      </w:rPr>
      <w:t>2</w:t>
    </w:r>
    <w:r w:rsidRPr="004F45AD">
      <w:rPr>
        <w:rFonts w:ascii="Times New Roman" w:hAnsi="Times New Roman"/>
        <w:sz w:val="16"/>
        <w:szCs w:val="20"/>
      </w:rPr>
      <w:t>F-012122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18A98F" w14:textId="77777777" w:rsidR="00463DAE" w:rsidRDefault="00463DAE" w:rsidP="00555E78">
      <w:pPr>
        <w:spacing w:after="0" w:line="240" w:lineRule="auto"/>
      </w:pPr>
      <w:r>
        <w:separator/>
      </w:r>
    </w:p>
  </w:footnote>
  <w:footnote w:type="continuationSeparator" w:id="0">
    <w:p w14:paraId="2BD3090F" w14:textId="77777777" w:rsidR="00463DAE" w:rsidRDefault="00463DAE" w:rsidP="00555E78">
      <w:pPr>
        <w:spacing w:after="0" w:line="240" w:lineRule="auto"/>
      </w:pPr>
      <w:r>
        <w:continuationSeparator/>
      </w:r>
    </w:p>
  </w:footnote>
  <w:footnote w:type="continuationNotice" w:id="1">
    <w:p w14:paraId="175114B5" w14:textId="77777777" w:rsidR="00463DAE" w:rsidRDefault="00463D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2B572A41" w:rsidR="00A23EA5" w:rsidRPr="00E34D65" w:rsidRDefault="00E34D65" w:rsidP="00E34D65">
    <w:pPr>
      <w:pStyle w:val="Header"/>
      <w:tabs>
        <w:tab w:val="clear" w:pos="4680"/>
        <w:tab w:val="left" w:pos="576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r w:rsidR="004F45AD">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74A150C"/>
    <w:multiLevelType w:val="hybridMultilevel"/>
    <w:tmpl w:val="20D035EE"/>
    <w:lvl w:ilvl="0" w:tplc="2924C850">
      <w:start w:val="1"/>
      <w:numFmt w:val="decimal"/>
      <w:lvlText w:val="%1G."/>
      <w:lvlJc w:val="left"/>
      <w:pPr>
        <w:ind w:left="720" w:hanging="360"/>
      </w:pPr>
      <w:rPr>
        <w:rFonts w:hint="default"/>
        <w:b/>
        <w:i w:val="0"/>
      </w:rPr>
    </w:lvl>
    <w:lvl w:ilvl="1" w:tplc="A2E6C4D8">
      <w:start w:val="1"/>
      <w:numFmt w:val="lowerLetter"/>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0"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A130315"/>
    <w:multiLevelType w:val="hybridMultilevel"/>
    <w:tmpl w:val="571C4B4E"/>
    <w:lvl w:ilvl="0" w:tplc="4274EB18">
      <w:start w:val="1"/>
      <w:numFmt w:val="lowerLetter"/>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7"/>
  </w:num>
  <w:num w:numId="2">
    <w:abstractNumId w:val="9"/>
  </w:num>
  <w:num w:numId="3">
    <w:abstractNumId w:val="8"/>
  </w:num>
  <w:num w:numId="4">
    <w:abstractNumId w:val="1"/>
  </w:num>
  <w:num w:numId="5">
    <w:abstractNumId w:val="4"/>
  </w:num>
  <w:num w:numId="6">
    <w:abstractNumId w:val="0"/>
  </w:num>
  <w:num w:numId="7">
    <w:abstractNumId w:val="6"/>
  </w:num>
  <w:num w:numId="8">
    <w:abstractNumId w:val="5"/>
  </w:num>
  <w:num w:numId="9">
    <w:abstractNumId w:val="10"/>
  </w:num>
  <w:num w:numId="10">
    <w:abstractNumId w:val="11"/>
  </w:num>
  <w:num w:numId="11">
    <w:abstractNumId w:val="3"/>
  </w:num>
  <w:num w:numId="12">
    <w:abstractNumId w:val="2"/>
  </w:num>
  <w:num w:numId="13">
    <w:abstractNumId w:val="2"/>
  </w:num>
  <w:num w:numId="14">
    <w:abstractNumId w:val="12"/>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1453"/>
    <w:rsid w:val="00062149"/>
    <w:rsid w:val="00063C1A"/>
    <w:rsid w:val="0006518E"/>
    <w:rsid w:val="00065BA0"/>
    <w:rsid w:val="00067D16"/>
    <w:rsid w:val="00070A5D"/>
    <w:rsid w:val="0007180E"/>
    <w:rsid w:val="00072622"/>
    <w:rsid w:val="00073E69"/>
    <w:rsid w:val="00076107"/>
    <w:rsid w:val="000801FA"/>
    <w:rsid w:val="00081EFF"/>
    <w:rsid w:val="000851C9"/>
    <w:rsid w:val="000859F0"/>
    <w:rsid w:val="0008633D"/>
    <w:rsid w:val="00087A1F"/>
    <w:rsid w:val="00091AF0"/>
    <w:rsid w:val="00092E2F"/>
    <w:rsid w:val="00093753"/>
    <w:rsid w:val="00095FDC"/>
    <w:rsid w:val="00097B23"/>
    <w:rsid w:val="000A1CF7"/>
    <w:rsid w:val="000A1DA6"/>
    <w:rsid w:val="000B0CF7"/>
    <w:rsid w:val="000B10D2"/>
    <w:rsid w:val="000B3CC5"/>
    <w:rsid w:val="000B5DFA"/>
    <w:rsid w:val="000B6355"/>
    <w:rsid w:val="000C0112"/>
    <w:rsid w:val="000C34B9"/>
    <w:rsid w:val="000C5A72"/>
    <w:rsid w:val="000C5EE6"/>
    <w:rsid w:val="000D24BE"/>
    <w:rsid w:val="000D2F9E"/>
    <w:rsid w:val="000D3786"/>
    <w:rsid w:val="000D57FE"/>
    <w:rsid w:val="000D6BE9"/>
    <w:rsid w:val="000D7A42"/>
    <w:rsid w:val="000E632E"/>
    <w:rsid w:val="000E7183"/>
    <w:rsid w:val="000F2803"/>
    <w:rsid w:val="000F5424"/>
    <w:rsid w:val="000F725F"/>
    <w:rsid w:val="00102A0A"/>
    <w:rsid w:val="00105022"/>
    <w:rsid w:val="001058A8"/>
    <w:rsid w:val="00105E94"/>
    <w:rsid w:val="00107362"/>
    <w:rsid w:val="00107640"/>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5126"/>
    <w:rsid w:val="0014639E"/>
    <w:rsid w:val="001471A0"/>
    <w:rsid w:val="001507CE"/>
    <w:rsid w:val="00152E0D"/>
    <w:rsid w:val="00153205"/>
    <w:rsid w:val="00154DC7"/>
    <w:rsid w:val="001551B8"/>
    <w:rsid w:val="0015651B"/>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366C"/>
    <w:rsid w:val="001952F4"/>
    <w:rsid w:val="0019589E"/>
    <w:rsid w:val="00195B2B"/>
    <w:rsid w:val="001A02EB"/>
    <w:rsid w:val="001A089C"/>
    <w:rsid w:val="001A089E"/>
    <w:rsid w:val="001A1BBC"/>
    <w:rsid w:val="001A3E5B"/>
    <w:rsid w:val="001A5D08"/>
    <w:rsid w:val="001A6F2C"/>
    <w:rsid w:val="001A71E3"/>
    <w:rsid w:val="001B101D"/>
    <w:rsid w:val="001B1D83"/>
    <w:rsid w:val="001B67E2"/>
    <w:rsid w:val="001B7A3E"/>
    <w:rsid w:val="001C3966"/>
    <w:rsid w:val="001C4553"/>
    <w:rsid w:val="001C4E96"/>
    <w:rsid w:val="001C58C9"/>
    <w:rsid w:val="001C740D"/>
    <w:rsid w:val="001D1CA2"/>
    <w:rsid w:val="001D2E94"/>
    <w:rsid w:val="001D35E0"/>
    <w:rsid w:val="001D3A64"/>
    <w:rsid w:val="001D4133"/>
    <w:rsid w:val="001D456F"/>
    <w:rsid w:val="001D587A"/>
    <w:rsid w:val="001E5BBD"/>
    <w:rsid w:val="001F1A03"/>
    <w:rsid w:val="001F1C0D"/>
    <w:rsid w:val="001F595E"/>
    <w:rsid w:val="001F5A7F"/>
    <w:rsid w:val="001F6658"/>
    <w:rsid w:val="001F7E0B"/>
    <w:rsid w:val="002000EF"/>
    <w:rsid w:val="00200E67"/>
    <w:rsid w:val="00203F0F"/>
    <w:rsid w:val="00204A84"/>
    <w:rsid w:val="00204D22"/>
    <w:rsid w:val="0020593C"/>
    <w:rsid w:val="00206CFF"/>
    <w:rsid w:val="00207EE3"/>
    <w:rsid w:val="00211359"/>
    <w:rsid w:val="00212FB3"/>
    <w:rsid w:val="00216B3B"/>
    <w:rsid w:val="00217218"/>
    <w:rsid w:val="00231516"/>
    <w:rsid w:val="00232332"/>
    <w:rsid w:val="00232A1E"/>
    <w:rsid w:val="002336EB"/>
    <w:rsid w:val="00233B94"/>
    <w:rsid w:val="00234A3E"/>
    <w:rsid w:val="00235D5E"/>
    <w:rsid w:val="00236473"/>
    <w:rsid w:val="0023681D"/>
    <w:rsid w:val="00236CD9"/>
    <w:rsid w:val="0024013B"/>
    <w:rsid w:val="00240E18"/>
    <w:rsid w:val="00241B37"/>
    <w:rsid w:val="00242C88"/>
    <w:rsid w:val="00244513"/>
    <w:rsid w:val="00247C60"/>
    <w:rsid w:val="00251272"/>
    <w:rsid w:val="00263DE9"/>
    <w:rsid w:val="002679D2"/>
    <w:rsid w:val="002768E0"/>
    <w:rsid w:val="00277928"/>
    <w:rsid w:val="00277946"/>
    <w:rsid w:val="00281AC1"/>
    <w:rsid w:val="00282B52"/>
    <w:rsid w:val="00283C16"/>
    <w:rsid w:val="00283ECC"/>
    <w:rsid w:val="00286906"/>
    <w:rsid w:val="002919E0"/>
    <w:rsid w:val="00292BFD"/>
    <w:rsid w:val="00293654"/>
    <w:rsid w:val="00293FE2"/>
    <w:rsid w:val="00294A5F"/>
    <w:rsid w:val="002967CA"/>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04D0"/>
    <w:rsid w:val="002F2150"/>
    <w:rsid w:val="002F2F06"/>
    <w:rsid w:val="002F3067"/>
    <w:rsid w:val="002F3F4C"/>
    <w:rsid w:val="002F5611"/>
    <w:rsid w:val="00301213"/>
    <w:rsid w:val="003033A0"/>
    <w:rsid w:val="00304FAD"/>
    <w:rsid w:val="00305BE2"/>
    <w:rsid w:val="00305E88"/>
    <w:rsid w:val="003066E5"/>
    <w:rsid w:val="0031106D"/>
    <w:rsid w:val="00311873"/>
    <w:rsid w:val="00311C1E"/>
    <w:rsid w:val="00313051"/>
    <w:rsid w:val="0031450F"/>
    <w:rsid w:val="00314D05"/>
    <w:rsid w:val="00317331"/>
    <w:rsid w:val="0031781C"/>
    <w:rsid w:val="00317995"/>
    <w:rsid w:val="00320BAF"/>
    <w:rsid w:val="00326096"/>
    <w:rsid w:val="00334E9D"/>
    <w:rsid w:val="00336A38"/>
    <w:rsid w:val="003378A7"/>
    <w:rsid w:val="00337F7D"/>
    <w:rsid w:val="00341B66"/>
    <w:rsid w:val="003425FF"/>
    <w:rsid w:val="00344545"/>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03EC"/>
    <w:rsid w:val="003812D9"/>
    <w:rsid w:val="00381646"/>
    <w:rsid w:val="003819BB"/>
    <w:rsid w:val="003829FE"/>
    <w:rsid w:val="00383F7C"/>
    <w:rsid w:val="00387C9B"/>
    <w:rsid w:val="0039107F"/>
    <w:rsid w:val="0039539E"/>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4FA8"/>
    <w:rsid w:val="003E5623"/>
    <w:rsid w:val="003E6586"/>
    <w:rsid w:val="003F0075"/>
    <w:rsid w:val="003F5C7B"/>
    <w:rsid w:val="003F5E7B"/>
    <w:rsid w:val="0040095B"/>
    <w:rsid w:val="00406CC3"/>
    <w:rsid w:val="00407C29"/>
    <w:rsid w:val="004101DF"/>
    <w:rsid w:val="004133C4"/>
    <w:rsid w:val="004142AD"/>
    <w:rsid w:val="004168DC"/>
    <w:rsid w:val="00417B3A"/>
    <w:rsid w:val="00421B25"/>
    <w:rsid w:val="00423E23"/>
    <w:rsid w:val="0042567E"/>
    <w:rsid w:val="0042630E"/>
    <w:rsid w:val="00430E4A"/>
    <w:rsid w:val="00432009"/>
    <w:rsid w:val="00433D52"/>
    <w:rsid w:val="00433F2A"/>
    <w:rsid w:val="004347A8"/>
    <w:rsid w:val="00435F54"/>
    <w:rsid w:val="00441D24"/>
    <w:rsid w:val="00442807"/>
    <w:rsid w:val="004477A9"/>
    <w:rsid w:val="00447820"/>
    <w:rsid w:val="00447C89"/>
    <w:rsid w:val="00451CF4"/>
    <w:rsid w:val="00452297"/>
    <w:rsid w:val="00452487"/>
    <w:rsid w:val="004559AE"/>
    <w:rsid w:val="00455E79"/>
    <w:rsid w:val="00457972"/>
    <w:rsid w:val="00460F04"/>
    <w:rsid w:val="00462AEA"/>
    <w:rsid w:val="00463DA7"/>
    <w:rsid w:val="00463DAE"/>
    <w:rsid w:val="00464083"/>
    <w:rsid w:val="004654E6"/>
    <w:rsid w:val="0046649D"/>
    <w:rsid w:val="004675B6"/>
    <w:rsid w:val="004701AC"/>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0BDB"/>
    <w:rsid w:val="004B1210"/>
    <w:rsid w:val="004B26DC"/>
    <w:rsid w:val="004B2E6F"/>
    <w:rsid w:val="004B3344"/>
    <w:rsid w:val="004B3435"/>
    <w:rsid w:val="004B34BE"/>
    <w:rsid w:val="004B47A2"/>
    <w:rsid w:val="004C0426"/>
    <w:rsid w:val="004C0D09"/>
    <w:rsid w:val="004C3143"/>
    <w:rsid w:val="004C3797"/>
    <w:rsid w:val="004C3AB7"/>
    <w:rsid w:val="004C5B2A"/>
    <w:rsid w:val="004D3056"/>
    <w:rsid w:val="004D3C10"/>
    <w:rsid w:val="004E4A4F"/>
    <w:rsid w:val="004E4E2E"/>
    <w:rsid w:val="004E57EA"/>
    <w:rsid w:val="004E7B2B"/>
    <w:rsid w:val="004F1270"/>
    <w:rsid w:val="004F1E40"/>
    <w:rsid w:val="004F2113"/>
    <w:rsid w:val="004F2985"/>
    <w:rsid w:val="004F45AD"/>
    <w:rsid w:val="004F50B0"/>
    <w:rsid w:val="004F55CD"/>
    <w:rsid w:val="00507401"/>
    <w:rsid w:val="005101E5"/>
    <w:rsid w:val="00510476"/>
    <w:rsid w:val="0051278A"/>
    <w:rsid w:val="00514441"/>
    <w:rsid w:val="005146E7"/>
    <w:rsid w:val="005163A0"/>
    <w:rsid w:val="00517328"/>
    <w:rsid w:val="005269EB"/>
    <w:rsid w:val="0052794C"/>
    <w:rsid w:val="0053082C"/>
    <w:rsid w:val="00531567"/>
    <w:rsid w:val="00531B87"/>
    <w:rsid w:val="00532E19"/>
    <w:rsid w:val="00535D56"/>
    <w:rsid w:val="0054300C"/>
    <w:rsid w:val="005451BD"/>
    <w:rsid w:val="00554745"/>
    <w:rsid w:val="00555C51"/>
    <w:rsid w:val="00555E78"/>
    <w:rsid w:val="00557940"/>
    <w:rsid w:val="00560F1F"/>
    <w:rsid w:val="005621E1"/>
    <w:rsid w:val="00562E26"/>
    <w:rsid w:val="00564DCA"/>
    <w:rsid w:val="005671CD"/>
    <w:rsid w:val="00572D46"/>
    <w:rsid w:val="00573204"/>
    <w:rsid w:val="00575E64"/>
    <w:rsid w:val="005804B6"/>
    <w:rsid w:val="00580B83"/>
    <w:rsid w:val="00582A05"/>
    <w:rsid w:val="00586399"/>
    <w:rsid w:val="00587A1E"/>
    <w:rsid w:val="00591EBD"/>
    <w:rsid w:val="005955BD"/>
    <w:rsid w:val="005960B2"/>
    <w:rsid w:val="00597873"/>
    <w:rsid w:val="0059787F"/>
    <w:rsid w:val="005A777E"/>
    <w:rsid w:val="005A7DD8"/>
    <w:rsid w:val="005B44B7"/>
    <w:rsid w:val="005B6DA3"/>
    <w:rsid w:val="005B7828"/>
    <w:rsid w:val="005C0077"/>
    <w:rsid w:val="005C1C11"/>
    <w:rsid w:val="005C1C30"/>
    <w:rsid w:val="005C3034"/>
    <w:rsid w:val="005C4C61"/>
    <w:rsid w:val="005C6877"/>
    <w:rsid w:val="005C68BB"/>
    <w:rsid w:val="005D122A"/>
    <w:rsid w:val="005D37CD"/>
    <w:rsid w:val="005D7D47"/>
    <w:rsid w:val="005E5086"/>
    <w:rsid w:val="005E6831"/>
    <w:rsid w:val="005E6B45"/>
    <w:rsid w:val="005E7E59"/>
    <w:rsid w:val="005F0C53"/>
    <w:rsid w:val="005F6EA2"/>
    <w:rsid w:val="0060045A"/>
    <w:rsid w:val="00606C86"/>
    <w:rsid w:val="00606ED3"/>
    <w:rsid w:val="00611400"/>
    <w:rsid w:val="00613947"/>
    <w:rsid w:val="006151C6"/>
    <w:rsid w:val="0061568F"/>
    <w:rsid w:val="00616998"/>
    <w:rsid w:val="00617F7B"/>
    <w:rsid w:val="00621037"/>
    <w:rsid w:val="0062130E"/>
    <w:rsid w:val="00622761"/>
    <w:rsid w:val="00623DB6"/>
    <w:rsid w:val="00624B81"/>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236A"/>
    <w:rsid w:val="0069419F"/>
    <w:rsid w:val="00694680"/>
    <w:rsid w:val="00696F1E"/>
    <w:rsid w:val="0069722E"/>
    <w:rsid w:val="006A05AA"/>
    <w:rsid w:val="006A289D"/>
    <w:rsid w:val="006A2BC9"/>
    <w:rsid w:val="006A2DF2"/>
    <w:rsid w:val="006A2FB3"/>
    <w:rsid w:val="006A31D6"/>
    <w:rsid w:val="006A66E2"/>
    <w:rsid w:val="006B22AE"/>
    <w:rsid w:val="006B30EC"/>
    <w:rsid w:val="006C067D"/>
    <w:rsid w:val="006C1225"/>
    <w:rsid w:val="006D2315"/>
    <w:rsid w:val="006D3CD0"/>
    <w:rsid w:val="006D7478"/>
    <w:rsid w:val="006E0D2C"/>
    <w:rsid w:val="006E25D3"/>
    <w:rsid w:val="006F08C5"/>
    <w:rsid w:val="006F0C51"/>
    <w:rsid w:val="006F1CBA"/>
    <w:rsid w:val="006F2345"/>
    <w:rsid w:val="006F3762"/>
    <w:rsid w:val="006F44EE"/>
    <w:rsid w:val="006F510E"/>
    <w:rsid w:val="006F6AF7"/>
    <w:rsid w:val="007078CB"/>
    <w:rsid w:val="00710B59"/>
    <w:rsid w:val="007125C5"/>
    <w:rsid w:val="007145B8"/>
    <w:rsid w:val="0071608B"/>
    <w:rsid w:val="0071699C"/>
    <w:rsid w:val="00725A7B"/>
    <w:rsid w:val="00726129"/>
    <w:rsid w:val="00731C25"/>
    <w:rsid w:val="0073348C"/>
    <w:rsid w:val="00733704"/>
    <w:rsid w:val="0073668F"/>
    <w:rsid w:val="0073691B"/>
    <w:rsid w:val="007420AB"/>
    <w:rsid w:val="0074405B"/>
    <w:rsid w:val="00745103"/>
    <w:rsid w:val="0075082C"/>
    <w:rsid w:val="007518C8"/>
    <w:rsid w:val="00751901"/>
    <w:rsid w:val="00751D61"/>
    <w:rsid w:val="0075385D"/>
    <w:rsid w:val="00753C3A"/>
    <w:rsid w:val="0075473B"/>
    <w:rsid w:val="007561A7"/>
    <w:rsid w:val="00757879"/>
    <w:rsid w:val="00757E09"/>
    <w:rsid w:val="00760D34"/>
    <w:rsid w:val="007649F3"/>
    <w:rsid w:val="00766C65"/>
    <w:rsid w:val="0077159A"/>
    <w:rsid w:val="007722B9"/>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4E95"/>
    <w:rsid w:val="007D59FB"/>
    <w:rsid w:val="007D6456"/>
    <w:rsid w:val="007D7BE8"/>
    <w:rsid w:val="007E06DC"/>
    <w:rsid w:val="007E0E46"/>
    <w:rsid w:val="007E5249"/>
    <w:rsid w:val="00800FB8"/>
    <w:rsid w:val="0080196F"/>
    <w:rsid w:val="00802E73"/>
    <w:rsid w:val="00804D8B"/>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5675"/>
    <w:rsid w:val="008544A5"/>
    <w:rsid w:val="00855B4E"/>
    <w:rsid w:val="00856237"/>
    <w:rsid w:val="00857949"/>
    <w:rsid w:val="00861409"/>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6FB3"/>
    <w:rsid w:val="008A2184"/>
    <w:rsid w:val="008A622F"/>
    <w:rsid w:val="008B1EFF"/>
    <w:rsid w:val="008B4678"/>
    <w:rsid w:val="008B514C"/>
    <w:rsid w:val="008B5A55"/>
    <w:rsid w:val="008B622A"/>
    <w:rsid w:val="008B623D"/>
    <w:rsid w:val="008B6276"/>
    <w:rsid w:val="008B7AC9"/>
    <w:rsid w:val="008C015B"/>
    <w:rsid w:val="008C52BF"/>
    <w:rsid w:val="008D0BB5"/>
    <w:rsid w:val="008D11D0"/>
    <w:rsid w:val="008D2F55"/>
    <w:rsid w:val="008D7B53"/>
    <w:rsid w:val="008D7F9C"/>
    <w:rsid w:val="008E0C25"/>
    <w:rsid w:val="008E14EA"/>
    <w:rsid w:val="008E5769"/>
    <w:rsid w:val="008E7D62"/>
    <w:rsid w:val="008F1AA1"/>
    <w:rsid w:val="008F2FC5"/>
    <w:rsid w:val="008F459A"/>
    <w:rsid w:val="008F62A3"/>
    <w:rsid w:val="008F7274"/>
    <w:rsid w:val="00900DD9"/>
    <w:rsid w:val="00905F6B"/>
    <w:rsid w:val="0091151F"/>
    <w:rsid w:val="00912BD3"/>
    <w:rsid w:val="00914336"/>
    <w:rsid w:val="00917858"/>
    <w:rsid w:val="00917DF4"/>
    <w:rsid w:val="0092031F"/>
    <w:rsid w:val="009221B8"/>
    <w:rsid w:val="00927082"/>
    <w:rsid w:val="00930A2D"/>
    <w:rsid w:val="00930BB4"/>
    <w:rsid w:val="0093259F"/>
    <w:rsid w:val="00935917"/>
    <w:rsid w:val="0093768E"/>
    <w:rsid w:val="0094050C"/>
    <w:rsid w:val="0094276B"/>
    <w:rsid w:val="00950143"/>
    <w:rsid w:val="00952443"/>
    <w:rsid w:val="0095587C"/>
    <w:rsid w:val="0095756C"/>
    <w:rsid w:val="0095799E"/>
    <w:rsid w:val="00957AD5"/>
    <w:rsid w:val="0096084A"/>
    <w:rsid w:val="00962C1E"/>
    <w:rsid w:val="0096405A"/>
    <w:rsid w:val="00971333"/>
    <w:rsid w:val="009727A2"/>
    <w:rsid w:val="0097311A"/>
    <w:rsid w:val="00981905"/>
    <w:rsid w:val="00984201"/>
    <w:rsid w:val="00984413"/>
    <w:rsid w:val="009857EB"/>
    <w:rsid w:val="009861D8"/>
    <w:rsid w:val="00990076"/>
    <w:rsid w:val="00990E72"/>
    <w:rsid w:val="009924C5"/>
    <w:rsid w:val="00993D95"/>
    <w:rsid w:val="009940AD"/>
    <w:rsid w:val="00995CE9"/>
    <w:rsid w:val="009A0488"/>
    <w:rsid w:val="009A067A"/>
    <w:rsid w:val="009A17F0"/>
    <w:rsid w:val="009A535B"/>
    <w:rsid w:val="009B08D6"/>
    <w:rsid w:val="009B23AC"/>
    <w:rsid w:val="009C48A1"/>
    <w:rsid w:val="009C564C"/>
    <w:rsid w:val="009C5FE8"/>
    <w:rsid w:val="009D173B"/>
    <w:rsid w:val="009D19B7"/>
    <w:rsid w:val="009D2283"/>
    <w:rsid w:val="009D43F0"/>
    <w:rsid w:val="009D63EF"/>
    <w:rsid w:val="009D772A"/>
    <w:rsid w:val="009D7F7C"/>
    <w:rsid w:val="009E4798"/>
    <w:rsid w:val="009E7D29"/>
    <w:rsid w:val="009F1F79"/>
    <w:rsid w:val="009F24BD"/>
    <w:rsid w:val="009F4573"/>
    <w:rsid w:val="009F67B2"/>
    <w:rsid w:val="00A03E6E"/>
    <w:rsid w:val="00A10E95"/>
    <w:rsid w:val="00A115DB"/>
    <w:rsid w:val="00A11DB6"/>
    <w:rsid w:val="00A1648C"/>
    <w:rsid w:val="00A219A6"/>
    <w:rsid w:val="00A233F9"/>
    <w:rsid w:val="00A2377F"/>
    <w:rsid w:val="00A23EA5"/>
    <w:rsid w:val="00A24118"/>
    <w:rsid w:val="00A24260"/>
    <w:rsid w:val="00A245F7"/>
    <w:rsid w:val="00A33694"/>
    <w:rsid w:val="00A34ECF"/>
    <w:rsid w:val="00A34F93"/>
    <w:rsid w:val="00A35249"/>
    <w:rsid w:val="00A3758E"/>
    <w:rsid w:val="00A43B74"/>
    <w:rsid w:val="00A44B95"/>
    <w:rsid w:val="00A50B0A"/>
    <w:rsid w:val="00A51684"/>
    <w:rsid w:val="00A54ACE"/>
    <w:rsid w:val="00A56A69"/>
    <w:rsid w:val="00A6616B"/>
    <w:rsid w:val="00A67ED7"/>
    <w:rsid w:val="00A748FD"/>
    <w:rsid w:val="00A760CA"/>
    <w:rsid w:val="00A76566"/>
    <w:rsid w:val="00A77F6C"/>
    <w:rsid w:val="00A937D8"/>
    <w:rsid w:val="00A9527F"/>
    <w:rsid w:val="00AA0A55"/>
    <w:rsid w:val="00AA1BFB"/>
    <w:rsid w:val="00AA2B05"/>
    <w:rsid w:val="00AA4BD9"/>
    <w:rsid w:val="00AA5B5E"/>
    <w:rsid w:val="00AA6D66"/>
    <w:rsid w:val="00AA740B"/>
    <w:rsid w:val="00AB0EEA"/>
    <w:rsid w:val="00AB2782"/>
    <w:rsid w:val="00AB447E"/>
    <w:rsid w:val="00AB636B"/>
    <w:rsid w:val="00AC352E"/>
    <w:rsid w:val="00AD00A4"/>
    <w:rsid w:val="00AD0949"/>
    <w:rsid w:val="00AD108A"/>
    <w:rsid w:val="00AD3D7D"/>
    <w:rsid w:val="00AD7B23"/>
    <w:rsid w:val="00AE1036"/>
    <w:rsid w:val="00AE5A0B"/>
    <w:rsid w:val="00AE7024"/>
    <w:rsid w:val="00AE7D67"/>
    <w:rsid w:val="00AF01E7"/>
    <w:rsid w:val="00AF0403"/>
    <w:rsid w:val="00AF080A"/>
    <w:rsid w:val="00AF388F"/>
    <w:rsid w:val="00AF5F43"/>
    <w:rsid w:val="00AF6198"/>
    <w:rsid w:val="00AF6DBA"/>
    <w:rsid w:val="00AF7DD0"/>
    <w:rsid w:val="00B03863"/>
    <w:rsid w:val="00B0428F"/>
    <w:rsid w:val="00B053BB"/>
    <w:rsid w:val="00B06E5D"/>
    <w:rsid w:val="00B0775F"/>
    <w:rsid w:val="00B107DC"/>
    <w:rsid w:val="00B13CB9"/>
    <w:rsid w:val="00B15DC1"/>
    <w:rsid w:val="00B161B4"/>
    <w:rsid w:val="00B17FFA"/>
    <w:rsid w:val="00B2219C"/>
    <w:rsid w:val="00B24C94"/>
    <w:rsid w:val="00B314F7"/>
    <w:rsid w:val="00B34438"/>
    <w:rsid w:val="00B35B05"/>
    <w:rsid w:val="00B4147F"/>
    <w:rsid w:val="00B41C52"/>
    <w:rsid w:val="00B44866"/>
    <w:rsid w:val="00B451C5"/>
    <w:rsid w:val="00B46466"/>
    <w:rsid w:val="00B477A5"/>
    <w:rsid w:val="00B532EA"/>
    <w:rsid w:val="00B55FE6"/>
    <w:rsid w:val="00B62927"/>
    <w:rsid w:val="00B71722"/>
    <w:rsid w:val="00B76E72"/>
    <w:rsid w:val="00B8130E"/>
    <w:rsid w:val="00B8203B"/>
    <w:rsid w:val="00B82154"/>
    <w:rsid w:val="00B8736D"/>
    <w:rsid w:val="00B9437C"/>
    <w:rsid w:val="00B95F07"/>
    <w:rsid w:val="00B973F0"/>
    <w:rsid w:val="00BA22DD"/>
    <w:rsid w:val="00BA6AA2"/>
    <w:rsid w:val="00BA700D"/>
    <w:rsid w:val="00BB09D0"/>
    <w:rsid w:val="00BB1DD3"/>
    <w:rsid w:val="00BB370F"/>
    <w:rsid w:val="00BB40ED"/>
    <w:rsid w:val="00BB6CC6"/>
    <w:rsid w:val="00BB7259"/>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06BC3"/>
    <w:rsid w:val="00C110CA"/>
    <w:rsid w:val="00C11F60"/>
    <w:rsid w:val="00C12299"/>
    <w:rsid w:val="00C144A3"/>
    <w:rsid w:val="00C1686B"/>
    <w:rsid w:val="00C17B88"/>
    <w:rsid w:val="00C20389"/>
    <w:rsid w:val="00C20A60"/>
    <w:rsid w:val="00C2200B"/>
    <w:rsid w:val="00C230B4"/>
    <w:rsid w:val="00C27E0F"/>
    <w:rsid w:val="00C30B46"/>
    <w:rsid w:val="00C31693"/>
    <w:rsid w:val="00C34B21"/>
    <w:rsid w:val="00C37A25"/>
    <w:rsid w:val="00C40B65"/>
    <w:rsid w:val="00C443C1"/>
    <w:rsid w:val="00C44971"/>
    <w:rsid w:val="00C47646"/>
    <w:rsid w:val="00C47C6F"/>
    <w:rsid w:val="00C52F99"/>
    <w:rsid w:val="00C55057"/>
    <w:rsid w:val="00C621B2"/>
    <w:rsid w:val="00C647C1"/>
    <w:rsid w:val="00C66A1C"/>
    <w:rsid w:val="00C70AAF"/>
    <w:rsid w:val="00C80446"/>
    <w:rsid w:val="00C80DC0"/>
    <w:rsid w:val="00C851AE"/>
    <w:rsid w:val="00C87D0D"/>
    <w:rsid w:val="00C91A74"/>
    <w:rsid w:val="00C92B15"/>
    <w:rsid w:val="00C97861"/>
    <w:rsid w:val="00C97995"/>
    <w:rsid w:val="00CA2412"/>
    <w:rsid w:val="00CA26BC"/>
    <w:rsid w:val="00CA5A09"/>
    <w:rsid w:val="00CA7395"/>
    <w:rsid w:val="00CB2EEF"/>
    <w:rsid w:val="00CB303C"/>
    <w:rsid w:val="00CB44C4"/>
    <w:rsid w:val="00CB4696"/>
    <w:rsid w:val="00CB4798"/>
    <w:rsid w:val="00CB5F74"/>
    <w:rsid w:val="00CB6FF8"/>
    <w:rsid w:val="00CC0185"/>
    <w:rsid w:val="00CC1AAA"/>
    <w:rsid w:val="00CC3ED1"/>
    <w:rsid w:val="00CC4E7E"/>
    <w:rsid w:val="00CD19A4"/>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0747"/>
    <w:rsid w:val="00D210B1"/>
    <w:rsid w:val="00D2116D"/>
    <w:rsid w:val="00D23340"/>
    <w:rsid w:val="00D25691"/>
    <w:rsid w:val="00D26BDD"/>
    <w:rsid w:val="00D27268"/>
    <w:rsid w:val="00D31346"/>
    <w:rsid w:val="00D313F7"/>
    <w:rsid w:val="00D31C55"/>
    <w:rsid w:val="00D32A33"/>
    <w:rsid w:val="00D330EC"/>
    <w:rsid w:val="00D33D4E"/>
    <w:rsid w:val="00D34DA6"/>
    <w:rsid w:val="00D35198"/>
    <w:rsid w:val="00D36B30"/>
    <w:rsid w:val="00D41599"/>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7D"/>
    <w:rsid w:val="00D76D64"/>
    <w:rsid w:val="00D773A2"/>
    <w:rsid w:val="00D80075"/>
    <w:rsid w:val="00D80B39"/>
    <w:rsid w:val="00D8229B"/>
    <w:rsid w:val="00D84F3F"/>
    <w:rsid w:val="00D85F1E"/>
    <w:rsid w:val="00D90B96"/>
    <w:rsid w:val="00D9350C"/>
    <w:rsid w:val="00D97A7E"/>
    <w:rsid w:val="00DA04BB"/>
    <w:rsid w:val="00DA09E7"/>
    <w:rsid w:val="00DA243F"/>
    <w:rsid w:val="00DA3B93"/>
    <w:rsid w:val="00DA4232"/>
    <w:rsid w:val="00DB2128"/>
    <w:rsid w:val="00DB29ED"/>
    <w:rsid w:val="00DB4FE9"/>
    <w:rsid w:val="00DB6938"/>
    <w:rsid w:val="00DB7365"/>
    <w:rsid w:val="00DC05E4"/>
    <w:rsid w:val="00DC0E99"/>
    <w:rsid w:val="00DC2857"/>
    <w:rsid w:val="00DC44A2"/>
    <w:rsid w:val="00DC5EC5"/>
    <w:rsid w:val="00DC6626"/>
    <w:rsid w:val="00DD1104"/>
    <w:rsid w:val="00DD1849"/>
    <w:rsid w:val="00DD5C5C"/>
    <w:rsid w:val="00DD5F86"/>
    <w:rsid w:val="00DD70C5"/>
    <w:rsid w:val="00DE0577"/>
    <w:rsid w:val="00DE07C5"/>
    <w:rsid w:val="00DE3ECD"/>
    <w:rsid w:val="00DE43F5"/>
    <w:rsid w:val="00DE4B0D"/>
    <w:rsid w:val="00DF0FCE"/>
    <w:rsid w:val="00DF1022"/>
    <w:rsid w:val="00DF289F"/>
    <w:rsid w:val="00DF4273"/>
    <w:rsid w:val="00DF4866"/>
    <w:rsid w:val="00DF519F"/>
    <w:rsid w:val="00DF5FC3"/>
    <w:rsid w:val="00DF6191"/>
    <w:rsid w:val="00DF68B7"/>
    <w:rsid w:val="00DF731C"/>
    <w:rsid w:val="00E0468F"/>
    <w:rsid w:val="00E108CB"/>
    <w:rsid w:val="00E1616C"/>
    <w:rsid w:val="00E2094B"/>
    <w:rsid w:val="00E21605"/>
    <w:rsid w:val="00E21BC2"/>
    <w:rsid w:val="00E21F73"/>
    <w:rsid w:val="00E2234D"/>
    <w:rsid w:val="00E23FB5"/>
    <w:rsid w:val="00E248F7"/>
    <w:rsid w:val="00E259BB"/>
    <w:rsid w:val="00E276D1"/>
    <w:rsid w:val="00E27D9B"/>
    <w:rsid w:val="00E34D65"/>
    <w:rsid w:val="00E37143"/>
    <w:rsid w:val="00E37A6E"/>
    <w:rsid w:val="00E40667"/>
    <w:rsid w:val="00E44992"/>
    <w:rsid w:val="00E44D34"/>
    <w:rsid w:val="00E47131"/>
    <w:rsid w:val="00E47BC5"/>
    <w:rsid w:val="00E52D48"/>
    <w:rsid w:val="00E54C18"/>
    <w:rsid w:val="00E576F4"/>
    <w:rsid w:val="00E57AEB"/>
    <w:rsid w:val="00E61885"/>
    <w:rsid w:val="00E62796"/>
    <w:rsid w:val="00E6521D"/>
    <w:rsid w:val="00E673E4"/>
    <w:rsid w:val="00E753BE"/>
    <w:rsid w:val="00E76693"/>
    <w:rsid w:val="00E77104"/>
    <w:rsid w:val="00E77767"/>
    <w:rsid w:val="00E812CD"/>
    <w:rsid w:val="00E82193"/>
    <w:rsid w:val="00E839FC"/>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C3154"/>
    <w:rsid w:val="00ED1317"/>
    <w:rsid w:val="00ED2D30"/>
    <w:rsid w:val="00ED6E66"/>
    <w:rsid w:val="00EE1502"/>
    <w:rsid w:val="00EE42C2"/>
    <w:rsid w:val="00EE4564"/>
    <w:rsid w:val="00EE68B8"/>
    <w:rsid w:val="00EF0954"/>
    <w:rsid w:val="00EF2294"/>
    <w:rsid w:val="00EF26E7"/>
    <w:rsid w:val="00EF2F5E"/>
    <w:rsid w:val="00EF4904"/>
    <w:rsid w:val="00F00902"/>
    <w:rsid w:val="00F014C8"/>
    <w:rsid w:val="00F03704"/>
    <w:rsid w:val="00F04F5C"/>
    <w:rsid w:val="00F06485"/>
    <w:rsid w:val="00F134EC"/>
    <w:rsid w:val="00F13A97"/>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163"/>
    <w:rsid w:val="00F62486"/>
    <w:rsid w:val="00F6273D"/>
    <w:rsid w:val="00F62A00"/>
    <w:rsid w:val="00F62E52"/>
    <w:rsid w:val="00F63AAC"/>
    <w:rsid w:val="00F67066"/>
    <w:rsid w:val="00F70D79"/>
    <w:rsid w:val="00F72F68"/>
    <w:rsid w:val="00F740C4"/>
    <w:rsid w:val="00F74770"/>
    <w:rsid w:val="00F75A8D"/>
    <w:rsid w:val="00F75B3D"/>
    <w:rsid w:val="00F82118"/>
    <w:rsid w:val="00F83AE3"/>
    <w:rsid w:val="00F87AE4"/>
    <w:rsid w:val="00F90D07"/>
    <w:rsid w:val="00F92669"/>
    <w:rsid w:val="00F93444"/>
    <w:rsid w:val="00FA0E27"/>
    <w:rsid w:val="00FA27F7"/>
    <w:rsid w:val="00FA2E91"/>
    <w:rsid w:val="00FA419F"/>
    <w:rsid w:val="00FB1AD2"/>
    <w:rsid w:val="00FB3F53"/>
    <w:rsid w:val="00FB6AD8"/>
    <w:rsid w:val="00FC3309"/>
    <w:rsid w:val="00FC5484"/>
    <w:rsid w:val="00FC58EE"/>
    <w:rsid w:val="00FC760C"/>
    <w:rsid w:val="00FD0892"/>
    <w:rsid w:val="00FD0AFF"/>
    <w:rsid w:val="00FD3478"/>
    <w:rsid w:val="00FD35AF"/>
    <w:rsid w:val="00FD767C"/>
    <w:rsid w:val="00FD7D75"/>
    <w:rsid w:val="00FE13E2"/>
    <w:rsid w:val="00FE1D83"/>
    <w:rsid w:val="00FE4540"/>
    <w:rsid w:val="00FF095E"/>
    <w:rsid w:val="00FF0FD0"/>
    <w:rsid w:val="00FF1B3A"/>
    <w:rsid w:val="00FF22E2"/>
    <w:rsid w:val="00FF3971"/>
    <w:rsid w:val="00FF7033"/>
    <w:rsid w:val="00FF74F2"/>
    <w:rsid w:val="080CC8C5"/>
    <w:rsid w:val="0AFFBAAE"/>
    <w:rsid w:val="0BBF4297"/>
    <w:rsid w:val="0D355626"/>
    <w:rsid w:val="0E108A0C"/>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53379699-02E4-4428-A0DE-AA5302AE5E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1AC1"/>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semiHidden/>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semiHidden/>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paragraph" w:styleId="NormalWeb">
    <w:name w:val="Normal (Web)"/>
    <w:basedOn w:val="Normal"/>
    <w:uiPriority w:val="99"/>
    <w:semiHidden/>
    <w:unhideWhenUsed/>
    <w:rsid w:val="005101E5"/>
    <w:pPr>
      <w:spacing w:before="100" w:beforeAutospacing="1" w:after="100" w:afterAutospacing="1" w:line="240" w:lineRule="auto"/>
    </w:pPr>
    <w:rPr>
      <w:rFonts w:ascii="Times New Roman" w:hAnsi="Times New Roman"/>
      <w:sz w:val="24"/>
      <w:szCs w:val="24"/>
    </w:rPr>
  </w:style>
  <w:style w:type="table" w:styleId="TableGrid">
    <w:name w:val="Table Grid"/>
    <w:basedOn w:val="TableNormal"/>
    <w:uiPriority w:val="59"/>
    <w:rsid w:val="003012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 w:id="1902868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azcourts.gov/probat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Find/Default.wl?rs=dfa1.0&amp;vr=2.0&amp;DB=1000251&amp;DocName=AZSTS14-5651&amp;FindType=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AOCPBPAFORM02F</Sort_x0020_ID>
    <EffectiveDate xmlns="521f91b8-91cc-4ac0-8293-5b66aee000f1">2022-01-21T07:00:00+00:00</EffectiveDate>
    <CaseType xmlns="521f91b8-91cc-4ac0-8293-5b66aee000f1">Probate</CaseType>
    <FormNo_x002e_0 xmlns="521f91b8-91cc-4ac0-8293-5b66aee000f1">AOCPBPAFORM2F</FormNo_x002e_0>
    <CourtType xmlns="521f91b8-91cc-4ac0-8293-5b66aee000f1" xsi:nil="true"/>
    <Notes xmlns="521f91b8-91cc-4ac0-8293-5b66aee000f1" xsi:nil="true"/>
    <FormNo_x002e_ xmlns="521f91b8-91cc-4ac0-8293-5b66aee000f1">Form 2 - Order to Guardian of an Adult</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6353A-6F34-4728-9314-19DACC62BDBE}"/>
</file>

<file path=customXml/itemProps2.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3.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customXml/itemProps4.xml><?xml version="1.0" encoding="utf-8"?>
<ds:datastoreItem xmlns:ds="http://schemas.openxmlformats.org/officeDocument/2006/customXml" ds:itemID="{BC5C05F6-E720-491C-AB2D-EA7B87A7F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5</Pages>
  <Words>1477</Words>
  <Characters>8425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9883</CharactersWithSpaces>
  <SharedDoc>false</SharedDoc>
  <HLinks>
    <vt:vector size="12" baseType="variant">
      <vt:variant>
        <vt:i4>5636169</vt:i4>
      </vt:variant>
      <vt:variant>
        <vt:i4>3</vt:i4>
      </vt:variant>
      <vt:variant>
        <vt:i4>0</vt:i4>
      </vt:variant>
      <vt:variant>
        <vt:i4>5</vt:i4>
      </vt:variant>
      <vt:variant>
        <vt:lpwstr>https://www.azcourts.gov/probate</vt:lpwstr>
      </vt:variant>
      <vt:variant>
        <vt:lpwstr/>
      </vt:variant>
      <vt:variant>
        <vt:i4>3211321</vt:i4>
      </vt:variant>
      <vt:variant>
        <vt:i4>0</vt:i4>
      </vt:variant>
      <vt:variant>
        <vt:i4>0</vt:i4>
      </vt:variant>
      <vt:variant>
        <vt:i4>5</vt:i4>
      </vt:variant>
      <vt:variant>
        <vt:lpwstr>http://www.westlaw.com/Find/Default.wl?rs=dfa1.0&amp;vr=2.0&amp;DB=1000251&amp;DocName=AZSTS14-5651&amp;FindType=L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4</cp:revision>
  <cp:lastPrinted>2015-03-16T23:44:00Z</cp:lastPrinted>
  <dcterms:created xsi:type="dcterms:W3CDTF">2022-02-02T15:58:00Z</dcterms:created>
  <dcterms:modified xsi:type="dcterms:W3CDTF">2022-02-02T16:47:00Z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