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74" w:rsidRPr="008F2F73" w:rsidRDefault="00196A12" w:rsidP="00DE001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SUPERIOR</w:t>
      </w:r>
      <w:r w:rsidRPr="008F2F7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URT</w:t>
      </w:r>
      <w:r w:rsidRPr="008F2F7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F2F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ARI</w:t>
      </w:r>
      <w:r w:rsidRPr="008F2F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:rsidR="00265574" w:rsidRPr="008F2F73" w:rsidRDefault="008F2F73" w:rsidP="00DE001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8F2F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196A12" w:rsidRPr="008F2F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196A12" w:rsidRPr="008F2F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196A12" w:rsidRPr="008F2F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 w:rsidR="00196A12" w:rsidRPr="008F2F7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TY</w:t>
      </w:r>
    </w:p>
    <w:p w:rsidR="00265574" w:rsidRPr="008F2F73" w:rsidRDefault="00265574" w:rsidP="00DE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16" w:rsidRDefault="00DE0016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DE0016" w:rsidSect="000B3FDC">
          <w:footerReference w:type="default" r:id="rId6"/>
          <w:type w:val="continuous"/>
          <w:pgSz w:w="12240" w:h="15840" w:code="1"/>
          <w:pgMar w:top="2880" w:right="720" w:bottom="720" w:left="1440" w:header="720" w:footer="432" w:gutter="0"/>
          <w:cols w:space="720"/>
          <w:docGrid w:linePitch="299"/>
        </w:sectPr>
      </w:pPr>
    </w:p>
    <w:p w:rsidR="00265574" w:rsidRPr="008F2F73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E MA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TER O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265574" w:rsidRPr="008F2F73" w:rsidRDefault="008F2F73" w:rsidP="00604B40">
      <w:pPr>
        <w:tabs>
          <w:tab w:val="right" w:pos="4500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2F73" w:rsidRDefault="008F2F73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,)</w:t>
      </w:r>
    </w:p>
    <w:p w:rsidR="008F2F73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ab/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2F73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8F2F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5574" w:rsidRPr="008F2F73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as so r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5574" w:rsidRPr="008F2F73" w:rsidRDefault="008F2F73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196A12" w:rsidRPr="008F2F73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265574" w:rsidRPr="008F2F73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74" w:rsidRPr="008F2F73" w:rsidRDefault="00196A12" w:rsidP="000B3FDC">
      <w:pPr>
        <w:tabs>
          <w:tab w:val="right" w:pos="4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0B3FDC">
        <w:rPr>
          <w:rFonts w:ascii="Times New Roman" w:eastAsia="Times New Roman" w:hAnsi="Times New Roman" w:cs="Times New Roman"/>
          <w:sz w:val="24"/>
          <w:szCs w:val="24"/>
        </w:rPr>
        <w:t>ase Number: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Pr="008F2F73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16" w:rsidRDefault="00196A12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F2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DE0016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016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016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016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E0016" w:rsidSect="00604B40">
          <w:type w:val="continuous"/>
          <w:pgSz w:w="12240" w:h="15840" w:code="1"/>
          <w:pgMar w:top="2880" w:right="720" w:bottom="720" w:left="1440" w:header="720" w:footer="720" w:gutter="0"/>
          <w:cols w:num="2" w:space="720"/>
        </w:sectPr>
      </w:pPr>
    </w:p>
    <w:p w:rsidR="00DE0016" w:rsidRDefault="00DE0016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DE0016" w:rsidRDefault="00DE0016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265574" w:rsidRPr="008F2F73" w:rsidRDefault="00196A12" w:rsidP="000B3FDC">
      <w:pPr>
        <w:tabs>
          <w:tab w:val="left" w:pos="720"/>
          <w:tab w:val="right" w:pos="1007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8F2F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te is: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Pr="008F2F73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8F2F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is: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Pr="008F2F73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our h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8F2F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is: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Pr="008F2F73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8F2F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is: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2F73" w:rsidRPr="008F2F73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 li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s: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Default="008F2F73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196A12"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3FDC" w:rsidRPr="0073102E" w:rsidRDefault="000B3FDC" w:rsidP="000B3FDC">
      <w:pPr>
        <w:tabs>
          <w:tab w:val="left" w:pos="720"/>
          <w:tab w:val="right" w:pos="1008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50284638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City, State, Zip Code: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</w:p>
    <w:bookmarkEnd w:id="3"/>
    <w:p w:rsidR="00265574" w:rsidRPr="008F2F73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left="720"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hone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r:</w:t>
      </w:r>
      <w:r w:rsid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6B90" w:rsidRDefault="00196A12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2F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is (if 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B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B90" w:rsidRPr="00826B90" w:rsidRDefault="00826B90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196A12"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6B90" w:rsidRPr="00826B90" w:rsidRDefault="00826B90" w:rsidP="000B3FDC">
      <w:pPr>
        <w:tabs>
          <w:tab w:val="left" w:pos="720"/>
          <w:tab w:val="left" w:pos="105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3FD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City, State, Zip Code: </w:t>
      </w:r>
      <w:r w:rsidR="000B3FDC"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</w:p>
    <w:p w:rsidR="00265574" w:rsidRPr="00826B90" w:rsidRDefault="00826B90" w:rsidP="000B3FDC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196A12"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196A12"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Default="00265574" w:rsidP="00DE0016">
      <w:pPr>
        <w:tabs>
          <w:tab w:val="left" w:pos="720"/>
          <w:tab w:val="right" w:pos="9360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265574" w:rsidRPr="008F2F73" w:rsidRDefault="00196A12" w:rsidP="00DE0016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You are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vised 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at 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8F2F7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lt in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8F2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8F2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2F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574" w:rsidRPr="008F2F73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74" w:rsidRPr="008F2F73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74" w:rsidRPr="00826B90" w:rsidRDefault="00826B90" w:rsidP="00DE0016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265574" w:rsidRPr="008F2F73" w:rsidRDefault="000B3FDC" w:rsidP="000B3FDC">
      <w:pPr>
        <w:tabs>
          <w:tab w:val="left" w:pos="5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96A12" w:rsidRPr="008F2F7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96A12" w:rsidRPr="008F2F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96A12" w:rsidRPr="008F2F73">
        <w:rPr>
          <w:rFonts w:ascii="Times New Roman" w:eastAsia="Times New Roman" w:hAnsi="Times New Roman" w:cs="Times New Roman"/>
          <w:position w:val="-1"/>
          <w:sz w:val="24"/>
          <w:szCs w:val="24"/>
        </w:rPr>
        <w:t>puty</w:t>
      </w:r>
      <w:r w:rsidR="00196A12" w:rsidRPr="008F2F7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196A12" w:rsidRPr="008F2F73"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 w:rsidR="00196A12" w:rsidRPr="008F2F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96A12" w:rsidRPr="008F2F73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</w:p>
    <w:p w:rsidR="00265574" w:rsidRPr="008F2F73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16" w:rsidRDefault="00DE0016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  <w:sectPr w:rsidR="00DE0016" w:rsidSect="00604B40">
          <w:type w:val="continuous"/>
          <w:pgSz w:w="12240" w:h="15840" w:code="1"/>
          <w:pgMar w:top="2880" w:right="720" w:bottom="720" w:left="1440" w:header="720" w:footer="720" w:gutter="0"/>
          <w:cols w:space="720"/>
        </w:sectPr>
      </w:pPr>
    </w:p>
    <w:p w:rsidR="00826B90" w:rsidRDefault="00196A12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d/han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d-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26B90"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26B90" w:rsidRDefault="00196A12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r/p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s attorn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y on</w:t>
      </w:r>
    </w:p>
    <w:p w:rsidR="00265574" w:rsidRPr="008F2F73" w:rsidRDefault="00826B90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574" w:rsidRDefault="00265574" w:rsidP="00DE001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0B3FDC" w:rsidRDefault="000B3FDC" w:rsidP="00DE001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3FDC" w:rsidRDefault="000B3FDC" w:rsidP="00DE001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u w:val="single"/>
        </w:rPr>
      </w:pPr>
    </w:p>
    <w:p w:rsidR="000B3FDC" w:rsidRPr="000B3FDC" w:rsidRDefault="000B3FDC" w:rsidP="00DE001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u w:val="single"/>
        </w:rPr>
      </w:pPr>
    </w:p>
    <w:p w:rsidR="000B3FDC" w:rsidRDefault="00196A12" w:rsidP="000B3FDC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sz w:val="24"/>
          <w:szCs w:val="24"/>
        </w:rPr>
      </w:pPr>
      <w:r w:rsidRPr="008F2F7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d/han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d-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0B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F2F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8F2F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tem</w:t>
      </w:r>
      <w:r w:rsidR="0082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F7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B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574" w:rsidRDefault="00826B90" w:rsidP="000B3FDC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ab/>
      </w:r>
      <w:r w:rsidR="00196A12" w:rsidRPr="008F2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FDC" w:rsidRDefault="000B3FDC" w:rsidP="000B3FDC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0B3FDC" w:rsidRPr="000B3FDC" w:rsidRDefault="000B3FDC" w:rsidP="000B3FDC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4" w:name="_GoBack"/>
      <w:bookmarkEnd w:id="4"/>
    </w:p>
    <w:sectPr w:rsidR="000B3FDC" w:rsidRPr="000B3FDC" w:rsidSect="00604B40">
      <w:type w:val="continuous"/>
      <w:pgSz w:w="12240" w:h="15840" w:code="1"/>
      <w:pgMar w:top="2880" w:right="720" w:bottom="72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F7" w:rsidRDefault="00A660F7" w:rsidP="00265574">
      <w:pPr>
        <w:spacing w:after="0" w:line="240" w:lineRule="auto"/>
      </w:pPr>
      <w:r>
        <w:separator/>
      </w:r>
    </w:p>
  </w:endnote>
  <w:endnote w:type="continuationSeparator" w:id="0">
    <w:p w:rsidR="00A660F7" w:rsidRDefault="00A660F7" w:rsidP="0026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44" w:rsidRPr="000B3FDC" w:rsidRDefault="000B3FDC" w:rsidP="000B3FDC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bookmarkStart w:id="0" w:name="_Hlk502845731"/>
    <w:bookmarkStart w:id="1" w:name="_Hlk502845732"/>
    <w:bookmarkStart w:id="2" w:name="_Hlk502845733"/>
    <w:r w:rsidRPr="0073102E">
      <w:rPr>
        <w:rFonts w:ascii="Times New Roman" w:hAnsi="Times New Roman" w:cs="Times New Roman"/>
        <w:sz w:val="16"/>
        <w:szCs w:val="16"/>
      </w:rPr>
      <w:t>Arizona Supreme Court</w:t>
    </w:r>
    <w:r w:rsidRPr="007310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73102E">
      <w:rPr>
        <w:rFonts w:ascii="Times New Roman" w:hAnsi="Times New Roman" w:cs="Times New Roman"/>
        <w:sz w:val="16"/>
        <w:szCs w:val="16"/>
      </w:rPr>
      <w:t xml:space="preserve">Page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A660F7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t xml:space="preserve"> of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A660F7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73102E">
      <w:rPr>
        <w:rFonts w:ascii="Times New Roman" w:hAnsi="Times New Roman" w:cs="Times New Roman"/>
        <w:sz w:val="16"/>
        <w:szCs w:val="16"/>
      </w:rPr>
      <w:t>AOC JVMA</w:t>
    </w:r>
    <w:r>
      <w:rPr>
        <w:rFonts w:ascii="Times New Roman" w:hAnsi="Times New Roman" w:cs="Times New Roman"/>
        <w:sz w:val="16"/>
        <w:szCs w:val="16"/>
      </w:rPr>
      <w:t>5</w:t>
    </w:r>
    <w:r w:rsidRPr="0073102E">
      <w:rPr>
        <w:rFonts w:ascii="Times New Roman" w:hAnsi="Times New Roman" w:cs="Times New Roman"/>
        <w:sz w:val="16"/>
        <w:szCs w:val="16"/>
      </w:rPr>
      <w:t>F-072</w:t>
    </w:r>
    <w:r>
      <w:rPr>
        <w:rFonts w:ascii="Times New Roman" w:hAnsi="Times New Roman" w:cs="Times New Roman"/>
        <w:sz w:val="16"/>
        <w:szCs w:val="16"/>
      </w:rPr>
      <w:t>512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F7" w:rsidRDefault="00A660F7" w:rsidP="00265574">
      <w:pPr>
        <w:spacing w:after="0" w:line="240" w:lineRule="auto"/>
      </w:pPr>
      <w:r>
        <w:separator/>
      </w:r>
    </w:p>
  </w:footnote>
  <w:footnote w:type="continuationSeparator" w:id="0">
    <w:p w:rsidR="00A660F7" w:rsidRDefault="00A660F7" w:rsidP="0026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4"/>
    <w:rsid w:val="000B3FDC"/>
    <w:rsid w:val="00196A12"/>
    <w:rsid w:val="001B5F44"/>
    <w:rsid w:val="00265574"/>
    <w:rsid w:val="00604B40"/>
    <w:rsid w:val="00826B90"/>
    <w:rsid w:val="008F2F73"/>
    <w:rsid w:val="00A660F7"/>
    <w:rsid w:val="00D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9CD3"/>
  <w15:docId w15:val="{81D9B14D-1B28-4F17-9D17-6774D5F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16"/>
  </w:style>
  <w:style w:type="paragraph" w:styleId="Footer">
    <w:name w:val="footer"/>
    <w:basedOn w:val="Normal"/>
    <w:link w:val="FooterChar"/>
    <w:uiPriority w:val="99"/>
    <w:unhideWhenUsed/>
    <w:rsid w:val="00D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521f91b8-91cc-4ac0-8293-5b66aee000f1">2012-07-25T07:00:00+00:00</EffectiveDate>
    <CaseType xmlns="521f91b8-91cc-4ac0-8293-5b66aee000f1">Abortion for Minors</CaseType>
    <FormNo_x002e_0 xmlns="521f91b8-91cc-4ac0-8293-5b66aee000f1">AOCJVMA5F</FormNo_x002e_0>
    <CourtType xmlns="521f91b8-91cc-4ac0-8293-5b66aee000f1">Superior</CourtType>
    <Notes xmlns="521f91b8-91cc-4ac0-8293-5b66aee000f1" xsi:nil="true"/>
    <FormNo_x002e_ xmlns="521f91b8-91cc-4ac0-8293-5b66aee000f1">Notice of Hearing</FormNo_x002e_>
    <Mandatory xmlns="521f91b8-91cc-4ac0-8293-5b66aee000f1">false</Mandatory>
    <Sort_x0020_ID xmlns="521f91b8-91cc-4ac0-8293-5b66aee000f1">AOCJVMA05F</Sort_x0020_ID>
  </documentManagement>
</p:properties>
</file>

<file path=customXml/itemProps1.xml><?xml version="1.0" encoding="utf-8"?>
<ds:datastoreItem xmlns:ds="http://schemas.openxmlformats.org/officeDocument/2006/customXml" ds:itemID="{06D1A907-5F69-4852-B45B-38D603DC165D}"/>
</file>

<file path=customXml/itemProps2.xml><?xml version="1.0" encoding="utf-8"?>
<ds:datastoreItem xmlns:ds="http://schemas.openxmlformats.org/officeDocument/2006/customXml" ds:itemID="{A7EA5A8E-A2CA-4321-BD68-19BB0C2B4470}"/>
</file>

<file path=customXml/itemProps3.xml><?xml version="1.0" encoding="utf-8"?>
<ds:datastoreItem xmlns:ds="http://schemas.openxmlformats.org/officeDocument/2006/customXml" ds:itemID="{5FC7C72C-216A-4C80-A10E-C9C8C28EE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Graber, Julie</cp:lastModifiedBy>
  <cp:revision>2</cp:revision>
  <dcterms:created xsi:type="dcterms:W3CDTF">2018-01-04T23:34:00Z</dcterms:created>
  <dcterms:modified xsi:type="dcterms:W3CDTF">2018-01-04T23:34:00Z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0x010100E6763D6D418F404B8C286A070F9533E6</vt:lpwstr>
  </property>
</Properties>
</file>