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FE72D4" w:rsidR="00276F9E" w:rsidP="00934437" w:rsidRDefault="00276F9E" w14:paraId="1724B898"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snapToGrid w:val="0"/>
          <w:color w:val="DDDDDD"/>
          <w:sz w:val="24"/>
          <w:szCs w:val="24"/>
        </w:rPr>
      </w:pPr>
    </w:p>
    <w:p w:rsidRPr="00FE72D4" w:rsidR="00276F9E" w:rsidP="00934437" w:rsidRDefault="00276F9E" w14:paraId="76CA6C3E"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snapToGrid w:val="0"/>
          <w:color w:val="DDDDDD"/>
          <w:sz w:val="24"/>
          <w:szCs w:val="24"/>
        </w:rPr>
      </w:pPr>
    </w:p>
    <w:p w:rsidRPr="00FE72D4" w:rsidR="00276F9E" w:rsidP="00934437" w:rsidRDefault="00276F9E" w14:paraId="4EA77C3C"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snapToGrid w:val="0"/>
          <w:color w:val="DDDDDD"/>
          <w:sz w:val="24"/>
          <w:szCs w:val="24"/>
        </w:rPr>
      </w:pPr>
    </w:p>
    <w:p w:rsidRPr="00FE72D4" w:rsidR="00276F9E" w:rsidP="00934437" w:rsidRDefault="00276F9E" w14:paraId="0A55F16D"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snapToGrid w:val="0"/>
          <w:color w:val="DDDDDD"/>
          <w:sz w:val="24"/>
          <w:szCs w:val="24"/>
        </w:rPr>
      </w:pPr>
    </w:p>
    <w:p w:rsidRPr="00FE72D4" w:rsidR="00276F9E" w:rsidP="00934437" w:rsidRDefault="00276F9E" w14:paraId="1E1B9E18"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after="0" w:line="300" w:lineRule="auto"/>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rsidRPr="00276F9E" w:rsidR="00276F9E" w:rsidP="00934437" w:rsidRDefault="00276F9E" w14:paraId="5131514D"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Person Filing: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6C08E710"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Address (if not protected):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2C9546D3"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City, State, Zip Code: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75CAE9C9"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Telephone: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0477BBC2"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Email Address: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006ABF26" w14:textId="77777777">
      <w:pPr>
        <w:tabs>
          <w:tab w:val="left" w:pos="6390"/>
        </w:tabs>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Representing [  ] Self or [  ] Lawyer for: </w:t>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1A33B4BA" w14:textId="7777777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Lawyer Bar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rsidRPr="00276F9E" w:rsidR="00276F9E" w:rsidP="00934437" w:rsidRDefault="00276F9E" w14:paraId="0B480B72" w14:textId="77777777">
      <w:pPr>
        <w:spacing w:after="0" w:line="300" w:lineRule="auto"/>
        <w:ind w:right="-2790"/>
        <w:rPr>
          <w:rFonts w:ascii="Times New Roman" w:hAnsi="Times New Roman"/>
          <w:sz w:val="24"/>
          <w:szCs w:val="24"/>
        </w:rPr>
      </w:pPr>
    </w:p>
    <w:p w:rsidRPr="00050EB6" w:rsidR="00FD3733" w:rsidP="00FD3733" w:rsidRDefault="00FD3733" w14:paraId="7F0A4BE5" w14:textId="77777777">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rsidRPr="00050EB6" w:rsidR="00FD3733" w:rsidP="00FD3733" w:rsidRDefault="00FD3733" w14:paraId="490E9257" w14:textId="77777777">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rsidR="00276F9E" w:rsidP="00934437" w:rsidRDefault="00276F9E" w14:paraId="44A846E1" w14:textId="53275368">
      <w:pPr>
        <w:widowControl w:val="0"/>
        <w:tabs>
          <w:tab w:val="left" w:pos="5040"/>
          <w:tab w:val="left" w:pos="10080"/>
        </w:tabs>
        <w:autoSpaceDE w:val="0"/>
        <w:autoSpaceDN w:val="0"/>
        <w:adjustRightInd w:val="0"/>
        <w:spacing w:after="0" w:line="300" w:lineRule="auto"/>
        <w:jc w:val="both"/>
        <w:rPr>
          <w:rFonts w:ascii="Times New Roman" w:hAnsi="Times New Roman" w:eastAsiaTheme="minorEastAsia"/>
          <w:color w:val="000000"/>
          <w:sz w:val="24"/>
          <w:szCs w:val="24"/>
        </w:rPr>
      </w:pPr>
    </w:p>
    <w:tbl>
      <w:tblPr>
        <w:tblStyle w:val="TableGrid"/>
        <w:tblW w:w="1008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320"/>
        <w:gridCol w:w="1440"/>
        <w:gridCol w:w="4320"/>
      </w:tblGrid>
      <w:tr w:rsidRPr="00934437" w:rsidR="00D00E9E" w:rsidTr="00FD3733" w14:paraId="6D98CE01" w14:textId="77777777">
        <w:trPr>
          <w:trHeight w:val="1583"/>
        </w:trPr>
        <w:tc>
          <w:tcPr>
            <w:tcW w:w="4320" w:type="dxa"/>
          </w:tcPr>
          <w:p w:rsidRPr="00FD3733" w:rsidR="00FD3733" w:rsidP="00FD3733" w:rsidRDefault="00D00E9E" w14:paraId="4E108F50" w14:textId="54947810">
            <w:pPr>
              <w:widowControl w:val="0"/>
              <w:spacing w:after="0" w:line="300" w:lineRule="auto"/>
              <w:rPr>
                <w:rFonts w:ascii="Times New Roman" w:hAnsi="Times New Roman"/>
                <w:iCs/>
                <w:noProof/>
                <w:snapToGrid w:val="0"/>
                <w:sz w:val="24"/>
                <w:szCs w:val="32"/>
                <w:u w:val="single"/>
              </w:rPr>
            </w:pPr>
            <w:bookmarkStart w:name="_Hlk94684124" w:id="0"/>
            <w:r w:rsidRPr="00D00E9E">
              <w:rPr>
                <w:rFonts w:ascii="Times New Roman" w:hAnsi="Times New Roman"/>
                <w:iCs/>
                <w:noProof/>
                <w:snapToGrid w:val="0"/>
                <w:sz w:val="24"/>
                <w:szCs w:val="32"/>
              </w:rPr>
              <w:t xml:space="preserve">In re </w:t>
            </w:r>
            <w:r w:rsidR="00FD3733">
              <w:rPr>
                <w:rFonts w:ascii="Times New Roman" w:hAnsi="Times New Roman"/>
                <w:iCs/>
                <w:noProof/>
                <w:snapToGrid w:val="0"/>
                <w:sz w:val="24"/>
                <w:szCs w:val="32"/>
                <w:u w:val="single"/>
              </w:rPr>
              <w:t xml:space="preserve">                               </w:t>
            </w:r>
            <w:r w:rsidRPr="00276F9E" w:rsidR="00FD3733">
              <w:rPr>
                <w:rFonts w:ascii="Times New Roman" w:hAnsi="Times New Roman"/>
                <w:bCs/>
                <w:sz w:val="24"/>
                <w:szCs w:val="24"/>
                <w:u w:val="single"/>
              </w:rPr>
              <w:tab/>
            </w:r>
            <w:r w:rsidR="00FD3733">
              <w:rPr>
                <w:rFonts w:ascii="Times New Roman" w:hAnsi="Times New Roman"/>
                <w:bCs/>
                <w:sz w:val="24"/>
                <w:szCs w:val="24"/>
                <w:u w:val="single"/>
              </w:rPr>
              <w:t xml:space="preserve">                </w:t>
            </w:r>
            <w:r w:rsidR="00FD3733">
              <w:rPr>
                <w:rFonts w:ascii="Times New Roman" w:hAnsi="Times New Roman"/>
                <w:bCs/>
                <w:sz w:val="24"/>
                <w:szCs w:val="24"/>
              </w:rPr>
              <w:t xml:space="preserve"> of</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bCs/>
                <w:sz w:val="24"/>
                <w:szCs w:val="24"/>
                <w:u w:val="single"/>
              </w:rPr>
              <w:t xml:space="preserve">   </w:t>
            </w:r>
            <w:r w:rsidR="00FD3733">
              <w:rPr>
                <w:rFonts w:ascii="Times New Roman" w:hAnsi="Times New Roman"/>
                <w:iCs/>
                <w:noProof/>
                <w:snapToGrid w:val="0"/>
                <w:sz w:val="24"/>
                <w:szCs w:val="32"/>
                <w:u w:val="single"/>
              </w:rPr>
              <w:t xml:space="preserve">     </w:t>
            </w:r>
            <w:r w:rsidRPr="00FD3733" w:rsidR="00FD3733">
              <w:rPr>
                <w:rFonts w:ascii="Times New Roman" w:hAnsi="Times New Roman"/>
                <w:iCs/>
                <w:noProof/>
                <w:snapToGrid w:val="0"/>
                <w:sz w:val="24"/>
                <w:szCs w:val="32"/>
                <w:u w:val="single"/>
              </w:rPr>
              <w:t xml:space="preserve">                                               </w:t>
            </w:r>
          </w:p>
          <w:p w:rsidRPr="00FD3733" w:rsidR="00FD3733" w:rsidP="00FD3733" w:rsidRDefault="00FD3733" w14:paraId="6B335DAE" w14:textId="74029D51">
            <w:pPr>
              <w:widowControl w:val="0"/>
              <w:tabs>
                <w:tab w:val="right" w:pos="4098"/>
              </w:tabs>
              <w:spacing w:after="0" w:line="300" w:lineRule="auto"/>
              <w:rPr>
                <w:rFonts w:ascii="Times New Roman" w:hAnsi="Times New Roman"/>
                <w:iCs/>
                <w:noProof/>
                <w:snapToGrid w:val="0"/>
                <w:sz w:val="24"/>
                <w:szCs w:val="32"/>
                <w:u w:val="single"/>
              </w:rPr>
            </w:pP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bCs/>
                <w:sz w:val="24"/>
                <w:szCs w:val="24"/>
                <w:u w:val="single"/>
              </w:rPr>
              <w:t xml:space="preserve">                                       </w:t>
            </w:r>
            <w:r w:rsidRPr="00FD3733">
              <w:rPr>
                <w:rFonts w:ascii="Times New Roman" w:hAnsi="Times New Roman"/>
                <w:bCs/>
                <w:sz w:val="24"/>
                <w:szCs w:val="24"/>
                <w:u w:val="single"/>
              </w:rPr>
              <w:t xml:space="preserve">     </w:t>
            </w:r>
            <w:r w:rsidRPr="00FD3733">
              <w:rPr>
                <w:rFonts w:ascii="Times New Roman" w:hAnsi="Times New Roman"/>
                <w:iCs/>
                <w:noProof/>
                <w:snapToGrid w:val="0"/>
                <w:sz w:val="24"/>
                <w:szCs w:val="32"/>
                <w:u w:val="single"/>
              </w:rPr>
              <w:t xml:space="preserve">                                                                                                                            </w:t>
            </w:r>
          </w:p>
          <w:p w:rsidRPr="00934437" w:rsidR="00934437" w:rsidP="002A4176" w:rsidRDefault="00934437" w14:paraId="01A95988" w14:textId="5634AB2C">
            <w:pPr>
              <w:widowControl w:val="0"/>
              <w:tabs>
                <w:tab w:val="left" w:pos="4122"/>
              </w:tabs>
              <w:spacing w:after="0" w:line="300" w:lineRule="auto"/>
              <w:rPr>
                <w:rFonts w:ascii="Times New Roman" w:hAnsi="Times New Roman"/>
                <w:iCs/>
                <w:noProof/>
                <w:snapToGrid w:val="0"/>
                <w:sz w:val="24"/>
                <w:szCs w:val="32"/>
                <w:u w:val="single"/>
              </w:rPr>
            </w:pPr>
          </w:p>
          <w:p w:rsidRPr="00934437" w:rsidR="00934437" w:rsidP="002A4176" w:rsidRDefault="00934437" w14:paraId="58DC63A9" w14:textId="3D97A91A">
            <w:pPr>
              <w:widowControl w:val="0"/>
              <w:tabs>
                <w:tab w:val="left" w:pos="4122"/>
              </w:tabs>
              <w:spacing w:after="0" w:line="300" w:lineRule="auto"/>
              <w:rPr>
                <w:rFonts w:ascii="Times New Roman" w:hAnsi="Times New Roman"/>
                <w:iCs/>
                <w:noProof/>
                <w:snapToGrid w:val="0"/>
                <w:sz w:val="24"/>
                <w:szCs w:val="32"/>
                <w:u w:val="single"/>
              </w:rPr>
            </w:pPr>
          </w:p>
          <w:p w:rsidRPr="00934437" w:rsidR="00934437" w:rsidP="002A4176" w:rsidRDefault="00934437" w14:paraId="19E83F83" w14:textId="7E3F166B">
            <w:pPr>
              <w:widowControl w:val="0"/>
              <w:tabs>
                <w:tab w:val="left" w:pos="4122"/>
              </w:tabs>
              <w:spacing w:after="0" w:line="300" w:lineRule="auto"/>
              <w:rPr>
                <w:rFonts w:ascii="Times New Roman" w:hAnsi="Times New Roman"/>
                <w:iCs/>
                <w:noProof/>
                <w:snapToGrid w:val="0"/>
                <w:sz w:val="24"/>
                <w:szCs w:val="32"/>
                <w:u w:val="single"/>
              </w:rPr>
            </w:pPr>
          </w:p>
          <w:p w:rsidRPr="00934437" w:rsidR="00934437" w:rsidP="002A4176" w:rsidRDefault="00934437" w14:paraId="704B8768" w14:textId="2CD0589E">
            <w:pPr>
              <w:widowControl w:val="0"/>
              <w:tabs>
                <w:tab w:val="left" w:pos="5040"/>
                <w:tab w:val="left" w:pos="10080"/>
              </w:tabs>
              <w:autoSpaceDE w:val="0"/>
              <w:autoSpaceDN w:val="0"/>
              <w:adjustRightInd w:val="0"/>
              <w:spacing w:after="0" w:line="300" w:lineRule="auto"/>
              <w:rPr>
                <w:rFonts w:ascii="Times New Roman" w:hAnsi="Times New Roman" w:eastAsiaTheme="minorEastAsia"/>
                <w:color w:val="000000"/>
                <w:sz w:val="24"/>
                <w:szCs w:val="32"/>
              </w:rPr>
            </w:pPr>
          </w:p>
        </w:tc>
        <w:tc>
          <w:tcPr>
            <w:tcW w:w="1440" w:type="dxa"/>
          </w:tcPr>
          <w:p w:rsidRPr="00934437" w:rsidR="00934437" w:rsidP="002A4176" w:rsidRDefault="00934437" w14:paraId="1C96917A" w14:textId="1273A867">
            <w:pPr>
              <w:widowControl w:val="0"/>
              <w:tabs>
                <w:tab w:val="left" w:pos="5040"/>
                <w:tab w:val="left" w:pos="10080"/>
              </w:tabs>
              <w:autoSpaceDE w:val="0"/>
              <w:autoSpaceDN w:val="0"/>
              <w:adjustRightInd w:val="0"/>
              <w:spacing w:after="0" w:line="300" w:lineRule="auto"/>
              <w:jc w:val="both"/>
              <w:rPr>
                <w:rFonts w:ascii="Times New Roman" w:hAnsi="Times New Roman" w:eastAsiaTheme="minorEastAsia"/>
                <w:color w:val="000000"/>
                <w:sz w:val="24"/>
                <w:szCs w:val="32"/>
              </w:rPr>
            </w:pPr>
          </w:p>
        </w:tc>
        <w:tc>
          <w:tcPr>
            <w:tcW w:w="4320" w:type="dxa"/>
          </w:tcPr>
          <w:p w:rsidRPr="00934437" w:rsidR="00934437" w:rsidP="00FD3733" w:rsidRDefault="00934437" w14:paraId="22CB24C2" w14:textId="7B21E0CD">
            <w:pPr>
              <w:widowControl w:val="0"/>
              <w:tabs>
                <w:tab w:val="right" w:pos="4098"/>
              </w:tabs>
              <w:spacing w:after="0" w:line="300" w:lineRule="auto"/>
              <w:rPr>
                <w:rFonts w:ascii="Times New Roman" w:hAnsi="Times New Roman"/>
                <w:iCs/>
                <w:noProof/>
                <w:snapToGrid w:val="0"/>
                <w:sz w:val="24"/>
                <w:szCs w:val="32"/>
                <w:u w:val="single"/>
              </w:rPr>
            </w:pPr>
            <w:r w:rsidRPr="00934437">
              <w:rPr>
                <w:rFonts w:ascii="Times New Roman" w:hAnsi="Times New Roman"/>
                <w:iCs/>
                <w:noProof/>
                <w:snapToGrid w:val="0"/>
                <w:sz w:val="24"/>
                <w:szCs w:val="32"/>
              </w:rPr>
              <w:t>Case Number:</w:t>
            </w:r>
            <w:r>
              <w:rPr>
                <w:rFonts w:ascii="Times New Roman" w:hAnsi="Times New Roman"/>
                <w:iCs/>
                <w:noProof/>
                <w:snapToGrid w:val="0"/>
                <w:sz w:val="24"/>
                <w:szCs w:val="32"/>
              </w:rPr>
              <w:t xml:space="preserve">  </w:t>
            </w:r>
            <w:r w:rsidRPr="00934437">
              <w:rPr>
                <w:rFonts w:ascii="Times New Roman" w:hAnsi="Times New Roman"/>
                <w:bCs/>
                <w:sz w:val="24"/>
                <w:szCs w:val="24"/>
                <w:u w:val="single"/>
              </w:rPr>
              <w:tab/>
            </w:r>
            <w:r w:rsidRPr="00934437">
              <w:rPr>
                <w:rFonts w:ascii="Times New Roman" w:hAnsi="Times New Roman"/>
                <w:iCs/>
                <w:noProof/>
                <w:snapToGrid w:val="0"/>
                <w:sz w:val="24"/>
                <w:szCs w:val="32"/>
                <w:u w:val="single"/>
              </w:rPr>
              <w:t xml:space="preserve"> </w:t>
            </w:r>
          </w:p>
          <w:p w:rsidR="00934437" w:rsidP="002A4176" w:rsidRDefault="00934437" w14:paraId="03FE9CD7" w14:textId="77777777">
            <w:pPr>
              <w:widowControl w:val="0"/>
              <w:spacing w:after="0" w:line="300" w:lineRule="auto"/>
              <w:rPr>
                <w:rFonts w:ascii="Times New Roman" w:hAnsi="Times New Roman"/>
                <w:iCs/>
                <w:noProof/>
                <w:snapToGrid w:val="0"/>
                <w:sz w:val="24"/>
                <w:szCs w:val="32"/>
                <w:u w:val="single"/>
              </w:rPr>
            </w:pPr>
          </w:p>
          <w:p w:rsidR="00934437" w:rsidP="002A4176" w:rsidRDefault="00D00E9E" w14:paraId="3A66A093" w14:textId="26EC4EA1">
            <w:pPr>
              <w:widowControl w:val="0"/>
              <w:tabs>
                <w:tab w:val="left" w:pos="4025"/>
              </w:tabs>
              <w:spacing w:after="0" w:line="300" w:lineRule="auto"/>
              <w:rPr>
                <w:rFonts w:ascii="Times New Roman" w:hAnsi="Times New Roman"/>
                <w:b/>
                <w:bCs/>
                <w:iCs/>
                <w:noProof/>
                <w:snapToGrid w:val="0"/>
                <w:sz w:val="24"/>
                <w:szCs w:val="32"/>
              </w:rPr>
            </w:pPr>
            <w:r w:rsidRPr="00D00E9E">
              <w:rPr>
                <w:rFonts w:ascii="Times New Roman" w:hAnsi="Times New Roman"/>
                <w:b/>
                <w:bCs/>
                <w:iCs/>
                <w:noProof/>
                <w:snapToGrid w:val="0"/>
                <w:sz w:val="24"/>
                <w:szCs w:val="32"/>
              </w:rPr>
              <w:t>NOTICE OF APPEAL</w:t>
            </w:r>
            <w:r w:rsidRPr="00934437" w:rsidR="00934437">
              <w:rPr>
                <w:rFonts w:ascii="Times New Roman" w:hAnsi="Times New Roman"/>
                <w:b/>
                <w:bCs/>
                <w:iCs/>
                <w:noProof/>
                <w:snapToGrid w:val="0"/>
                <w:sz w:val="24"/>
                <w:szCs w:val="32"/>
              </w:rPr>
              <w:t xml:space="preserve"> </w:t>
            </w:r>
          </w:p>
          <w:p w:rsidR="002A4176" w:rsidP="002A4176" w:rsidRDefault="00D00E9E" w14:paraId="1BBF8FFA" w14:textId="37DE7122">
            <w:pPr>
              <w:widowControl w:val="0"/>
              <w:tabs>
                <w:tab w:val="left" w:pos="4025"/>
              </w:tabs>
              <w:spacing w:after="0" w:line="300" w:lineRule="auto"/>
              <w:rPr>
                <w:rFonts w:ascii="Times New Roman" w:hAnsi="Times New Roman"/>
                <w:iCs/>
                <w:noProof/>
                <w:snapToGrid w:val="0"/>
                <w:sz w:val="24"/>
                <w:szCs w:val="32"/>
              </w:rPr>
            </w:pPr>
            <w:r w:rsidRPr="00D00E9E">
              <w:rPr>
                <w:rFonts w:ascii="Times New Roman" w:hAnsi="Times New Roman"/>
                <w:iCs/>
                <w:noProof/>
                <w:snapToGrid w:val="0"/>
                <w:sz w:val="24"/>
                <w:szCs w:val="32"/>
              </w:rPr>
              <w:t>(Delinquency/Incorrigibility Proceeding)</w:t>
            </w:r>
          </w:p>
          <w:p w:rsidRPr="00D00E9E" w:rsidR="00FD3733" w:rsidP="002A4176" w:rsidRDefault="00FD3733" w14:paraId="6BA6F5E6" w14:textId="52913F8B">
            <w:pPr>
              <w:widowControl w:val="0"/>
              <w:tabs>
                <w:tab w:val="left" w:pos="4025"/>
              </w:tabs>
              <w:spacing w:after="0" w:line="300" w:lineRule="auto"/>
              <w:rPr>
                <w:rFonts w:ascii="Times New Roman" w:hAnsi="Times New Roman"/>
                <w:iCs/>
                <w:noProof/>
                <w:snapToGrid w:val="0"/>
                <w:sz w:val="24"/>
                <w:szCs w:val="32"/>
              </w:rPr>
            </w:pPr>
            <w:r w:rsidRPr="00934437">
              <w:rPr>
                <w:rFonts w:ascii="Times New Roman" w:hAnsi="Times New Roman"/>
                <w:b/>
                <w:bCs/>
                <w:iCs/>
                <w:noProof/>
                <w:snapToGrid w:val="0"/>
                <w:sz w:val="24"/>
                <w:szCs w:val="32"/>
              </w:rPr>
              <w:t xml:space="preserve">[Form </w:t>
            </w:r>
            <w:r>
              <w:rPr>
                <w:rFonts w:ascii="Times New Roman" w:hAnsi="Times New Roman"/>
                <w:b/>
                <w:bCs/>
                <w:iCs/>
                <w:noProof/>
                <w:snapToGrid w:val="0"/>
                <w:sz w:val="24"/>
                <w:szCs w:val="32"/>
              </w:rPr>
              <w:t>5A</w:t>
            </w:r>
            <w:r w:rsidRPr="00934437">
              <w:rPr>
                <w:rFonts w:ascii="Times New Roman" w:hAnsi="Times New Roman"/>
                <w:b/>
                <w:bCs/>
                <w:iCs/>
                <w:noProof/>
                <w:snapToGrid w:val="0"/>
                <w:sz w:val="24"/>
                <w:szCs w:val="32"/>
              </w:rPr>
              <w:t>]</w:t>
            </w:r>
          </w:p>
          <w:p w:rsidR="00D00E9E" w:rsidP="002A4176" w:rsidRDefault="00D00E9E" w14:paraId="27680AA2" w14:textId="77777777">
            <w:pPr>
              <w:widowControl w:val="0"/>
              <w:tabs>
                <w:tab w:val="left" w:pos="3940"/>
              </w:tabs>
              <w:spacing w:after="0" w:line="300" w:lineRule="auto"/>
              <w:rPr>
                <w:rFonts w:ascii="Times New Roman" w:hAnsi="Times New Roman"/>
                <w:iCs/>
                <w:noProof/>
                <w:snapToGrid w:val="0"/>
                <w:sz w:val="24"/>
                <w:szCs w:val="32"/>
              </w:rPr>
            </w:pPr>
          </w:p>
          <w:p w:rsidRPr="00934437" w:rsidR="00934437" w:rsidP="00FD3733" w:rsidRDefault="00934437" w14:paraId="1EF6654C" w14:textId="2AF18323">
            <w:pPr>
              <w:widowControl w:val="0"/>
              <w:tabs>
                <w:tab w:val="right" w:pos="4098"/>
              </w:tabs>
              <w:spacing w:after="0" w:line="300" w:lineRule="auto"/>
              <w:rPr>
                <w:rFonts w:ascii="Times New Roman" w:hAnsi="Times New Roman"/>
                <w:iCs/>
                <w:noProof/>
                <w:snapToGrid w:val="0"/>
                <w:sz w:val="24"/>
                <w:szCs w:val="32"/>
              </w:rPr>
            </w:pPr>
            <w:r w:rsidRPr="00934437">
              <w:rPr>
                <w:rFonts w:ascii="Times New Roman" w:hAnsi="Times New Roman"/>
                <w:iCs/>
                <w:noProof/>
                <w:snapToGrid w:val="0"/>
                <w:sz w:val="24"/>
                <w:szCs w:val="32"/>
              </w:rPr>
              <w:t>(Division</w:t>
            </w:r>
            <w:r w:rsidR="00D00E9E">
              <w:rPr>
                <w:rFonts w:ascii="Times New Roman" w:hAnsi="Times New Roman"/>
                <w:iCs/>
                <w:noProof/>
                <w:snapToGrid w:val="0"/>
                <w:sz w:val="24"/>
                <w:szCs w:val="32"/>
              </w:rPr>
              <w:t xml:space="preserve">: </w:t>
            </w:r>
            <w:r>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u w:val="single"/>
              </w:rPr>
              <w:t xml:space="preserve">  </w:t>
            </w:r>
            <w:r w:rsidRPr="00934437">
              <w:rPr>
                <w:rFonts w:ascii="Times New Roman" w:hAnsi="Times New Roman"/>
                <w:iCs/>
                <w:noProof/>
                <w:snapToGrid w:val="0"/>
                <w:sz w:val="24"/>
                <w:szCs w:val="32"/>
              </w:rPr>
              <w:t>)</w:t>
            </w:r>
          </w:p>
        </w:tc>
      </w:tr>
      <w:bookmarkEnd w:id="0"/>
    </w:tbl>
    <w:p w:rsidRPr="00934437" w:rsidR="008A30F8" w:rsidP="008A30F8" w:rsidRDefault="008A30F8" w14:paraId="56D2B3DD" w14:textId="77777777">
      <w:pPr>
        <w:spacing w:after="0" w:line="300" w:lineRule="auto"/>
        <w:rPr>
          <w:rFonts w:ascii="Times New Roman" w:hAnsi="Times New Roman" w:eastAsia="Calibri"/>
          <w:b/>
          <w:bCs/>
          <w:sz w:val="24"/>
          <w:szCs w:val="24"/>
        </w:rPr>
      </w:pPr>
    </w:p>
    <w:p w:rsidR="00FD3733" w:rsidP="00D00E9E" w:rsidRDefault="00FD3733" w14:paraId="0749FB52" w14:textId="77777777">
      <w:pPr>
        <w:spacing w:after="0" w:line="300" w:lineRule="auto"/>
        <w:rPr>
          <w:rFonts w:ascii="Times New Roman" w:hAnsi="Times New Roman" w:eastAsia="Calibri"/>
          <w:sz w:val="24"/>
          <w:szCs w:val="24"/>
        </w:rPr>
      </w:pPr>
    </w:p>
    <w:p w:rsidR="00D00E9E" w:rsidP="008A30F8" w:rsidRDefault="00D00E9E" w14:paraId="4A631992" w14:textId="039AF749">
      <w:pPr>
        <w:spacing w:after="0" w:line="300" w:lineRule="auto"/>
        <w:rPr>
          <w:rFonts w:ascii="Times New Roman" w:hAnsi="Times New Roman" w:eastAsia="Calibri"/>
          <w:sz w:val="24"/>
          <w:szCs w:val="24"/>
        </w:rPr>
      </w:pPr>
      <w:r w:rsidRPr="00D00E9E">
        <w:rPr>
          <w:rFonts w:ascii="Times New Roman" w:hAnsi="Times New Roman" w:eastAsia="Calibri"/>
          <w:sz w:val="24"/>
          <w:szCs w:val="24"/>
        </w:rPr>
        <w:t xml:space="preserve">NOTICE IS HEREBY GIVEN that </w:t>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sidR="00FD3733">
        <w:rPr>
          <w:rFonts w:ascii="Times New Roman" w:hAnsi="Times New Roman" w:eastAsia="Calibri"/>
          <w:sz w:val="24"/>
          <w:szCs w:val="24"/>
          <w:u w:val="single"/>
        </w:rPr>
        <w:tab/>
      </w:r>
      <w:r w:rsidR="00FD3733">
        <w:rPr>
          <w:rFonts w:ascii="Times New Roman" w:hAnsi="Times New Roman" w:eastAsia="Calibri"/>
          <w:sz w:val="24"/>
          <w:szCs w:val="24"/>
          <w:u w:val="single"/>
        </w:rPr>
        <w:tab/>
      </w:r>
      <w:r w:rsidRPr="00D00E9E">
        <w:rPr>
          <w:rFonts w:ascii="Times New Roman" w:hAnsi="Times New Roman" w:eastAsia="Calibri"/>
          <w:sz w:val="24"/>
          <w:szCs w:val="24"/>
        </w:rPr>
        <w:t xml:space="preserve">, [name of party] </w:t>
      </w:r>
      <w:r w:rsidRPr="006171CE" w:rsidR="006171CE">
        <w:rPr>
          <w:rFonts w:ascii="Times New Roman" w:hAnsi="Times New Roman" w:eastAsia="Calibri"/>
          <w:sz w:val="24"/>
          <w:szCs w:val="24"/>
        </w:rPr>
        <w:t>appeals to the Arizona Court of Appeals from the following (check the applicable boxes and insert the date the order or orders that are the subject of the appeal were entered):</w:t>
      </w:r>
    </w:p>
    <w:p w:rsidRPr="00934437" w:rsidR="006171CE" w:rsidP="008A30F8" w:rsidRDefault="006171CE" w14:paraId="6B0D6B48" w14:textId="77777777">
      <w:pPr>
        <w:spacing w:after="0" w:line="300" w:lineRule="auto"/>
        <w:rPr>
          <w:rFonts w:ascii="Times New Roman" w:hAnsi="Times New Roman" w:eastAsia="Calibri"/>
          <w:b/>
          <w:bCs/>
          <w:sz w:val="24"/>
          <w:szCs w:val="24"/>
        </w:rPr>
      </w:pPr>
    </w:p>
    <w:p w:rsidR="008A30F8" w:rsidP="007B6F05" w:rsidRDefault="00D00E9E" w14:paraId="41A2FDFD" w14:textId="4B54A4EE">
      <w:pPr>
        <w:spacing w:after="0" w:line="300" w:lineRule="auto"/>
        <w:ind w:left="720" w:hanging="360"/>
        <w:rPr>
          <w:rFonts w:ascii="Times New Roman" w:hAnsi="Times New Roman" w:eastAsia="Calibri"/>
          <w:sz w:val="24"/>
          <w:szCs w:val="24"/>
        </w:rPr>
      </w:pPr>
      <w:bookmarkStart w:name="_Hlk70420624" w:id="1"/>
      <w:r w:rsidRPr="00D00E9E">
        <w:rPr>
          <w:rFonts w:ascii="Times New Roman" w:hAnsi="Times New Roman" w:eastAsia="Calibri"/>
          <w:sz w:val="24"/>
          <w:szCs w:val="24"/>
        </w:rPr>
        <w:t>[  ]</w:t>
      </w:r>
      <w:r>
        <w:rPr>
          <w:rFonts w:ascii="Times New Roman" w:hAnsi="Times New Roman" w:eastAsia="Calibri"/>
          <w:sz w:val="24"/>
          <w:szCs w:val="24"/>
        </w:rPr>
        <w:tab/>
      </w:r>
      <w:r w:rsidRPr="00D00E9E">
        <w:rPr>
          <w:rFonts w:ascii="Times New Roman" w:hAnsi="Times New Roman" w:eastAsia="Calibri"/>
          <w:sz w:val="24"/>
          <w:szCs w:val="24"/>
        </w:rPr>
        <w:t xml:space="preserve">A disposition order entered on </w:t>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sidRPr="00D00E9E">
        <w:rPr>
          <w:rFonts w:ascii="Times New Roman" w:hAnsi="Times New Roman" w:eastAsia="Calibri"/>
          <w:sz w:val="24"/>
          <w:szCs w:val="24"/>
        </w:rPr>
        <w:t xml:space="preserve">, </w:t>
      </w:r>
      <w:r w:rsidRPr="006171CE" w:rsidR="006171CE">
        <w:rPr>
          <w:rFonts w:ascii="Times New Roman" w:hAnsi="Times New Roman" w:eastAsia="Calibri"/>
          <w:sz w:val="24"/>
          <w:szCs w:val="24"/>
        </w:rPr>
        <w:t>following an adjudication finding a juvenile delinquent or incorrigible, that includes an order of restitution.</w:t>
      </w:r>
    </w:p>
    <w:p w:rsidRPr="00FD3733" w:rsidR="00D00E9E" w:rsidP="00D00E9E" w:rsidRDefault="00D00E9E" w14:paraId="32537D88" w14:textId="77777777">
      <w:pPr>
        <w:spacing w:after="0" w:line="300" w:lineRule="auto"/>
        <w:ind w:left="360" w:hanging="360"/>
        <w:rPr>
          <w:rFonts w:ascii="Times New Roman" w:hAnsi="Times New Roman" w:eastAsia="Calibri"/>
          <w:sz w:val="12"/>
          <w:szCs w:val="12"/>
        </w:rPr>
      </w:pPr>
    </w:p>
    <w:p w:rsidRPr="00FD3733" w:rsidR="00D00E9E" w:rsidP="007B6F05" w:rsidRDefault="00D00E9E" w14:paraId="4121ED62" w14:textId="7F6F0E9A">
      <w:pPr>
        <w:spacing w:after="0" w:line="300" w:lineRule="auto"/>
        <w:ind w:left="720" w:hanging="360"/>
        <w:rPr>
          <w:rFonts w:ascii="Times New Roman" w:hAnsi="Times New Roman" w:eastAsia="Calibri"/>
          <w:sz w:val="12"/>
          <w:szCs w:val="12"/>
        </w:rPr>
      </w:pPr>
      <w:r w:rsidRPr="00D00E9E">
        <w:rPr>
          <w:rFonts w:ascii="Times New Roman" w:hAnsi="Times New Roman" w:eastAsia="Calibri"/>
          <w:sz w:val="24"/>
          <w:szCs w:val="24"/>
        </w:rPr>
        <w:t>[  ]</w:t>
      </w:r>
      <w:r w:rsidR="007B6F05">
        <w:rPr>
          <w:rFonts w:ascii="Times New Roman" w:hAnsi="Times New Roman" w:eastAsia="Calibri"/>
          <w:sz w:val="24"/>
          <w:szCs w:val="24"/>
        </w:rPr>
        <w:tab/>
      </w:r>
      <w:r w:rsidRPr="00D00E9E">
        <w:rPr>
          <w:rFonts w:ascii="Times New Roman" w:hAnsi="Times New Roman" w:eastAsia="Calibri"/>
          <w:sz w:val="24"/>
          <w:szCs w:val="24"/>
        </w:rPr>
        <w:t xml:space="preserve">An order of restitution entered on </w:t>
      </w:r>
      <w:r w:rsidR="007B6F05">
        <w:rPr>
          <w:rFonts w:ascii="Times New Roman" w:hAnsi="Times New Roman" w:eastAsia="Calibri"/>
          <w:sz w:val="24"/>
          <w:szCs w:val="24"/>
          <w:u w:val="single"/>
        </w:rPr>
        <w:tab/>
      </w:r>
      <w:r w:rsidR="007B6F05">
        <w:rPr>
          <w:rFonts w:ascii="Times New Roman" w:hAnsi="Times New Roman" w:eastAsia="Calibri"/>
          <w:sz w:val="24"/>
          <w:szCs w:val="24"/>
          <w:u w:val="single"/>
        </w:rPr>
        <w:tab/>
      </w:r>
      <w:r w:rsidR="007B6F05">
        <w:rPr>
          <w:rFonts w:ascii="Times New Roman" w:hAnsi="Times New Roman" w:eastAsia="Calibri"/>
          <w:sz w:val="24"/>
          <w:szCs w:val="24"/>
          <w:u w:val="single"/>
        </w:rPr>
        <w:tab/>
      </w:r>
      <w:r w:rsidR="007B6F05">
        <w:rPr>
          <w:rFonts w:ascii="Times New Roman" w:hAnsi="Times New Roman" w:eastAsia="Calibri"/>
          <w:sz w:val="24"/>
          <w:szCs w:val="24"/>
          <w:u w:val="single"/>
        </w:rPr>
        <w:tab/>
      </w:r>
      <w:r w:rsidRPr="007B6F05" w:rsidR="007B6F05">
        <w:rPr>
          <w:rFonts w:ascii="Times New Roman" w:hAnsi="Times New Roman" w:eastAsia="Calibri"/>
          <w:sz w:val="24"/>
          <w:szCs w:val="24"/>
        </w:rPr>
        <w:t>,</w:t>
      </w:r>
      <w:r w:rsidRPr="00D00E9E">
        <w:rPr>
          <w:rFonts w:ascii="Times New Roman" w:hAnsi="Times New Roman" w:eastAsia="Calibri"/>
          <w:sz w:val="24"/>
          <w:szCs w:val="24"/>
        </w:rPr>
        <w:t xml:space="preserve"> </w:t>
      </w:r>
      <w:r w:rsidRPr="006171CE" w:rsidR="006171CE">
        <w:rPr>
          <w:rFonts w:ascii="Times New Roman" w:hAnsi="Times New Roman" w:eastAsia="Calibri"/>
          <w:sz w:val="24"/>
          <w:szCs w:val="24"/>
        </w:rPr>
        <w:t>after the disposition order referred to above.</w:t>
      </w:r>
      <w:r w:rsidR="007B6F05">
        <w:rPr>
          <w:rFonts w:ascii="Times New Roman" w:hAnsi="Times New Roman" w:eastAsia="Calibri"/>
          <w:sz w:val="24"/>
          <w:szCs w:val="24"/>
        </w:rPr>
        <w:br/>
      </w:r>
    </w:p>
    <w:p w:rsidRPr="00FD3733" w:rsidR="007B6F05" w:rsidP="007B6F05" w:rsidRDefault="007B6F05" w14:paraId="6C9F0552" w14:textId="0389ADCD">
      <w:pPr>
        <w:spacing w:after="0" w:line="300" w:lineRule="auto"/>
        <w:ind w:left="720" w:hanging="360"/>
        <w:rPr>
          <w:rFonts w:ascii="Times New Roman" w:hAnsi="Times New Roman" w:eastAsia="Calibri"/>
          <w:sz w:val="12"/>
          <w:szCs w:val="12"/>
        </w:rPr>
      </w:pPr>
      <w:r>
        <w:rPr>
          <w:rFonts w:ascii="Times New Roman" w:hAnsi="Times New Roman" w:eastAsia="Calibri"/>
          <w:sz w:val="24"/>
          <w:szCs w:val="24"/>
        </w:rPr>
        <w:t>[  ]</w:t>
      </w:r>
      <w:r>
        <w:rPr>
          <w:rFonts w:ascii="Times New Roman" w:hAnsi="Times New Roman" w:eastAsia="Calibri"/>
          <w:sz w:val="24"/>
          <w:szCs w:val="24"/>
        </w:rPr>
        <w:tab/>
      </w:r>
      <w:r w:rsidRPr="007B6F05">
        <w:rPr>
          <w:rFonts w:ascii="Times New Roman" w:hAnsi="Times New Roman" w:eastAsia="Calibri"/>
          <w:sz w:val="24"/>
          <w:szCs w:val="24"/>
        </w:rPr>
        <w:t xml:space="preserve">A disposition order entered on </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w:t>
      </w:r>
      <w:r>
        <w:rPr>
          <w:rFonts w:ascii="Times New Roman" w:hAnsi="Times New Roman" w:eastAsia="Calibri"/>
          <w:sz w:val="24"/>
          <w:szCs w:val="24"/>
        </w:rPr>
        <w:t xml:space="preserve"> </w:t>
      </w:r>
      <w:r w:rsidRPr="005C1254" w:rsidR="005C1254">
        <w:rPr>
          <w:rFonts w:ascii="Times New Roman" w:hAnsi="Times New Roman" w:eastAsia="Calibri"/>
          <w:sz w:val="24"/>
          <w:szCs w:val="24"/>
        </w:rPr>
        <w:t>following an order finding a juvenile violated probation.</w:t>
      </w:r>
      <w:r>
        <w:rPr>
          <w:rFonts w:ascii="Times New Roman" w:hAnsi="Times New Roman" w:eastAsia="Calibri"/>
          <w:sz w:val="24"/>
          <w:szCs w:val="24"/>
        </w:rPr>
        <w:br/>
      </w:r>
    </w:p>
    <w:p w:rsidR="007B6F05" w:rsidP="007B6F05" w:rsidRDefault="007B6F05" w14:paraId="3999E6A0" w14:textId="3B16EEB6">
      <w:pPr>
        <w:spacing w:after="0" w:line="300" w:lineRule="auto"/>
        <w:ind w:left="720" w:hanging="360"/>
        <w:rPr>
          <w:rFonts w:ascii="Times New Roman" w:hAnsi="Times New Roman" w:eastAsia="Calibri"/>
          <w:sz w:val="24"/>
          <w:szCs w:val="24"/>
        </w:rPr>
      </w:pPr>
      <w:r w:rsidRPr="007B6F05">
        <w:rPr>
          <w:rFonts w:ascii="Times New Roman" w:hAnsi="Times New Roman" w:eastAsia="Calibri"/>
          <w:sz w:val="24"/>
          <w:szCs w:val="24"/>
        </w:rPr>
        <w:t>[  ]</w:t>
      </w:r>
      <w:r>
        <w:rPr>
          <w:rFonts w:ascii="Times New Roman" w:hAnsi="Times New Roman" w:eastAsia="Calibri"/>
          <w:sz w:val="24"/>
          <w:szCs w:val="24"/>
        </w:rPr>
        <w:tab/>
      </w:r>
      <w:r w:rsidRPr="007B6F05">
        <w:rPr>
          <w:rFonts w:ascii="Times New Roman" w:hAnsi="Times New Roman" w:eastAsia="Calibri"/>
          <w:sz w:val="24"/>
          <w:szCs w:val="24"/>
        </w:rPr>
        <w:t xml:space="preserve">An order entered on </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 xml:space="preserve">, </w:t>
      </w:r>
      <w:r w:rsidRPr="005C1254" w:rsidR="005C1254">
        <w:rPr>
          <w:rFonts w:ascii="Times New Roman" w:hAnsi="Times New Roman" w:eastAsia="Calibri"/>
          <w:sz w:val="24"/>
          <w:szCs w:val="24"/>
        </w:rPr>
        <w:t>transferring a juvenile for prosecution as an adult.</w:t>
      </w:r>
    </w:p>
    <w:p w:rsidRPr="00FD3733" w:rsidR="007B6F05" w:rsidP="007B6F05" w:rsidRDefault="007B6F05" w14:paraId="4969069A" w14:textId="5D2F0B60">
      <w:pPr>
        <w:spacing w:after="0" w:line="300" w:lineRule="auto"/>
        <w:ind w:left="720" w:hanging="360"/>
        <w:rPr>
          <w:rFonts w:ascii="Times New Roman" w:hAnsi="Times New Roman" w:eastAsia="Calibri"/>
          <w:sz w:val="12"/>
          <w:szCs w:val="12"/>
        </w:rPr>
      </w:pPr>
    </w:p>
    <w:p w:rsidR="007B6F05" w:rsidP="007B6F05" w:rsidRDefault="007B6F05" w14:paraId="70D43C03" w14:textId="1FB15259">
      <w:pPr>
        <w:spacing w:after="0" w:line="300" w:lineRule="auto"/>
        <w:ind w:left="720" w:hanging="360"/>
        <w:rPr>
          <w:rFonts w:ascii="Times New Roman" w:hAnsi="Times New Roman" w:eastAsia="Calibri"/>
          <w:sz w:val="24"/>
          <w:szCs w:val="24"/>
        </w:rPr>
      </w:pPr>
      <w:r w:rsidRPr="007B6F05">
        <w:rPr>
          <w:rFonts w:ascii="Times New Roman" w:hAnsi="Times New Roman" w:eastAsia="Calibri"/>
          <w:sz w:val="24"/>
          <w:szCs w:val="24"/>
        </w:rPr>
        <w:t>[  ]</w:t>
      </w:r>
      <w:r>
        <w:rPr>
          <w:rFonts w:ascii="Times New Roman" w:hAnsi="Times New Roman" w:eastAsia="Calibri"/>
          <w:sz w:val="24"/>
          <w:szCs w:val="24"/>
        </w:rPr>
        <w:tab/>
      </w:r>
      <w:r w:rsidRPr="007B6F05">
        <w:rPr>
          <w:rFonts w:ascii="Times New Roman" w:hAnsi="Times New Roman" w:eastAsia="Calibri"/>
          <w:sz w:val="24"/>
          <w:szCs w:val="24"/>
        </w:rPr>
        <w:t xml:space="preserve">An order entered on </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 xml:space="preserve">, </w:t>
      </w:r>
      <w:r w:rsidRPr="005C1254" w:rsidR="005C1254">
        <w:rPr>
          <w:rFonts w:ascii="Times New Roman" w:hAnsi="Times New Roman" w:eastAsia="Calibri"/>
          <w:sz w:val="24"/>
          <w:szCs w:val="24"/>
        </w:rPr>
        <w:t>which is a final appealable order under Arizona case law.</w:t>
      </w:r>
    </w:p>
    <w:p w:rsidR="007B6F05" w:rsidP="008A30F8" w:rsidRDefault="007B6F05" w14:paraId="6BC598BE" w14:textId="72D4EE06">
      <w:pPr>
        <w:spacing w:after="0" w:line="300" w:lineRule="auto"/>
        <w:rPr>
          <w:rFonts w:ascii="Times New Roman" w:hAnsi="Times New Roman" w:eastAsia="Calibri"/>
          <w:sz w:val="24"/>
          <w:szCs w:val="24"/>
        </w:rPr>
      </w:pPr>
    </w:p>
    <w:p w:rsidRPr="00684C11" w:rsidR="00684C11" w:rsidP="00684C11" w:rsidRDefault="00684C11" w14:paraId="6DBC5BC8" w14:textId="6E19EE61">
      <w:pPr>
        <w:tabs>
          <w:tab w:val="left" w:pos="9028"/>
        </w:tabs>
        <w:rPr>
          <w:rFonts w:ascii="Times New Roman" w:hAnsi="Times New Roman" w:eastAsia="Calibri"/>
          <w:sz w:val="24"/>
          <w:szCs w:val="24"/>
        </w:rPr>
      </w:pPr>
      <w:r>
        <w:rPr>
          <w:rFonts w:ascii="Times New Roman" w:hAnsi="Times New Roman" w:eastAsia="Calibri"/>
          <w:sz w:val="24"/>
          <w:szCs w:val="24"/>
        </w:rPr>
        <w:tab/>
      </w:r>
    </w:p>
    <w:p w:rsidR="007B6F05" w:rsidP="00960975" w:rsidRDefault="007B6F05" w14:paraId="3891AED4" w14:textId="77777777">
      <w:pPr>
        <w:keepNext/>
        <w:keepLines/>
        <w:tabs>
          <w:tab w:val="left" w:pos="2880"/>
          <w:tab w:val="left" w:pos="4320"/>
          <w:tab w:val="left" w:pos="9900"/>
        </w:tabs>
        <w:spacing w:after="0" w:line="300" w:lineRule="auto"/>
        <w:rPr>
          <w:rFonts w:ascii="Times New Roman" w:hAnsi="Times New Roman" w:eastAsia="Calibri"/>
          <w:sz w:val="24"/>
          <w:szCs w:val="24"/>
        </w:rPr>
      </w:pPr>
      <w:r>
        <w:rPr>
          <w:rFonts w:ascii="Times New Roman" w:hAnsi="Times New Roman" w:eastAsia="Calibri"/>
          <w:b/>
          <w:bCs/>
          <w:sz w:val="24"/>
          <w:szCs w:val="24"/>
        </w:rPr>
        <w:lastRenderedPageBreak/>
        <w:t>ATTORNEY REPRESENTATION (Government agency)</w:t>
      </w:r>
    </w:p>
    <w:p w:rsidR="007B6F05" w:rsidP="00742940" w:rsidRDefault="007B6F05" w14:paraId="3976CE3F" w14:textId="77777777">
      <w:pPr>
        <w:keepNext/>
        <w:keepLines/>
        <w:tabs>
          <w:tab w:val="left" w:pos="2880"/>
          <w:tab w:val="left" w:pos="4320"/>
          <w:tab w:val="left" w:pos="9900"/>
        </w:tabs>
        <w:spacing w:before="120" w:after="0" w:line="300" w:lineRule="auto"/>
        <w:rPr>
          <w:rFonts w:ascii="Times New Roman" w:hAnsi="Times New Roman" w:eastAsia="Calibri"/>
          <w:sz w:val="24"/>
          <w:szCs w:val="24"/>
        </w:rPr>
      </w:pPr>
      <w:r>
        <w:rPr>
          <w:rFonts w:ascii="Times New Roman" w:hAnsi="Times New Roman" w:eastAsia="Calibri"/>
          <w:sz w:val="24"/>
          <w:szCs w:val="24"/>
        </w:rPr>
        <w:t>If the State of Arizona is the Appellant:</w:t>
      </w:r>
    </w:p>
    <w:p w:rsidRPr="0061333F" w:rsidR="007B6F05" w:rsidP="0061333F" w:rsidRDefault="007B6F05" w14:paraId="1D42A87F" w14:textId="2713C237">
      <w:pPr>
        <w:pStyle w:val="ListParagraph"/>
        <w:keepNext/>
        <w:keepLines/>
        <w:numPr>
          <w:ilvl w:val="0"/>
          <w:numId w:val="19"/>
        </w:numPr>
        <w:spacing w:line="300" w:lineRule="auto"/>
        <w:rPr>
          <w:rFonts w:ascii="Times New Roman" w:hAnsi="Times New Roman" w:eastAsia="Calibri"/>
          <w:sz w:val="24"/>
          <w:szCs w:val="24"/>
        </w:rPr>
      </w:pPr>
      <w:r w:rsidRPr="0061333F">
        <w:rPr>
          <w:rFonts w:ascii="Times New Roman" w:hAnsi="Times New Roman" w:eastAsia="Calibri"/>
          <w:sz w:val="24"/>
          <w:szCs w:val="24"/>
        </w:rPr>
        <w:t xml:space="preserve">The name of the office representing the State in superior court: </w:t>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 xml:space="preserve">           </w:t>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0061333F">
        <w:rPr>
          <w:rFonts w:ascii="Times New Roman" w:hAnsi="Times New Roman" w:eastAsia="Calibri"/>
          <w:sz w:val="24"/>
          <w:szCs w:val="24"/>
          <w:u w:val="single"/>
        </w:rPr>
        <w:t xml:space="preserve">           </w:t>
      </w:r>
      <w:r w:rsidRPr="0061333F">
        <w:rPr>
          <w:rFonts w:ascii="Times New Roman" w:hAnsi="Times New Roman" w:eastAsia="Calibri"/>
          <w:sz w:val="24"/>
          <w:szCs w:val="24"/>
        </w:rPr>
        <w:t>.</w:t>
      </w:r>
    </w:p>
    <w:bookmarkEnd w:id="1"/>
    <w:p w:rsidR="007B6F05" w:rsidP="007B6F05" w:rsidRDefault="007B6F05" w14:paraId="1D80B058" w14:textId="77777777">
      <w:pPr>
        <w:spacing w:after="0" w:line="300" w:lineRule="auto"/>
        <w:rPr>
          <w:rFonts w:ascii="Times New Roman" w:hAnsi="Times New Roman" w:eastAsia="Calibri"/>
          <w:sz w:val="24"/>
          <w:szCs w:val="24"/>
        </w:rPr>
      </w:pPr>
    </w:p>
    <w:p w:rsidR="007B6F05" w:rsidP="00960975" w:rsidRDefault="007B6F05" w14:paraId="031031A3" w14:textId="77777777">
      <w:pPr>
        <w:tabs>
          <w:tab w:val="left" w:pos="4320"/>
        </w:tabs>
        <w:spacing w:after="0" w:line="300" w:lineRule="auto"/>
        <w:rPr>
          <w:rFonts w:ascii="Times New Roman" w:hAnsi="Times New Roman" w:eastAsia="Calibri"/>
          <w:b/>
          <w:bCs/>
          <w:sz w:val="24"/>
          <w:szCs w:val="24"/>
        </w:rPr>
      </w:pPr>
      <w:r>
        <w:rPr>
          <w:rFonts w:ascii="Times New Roman" w:hAnsi="Times New Roman" w:eastAsia="Calibri"/>
          <w:b/>
          <w:bCs/>
          <w:sz w:val="24"/>
          <w:szCs w:val="24"/>
        </w:rPr>
        <w:t>ATTORNEY REPRESENTATION (Not applicable to a government agency)</w:t>
      </w:r>
    </w:p>
    <w:p w:rsidR="00742940" w:rsidP="00742940" w:rsidRDefault="007B6F05" w14:paraId="303E96C3" w14:textId="77777777">
      <w:pPr>
        <w:spacing w:before="120" w:after="0" w:line="300" w:lineRule="auto"/>
        <w:rPr>
          <w:rFonts w:ascii="Times New Roman" w:hAnsi="Times New Roman" w:eastAsia="Calibri"/>
          <w:sz w:val="24"/>
          <w:szCs w:val="24"/>
        </w:rPr>
      </w:pPr>
      <w:r w:rsidRPr="007B6F05">
        <w:rPr>
          <w:rFonts w:ascii="Times New Roman" w:hAnsi="Times New Roman" w:eastAsia="Calibri"/>
          <w:sz w:val="24"/>
          <w:szCs w:val="24"/>
        </w:rPr>
        <w:t>If the juvenile is the Appellant:</w:t>
      </w:r>
    </w:p>
    <w:p w:rsidRPr="0061333F" w:rsidR="0061333F" w:rsidP="0061333F" w:rsidRDefault="007B6F05" w14:paraId="5C11E211" w14:textId="77777777">
      <w:pPr>
        <w:pStyle w:val="ListParagraph"/>
        <w:keepNext/>
        <w:keepLines/>
        <w:numPr>
          <w:ilvl w:val="0"/>
          <w:numId w:val="19"/>
        </w:numPr>
        <w:spacing w:line="300" w:lineRule="auto"/>
        <w:rPr>
          <w:rFonts w:ascii="Times New Roman" w:hAnsi="Times New Roman" w:eastAsia="Calibri"/>
          <w:sz w:val="24"/>
          <w:szCs w:val="24"/>
        </w:rPr>
      </w:pPr>
      <w:r w:rsidRPr="0061333F">
        <w:rPr>
          <w:rFonts w:ascii="Times New Roman" w:hAnsi="Times New Roman" w:eastAsia="Calibri"/>
          <w:sz w:val="24"/>
          <w:szCs w:val="24"/>
        </w:rPr>
        <w:t xml:space="preserve">The name of the attorney representing the juvenile in superior court is </w:t>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 xml:space="preserve">           </w:t>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0061333F">
        <w:rPr>
          <w:rFonts w:ascii="Times New Roman" w:hAnsi="Times New Roman" w:eastAsia="Calibri"/>
          <w:sz w:val="24"/>
          <w:szCs w:val="24"/>
          <w:u w:val="single"/>
        </w:rPr>
        <w:t xml:space="preserve">           </w:t>
      </w:r>
      <w:r w:rsidRPr="0061333F" w:rsidR="0061333F">
        <w:rPr>
          <w:rFonts w:ascii="Times New Roman" w:hAnsi="Times New Roman" w:eastAsia="Calibri"/>
          <w:sz w:val="24"/>
          <w:szCs w:val="24"/>
        </w:rPr>
        <w:t>.</w:t>
      </w:r>
    </w:p>
    <w:p w:rsidRPr="0061333F" w:rsidR="007B6F05" w:rsidP="0061333F" w:rsidRDefault="007B6F05" w14:paraId="0B003497" w14:textId="351A8E7A">
      <w:pPr>
        <w:pStyle w:val="ListParagraph"/>
        <w:numPr>
          <w:ilvl w:val="0"/>
          <w:numId w:val="17"/>
        </w:numPr>
        <w:spacing w:before="120" w:line="300" w:lineRule="auto"/>
        <w:rPr>
          <w:rFonts w:ascii="Times New Roman" w:hAnsi="Times New Roman" w:eastAsia="Calibri"/>
          <w:sz w:val="24"/>
          <w:szCs w:val="24"/>
        </w:rPr>
      </w:pPr>
      <w:r w:rsidRPr="0061333F">
        <w:rPr>
          <w:rFonts w:ascii="Times New Roman" w:hAnsi="Times New Roman" w:eastAsia="Calibri"/>
          <w:sz w:val="24"/>
          <w:szCs w:val="24"/>
        </w:rPr>
        <w:t>This attorney was [  ] court-appointed or [  ] privately retained.</w:t>
      </w:r>
    </w:p>
    <w:p w:rsidRPr="0061333F" w:rsidR="0061333F" w:rsidP="0061333F" w:rsidRDefault="007B6F05" w14:paraId="381BB2AA" w14:textId="77777777">
      <w:pPr>
        <w:pStyle w:val="ListParagraph"/>
        <w:keepNext/>
        <w:keepLines/>
        <w:numPr>
          <w:ilvl w:val="0"/>
          <w:numId w:val="19"/>
        </w:numPr>
        <w:spacing w:line="300" w:lineRule="auto"/>
        <w:rPr>
          <w:rFonts w:ascii="Times New Roman" w:hAnsi="Times New Roman" w:eastAsia="Calibri"/>
          <w:sz w:val="24"/>
          <w:szCs w:val="24"/>
        </w:rPr>
      </w:pPr>
      <w:r w:rsidRPr="0061333F">
        <w:rPr>
          <w:rFonts w:ascii="Times New Roman" w:hAnsi="Times New Roman" w:eastAsia="Calibri"/>
          <w:sz w:val="24"/>
          <w:szCs w:val="24"/>
        </w:rPr>
        <w:t xml:space="preserve">For court-appointed attorneys, the custodian of the client’s file is </w:t>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ab/>
      </w:r>
      <w:r w:rsidRPr="0061333F">
        <w:rPr>
          <w:rFonts w:ascii="Times New Roman" w:hAnsi="Times New Roman" w:eastAsia="Calibri"/>
          <w:sz w:val="24"/>
          <w:szCs w:val="24"/>
          <w:u w:val="single"/>
        </w:rPr>
        <w:t xml:space="preserve">           </w:t>
      </w:r>
      <w:r w:rsidRPr="0061333F" w:rsidR="00FD3733">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Pr="00960975" w:rsidR="0061333F">
        <w:rPr>
          <w:rFonts w:ascii="Times New Roman" w:hAnsi="Times New Roman" w:eastAsia="Calibri"/>
          <w:sz w:val="24"/>
          <w:szCs w:val="24"/>
          <w:u w:val="single"/>
        </w:rPr>
        <w:tab/>
      </w:r>
      <w:r w:rsidR="0061333F">
        <w:rPr>
          <w:rFonts w:ascii="Times New Roman" w:hAnsi="Times New Roman" w:eastAsia="Calibri"/>
          <w:sz w:val="24"/>
          <w:szCs w:val="24"/>
          <w:u w:val="single"/>
        </w:rPr>
        <w:t xml:space="preserve">           </w:t>
      </w:r>
      <w:r w:rsidRPr="0061333F" w:rsidR="0061333F">
        <w:rPr>
          <w:rFonts w:ascii="Times New Roman" w:hAnsi="Times New Roman" w:eastAsia="Calibri"/>
          <w:sz w:val="24"/>
          <w:szCs w:val="24"/>
        </w:rPr>
        <w:t>.</w:t>
      </w:r>
    </w:p>
    <w:p w:rsidRPr="00742940" w:rsidR="007B6F05" w:rsidP="00742940" w:rsidRDefault="007B6F05" w14:paraId="4AD447F9" w14:textId="34FBC232">
      <w:pPr>
        <w:pStyle w:val="ListParagraph"/>
        <w:numPr>
          <w:ilvl w:val="0"/>
          <w:numId w:val="18"/>
        </w:numPr>
        <w:spacing w:before="120" w:line="300" w:lineRule="auto"/>
        <w:rPr>
          <w:rFonts w:ascii="Times New Roman" w:hAnsi="Times New Roman" w:eastAsia="Calibri"/>
          <w:sz w:val="24"/>
          <w:szCs w:val="24"/>
        </w:rPr>
      </w:pPr>
      <w:r w:rsidRPr="00742940">
        <w:rPr>
          <w:rFonts w:ascii="Times New Roman" w:hAnsi="Times New Roman" w:eastAsia="Calibri"/>
          <w:sz w:val="24"/>
          <w:szCs w:val="24"/>
        </w:rPr>
        <w:t>The juvenile requests that the court appoint a new attorney to represent the juvenile on appeal.</w:t>
      </w:r>
    </w:p>
    <w:p w:rsidR="007B6F05" w:rsidP="0061333F" w:rsidRDefault="007B6F05" w14:paraId="1919B4D3" w14:textId="360FB96F">
      <w:pPr>
        <w:spacing w:after="0" w:line="300" w:lineRule="auto"/>
        <w:ind w:left="720"/>
        <w:rPr>
          <w:rFonts w:ascii="Times New Roman" w:hAnsi="Times New Roman" w:eastAsia="Calibri"/>
          <w:sz w:val="24"/>
          <w:szCs w:val="24"/>
        </w:rPr>
      </w:pPr>
      <w:r w:rsidRPr="007B6F05">
        <w:rPr>
          <w:rFonts w:ascii="Times New Roman" w:hAnsi="Times New Roman" w:eastAsia="Calibri"/>
          <w:sz w:val="24"/>
          <w:szCs w:val="24"/>
        </w:rPr>
        <w:t>[</w:t>
      </w:r>
      <w:r w:rsidR="00742940">
        <w:rPr>
          <w:rFonts w:ascii="Times New Roman" w:hAnsi="Times New Roman" w:eastAsia="Calibri"/>
          <w:sz w:val="24"/>
          <w:szCs w:val="24"/>
        </w:rPr>
        <w:t xml:space="preserve">  </w:t>
      </w:r>
      <w:r w:rsidRPr="007B6F05">
        <w:rPr>
          <w:rFonts w:ascii="Times New Roman" w:hAnsi="Times New Roman" w:eastAsia="Calibri"/>
          <w:sz w:val="24"/>
          <w:szCs w:val="24"/>
        </w:rPr>
        <w:t>] Yes</w:t>
      </w:r>
      <w:r w:rsidR="00742940">
        <w:rPr>
          <w:rFonts w:ascii="Times New Roman" w:hAnsi="Times New Roman" w:eastAsia="Calibri"/>
          <w:sz w:val="24"/>
          <w:szCs w:val="24"/>
        </w:rPr>
        <w:t xml:space="preserve">  </w:t>
      </w:r>
      <w:r w:rsidRPr="007B6F05">
        <w:rPr>
          <w:rFonts w:ascii="Times New Roman" w:hAnsi="Times New Roman" w:eastAsia="Calibri"/>
          <w:sz w:val="24"/>
          <w:szCs w:val="24"/>
        </w:rPr>
        <w:t>[</w:t>
      </w:r>
      <w:r w:rsidR="00742940">
        <w:rPr>
          <w:rFonts w:ascii="Times New Roman" w:hAnsi="Times New Roman" w:eastAsia="Calibri"/>
          <w:sz w:val="24"/>
          <w:szCs w:val="24"/>
        </w:rPr>
        <w:t xml:space="preserve">  </w:t>
      </w:r>
      <w:r w:rsidRPr="007B6F05">
        <w:rPr>
          <w:rFonts w:ascii="Times New Roman" w:hAnsi="Times New Roman" w:eastAsia="Calibri"/>
          <w:sz w:val="24"/>
          <w:szCs w:val="24"/>
        </w:rPr>
        <w:t>] No</w:t>
      </w:r>
    </w:p>
    <w:p w:rsidR="007B6F05" w:rsidP="007B6F05" w:rsidRDefault="007B6F05" w14:paraId="0BE24536" w14:textId="2F2C93B4">
      <w:pPr>
        <w:spacing w:after="0" w:line="300" w:lineRule="auto"/>
        <w:rPr>
          <w:rFonts w:ascii="Times New Roman" w:hAnsi="Times New Roman" w:eastAsia="Calibri"/>
          <w:sz w:val="24"/>
          <w:szCs w:val="24"/>
        </w:rPr>
      </w:pPr>
    </w:p>
    <w:p w:rsidR="007B6F05" w:rsidP="007B6F05" w:rsidRDefault="007B6F05" w14:paraId="568FB9CF" w14:textId="382D07BE">
      <w:pPr>
        <w:tabs>
          <w:tab w:val="left" w:pos="2880"/>
          <w:tab w:val="left" w:pos="4320"/>
          <w:tab w:val="left" w:pos="9900"/>
        </w:tabs>
        <w:spacing w:after="0" w:line="300" w:lineRule="auto"/>
        <w:rPr>
          <w:rFonts w:ascii="Times New Roman" w:hAnsi="Times New Roman" w:eastAsia="Calibri"/>
          <w:b/>
          <w:bCs/>
          <w:sz w:val="24"/>
          <w:szCs w:val="24"/>
        </w:rPr>
      </w:pPr>
      <w:r>
        <w:rPr>
          <w:rFonts w:ascii="Times New Roman" w:hAnsi="Times New Roman" w:eastAsia="Calibri"/>
          <w:b/>
          <w:bCs/>
          <w:sz w:val="24"/>
          <w:szCs w:val="24"/>
        </w:rPr>
        <w:t>AVOWAL BY THE APPEALING PARTY’S ATTO</w:t>
      </w:r>
      <w:r w:rsidR="00960975">
        <w:rPr>
          <w:rFonts w:ascii="Times New Roman" w:hAnsi="Times New Roman" w:eastAsia="Calibri"/>
          <w:b/>
          <w:bCs/>
          <w:sz w:val="24"/>
          <w:szCs w:val="24"/>
        </w:rPr>
        <w:t>R</w:t>
      </w:r>
      <w:r>
        <w:rPr>
          <w:rFonts w:ascii="Times New Roman" w:hAnsi="Times New Roman" w:eastAsia="Calibri"/>
          <w:b/>
          <w:bCs/>
          <w:sz w:val="24"/>
          <w:szCs w:val="24"/>
        </w:rPr>
        <w:t>NEY</w:t>
      </w:r>
    </w:p>
    <w:p w:rsidR="00EE50A4" w:rsidP="008A30F8" w:rsidRDefault="00EE50A4" w14:paraId="55252311" w14:textId="5C4C7F43">
      <w:pPr>
        <w:spacing w:after="0" w:line="240" w:lineRule="auto"/>
        <w:ind w:hanging="360"/>
        <w:rPr>
          <w:rFonts w:ascii="Times New Roman" w:hAnsi="Times New Roman" w:eastAsia="Calibri"/>
          <w:b/>
          <w:bCs/>
          <w:sz w:val="24"/>
          <w:szCs w:val="24"/>
        </w:rPr>
      </w:pPr>
    </w:p>
    <w:p w:rsidRPr="007B6F05" w:rsidR="00EE50A4" w:rsidP="007B6F05" w:rsidRDefault="007B6F05" w14:paraId="1DB172A2" w14:textId="4BF346EE">
      <w:pPr>
        <w:tabs>
          <w:tab w:val="left" w:pos="6480"/>
          <w:tab w:val="left" w:pos="7200"/>
          <w:tab w:val="left" w:pos="9360"/>
        </w:tabs>
        <w:spacing w:after="0" w:line="300" w:lineRule="auto"/>
        <w:ind w:left="360" w:hanging="360"/>
        <w:rPr>
          <w:rFonts w:ascii="Times New Roman" w:hAnsi="Times New Roman" w:eastAsia="Calibri"/>
          <w:sz w:val="24"/>
          <w:szCs w:val="24"/>
          <w:u w:val="single"/>
        </w:rPr>
      </w:pPr>
      <w:r w:rsidRPr="007B6F05">
        <w:rPr>
          <w:rFonts w:ascii="Times New Roman" w:hAnsi="Times New Roman" w:eastAsia="Calibri"/>
          <w:sz w:val="24"/>
          <w:szCs w:val="24"/>
        </w:rPr>
        <w:t>[  ]</w:t>
      </w:r>
      <w:r>
        <w:rPr>
          <w:rFonts w:ascii="Times New Roman" w:hAnsi="Times New Roman" w:eastAsia="Calibri"/>
          <w:sz w:val="24"/>
          <w:szCs w:val="24"/>
        </w:rPr>
        <w:tab/>
      </w:r>
      <w:r w:rsidRPr="005C1254" w:rsidR="005C1254">
        <w:rPr>
          <w:rFonts w:ascii="Times New Roman" w:hAnsi="Times New Roman" w:eastAsia="Calibri"/>
          <w:sz w:val="24"/>
          <w:szCs w:val="24"/>
        </w:rPr>
        <w:t>By signing and filing this notice of appeal, the undersigned attorney avows that the attorney has communicated with the client after entry of the order being appealed, as required by Rule 603(c) of the Rules of Procedure for the Juvenile Court, discussed the merits of the appeal, and obtained authorization from the client to file this notice of appeal or cross</w:t>
      </w:r>
      <w:r w:rsidR="005C1254">
        <w:rPr>
          <w:rFonts w:ascii="Times New Roman" w:hAnsi="Times New Roman" w:eastAsia="Calibri"/>
          <w:sz w:val="24"/>
          <w:szCs w:val="24"/>
        </w:rPr>
        <w:t>-</w:t>
      </w:r>
      <w:r w:rsidRPr="005C1254" w:rsidR="005C1254">
        <w:rPr>
          <w:rFonts w:ascii="Times New Roman" w:hAnsi="Times New Roman" w:eastAsia="Calibri"/>
          <w:sz w:val="24"/>
          <w:szCs w:val="24"/>
        </w:rPr>
        <w:t>appeal.</w:t>
      </w:r>
    </w:p>
    <w:p w:rsidR="00EE50A4" w:rsidP="008A30F8" w:rsidRDefault="00EE50A4" w14:paraId="55151132" w14:textId="77777777">
      <w:pPr>
        <w:tabs>
          <w:tab w:val="left" w:pos="6480"/>
          <w:tab w:val="left" w:pos="7200"/>
          <w:tab w:val="left" w:pos="9360"/>
        </w:tabs>
        <w:spacing w:after="0" w:line="300" w:lineRule="auto"/>
        <w:rPr>
          <w:rFonts w:ascii="Times New Roman" w:hAnsi="Times New Roman" w:eastAsia="Calibri"/>
          <w:sz w:val="24"/>
          <w:szCs w:val="24"/>
          <w:u w:val="single"/>
        </w:rPr>
      </w:pPr>
    </w:p>
    <w:p w:rsidR="0061333F" w:rsidP="008A30F8" w:rsidRDefault="0061333F" w14:paraId="08A25D01" w14:textId="77777777">
      <w:pPr>
        <w:spacing w:after="0" w:line="300" w:lineRule="auto"/>
        <w:rPr>
          <w:rFonts w:ascii="Times New Roman" w:hAnsi="Times New Roman" w:eastAsia="Calibri"/>
          <w:sz w:val="24"/>
          <w:szCs w:val="24"/>
        </w:rPr>
      </w:pPr>
    </w:p>
    <w:p w:rsidRPr="007B6F05" w:rsidR="00EE50A4" w:rsidP="008A30F8" w:rsidRDefault="00EE50A4" w14:paraId="01572D1C" w14:textId="3B21540D">
      <w:pPr>
        <w:spacing w:after="0" w:line="300" w:lineRule="auto"/>
        <w:rPr>
          <w:rFonts w:ascii="Times New Roman" w:hAnsi="Times New Roman" w:eastAsia="Calibri"/>
          <w:sz w:val="24"/>
          <w:szCs w:val="24"/>
        </w:rPr>
      </w:pPr>
      <w:r w:rsidRPr="007B6F05">
        <w:rPr>
          <w:rFonts w:ascii="Times New Roman" w:hAnsi="Times New Roman" w:eastAsia="Calibri"/>
          <w:sz w:val="24"/>
          <w:szCs w:val="24"/>
        </w:rPr>
        <w:t xml:space="preserve">DATED this </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 xml:space="preserve"> day of </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 20</w:t>
      </w:r>
      <w:r w:rsidRPr="007B6F05">
        <w:rPr>
          <w:rFonts w:ascii="Times New Roman" w:hAnsi="Times New Roman" w:eastAsia="Calibri"/>
          <w:sz w:val="24"/>
          <w:szCs w:val="24"/>
          <w:u w:val="single"/>
        </w:rPr>
        <w:tab/>
      </w:r>
      <w:r w:rsidRPr="007B6F05">
        <w:rPr>
          <w:rFonts w:ascii="Times New Roman" w:hAnsi="Times New Roman" w:eastAsia="Calibri"/>
          <w:sz w:val="24"/>
          <w:szCs w:val="24"/>
          <w:u w:val="single"/>
        </w:rPr>
        <w:tab/>
      </w:r>
      <w:r w:rsidRPr="007B6F05">
        <w:rPr>
          <w:rFonts w:ascii="Times New Roman" w:hAnsi="Times New Roman" w:eastAsia="Calibri"/>
          <w:sz w:val="24"/>
          <w:szCs w:val="24"/>
        </w:rPr>
        <w:t>.</w:t>
      </w:r>
    </w:p>
    <w:p w:rsidR="00EE50A4" w:rsidP="008A30F8" w:rsidRDefault="00EE50A4" w14:paraId="595E8CC2" w14:textId="4053B5EA">
      <w:pPr>
        <w:spacing w:after="0" w:line="300" w:lineRule="auto"/>
        <w:rPr>
          <w:rFonts w:ascii="Times New Roman" w:hAnsi="Times New Roman" w:eastAsia="Calibri"/>
          <w:sz w:val="24"/>
          <w:szCs w:val="24"/>
          <w:highlight w:val="yellow"/>
        </w:rPr>
      </w:pPr>
    </w:p>
    <w:p w:rsidR="00960975" w:rsidP="008A30F8" w:rsidRDefault="00960975" w14:paraId="66769764" w14:textId="6E9AB8CF">
      <w:pPr>
        <w:spacing w:after="0" w:line="300" w:lineRule="auto"/>
        <w:rPr>
          <w:rFonts w:ascii="Times New Roman" w:hAnsi="Times New Roman" w:eastAsia="Calibri"/>
          <w:sz w:val="24"/>
          <w:szCs w:val="24"/>
          <w:highlight w:val="yellow"/>
        </w:rPr>
      </w:pPr>
    </w:p>
    <w:p w:rsidR="00960975" w:rsidP="008A30F8" w:rsidRDefault="00960975" w14:paraId="40B0C31A" w14:textId="5839977B">
      <w:pPr>
        <w:spacing w:after="0" w:line="300" w:lineRule="auto"/>
        <w:rPr>
          <w:rFonts w:ascii="Times New Roman" w:hAnsi="Times New Roman" w:eastAsia="Calibri"/>
          <w:sz w:val="24"/>
          <w:szCs w:val="24"/>
          <w:highlight w:val="yellow"/>
        </w:rPr>
      </w:pPr>
    </w:p>
    <w:p w:rsidR="00960975" w:rsidP="008A30F8" w:rsidRDefault="00960975" w14:paraId="34753E20" w14:textId="48E72B6C">
      <w:pPr>
        <w:spacing w:after="0" w:line="300" w:lineRule="auto"/>
        <w:rPr>
          <w:rFonts w:ascii="Times New Roman" w:hAnsi="Times New Roman" w:eastAsia="Calibri"/>
          <w:sz w:val="24"/>
          <w:szCs w:val="24"/>
        </w:rPr>
      </w:pP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r w:rsidRPr="00960975">
        <w:rPr>
          <w:rFonts w:ascii="Times New Roman" w:hAnsi="Times New Roman" w:eastAsia="Calibri"/>
          <w:sz w:val="24"/>
          <w:szCs w:val="24"/>
          <w:u w:val="single"/>
        </w:rPr>
        <w:tab/>
      </w:r>
    </w:p>
    <w:p w:rsidR="00960975" w:rsidP="008A30F8" w:rsidRDefault="00960975" w14:paraId="5187751F" w14:textId="77B151D8">
      <w:pPr>
        <w:spacing w:after="0" w:line="300" w:lineRule="auto"/>
        <w:rPr>
          <w:rFonts w:ascii="Times New Roman" w:hAnsi="Times New Roman" w:eastAsia="Calibri"/>
          <w:sz w:val="24"/>
          <w:szCs w:val="24"/>
        </w:rPr>
      </w:pP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Attorney for Appellant</w:t>
      </w:r>
      <w:r w:rsidR="00742940">
        <w:rPr>
          <w:rFonts w:ascii="Times New Roman" w:hAnsi="Times New Roman" w:eastAsia="Calibri"/>
          <w:sz w:val="24"/>
          <w:szCs w:val="24"/>
        </w:rPr>
        <w:t xml:space="preserve"> Signature</w:t>
      </w:r>
    </w:p>
    <w:p w:rsidR="00960975" w:rsidP="008A30F8" w:rsidRDefault="00960975" w14:paraId="5B99C4B5" w14:textId="7671E5E1">
      <w:pPr>
        <w:spacing w:after="0" w:line="300" w:lineRule="auto"/>
        <w:rPr>
          <w:rFonts w:ascii="Times New Roman" w:hAnsi="Times New Roman" w:eastAsia="Calibri"/>
          <w:sz w:val="24"/>
          <w:szCs w:val="24"/>
        </w:rPr>
      </w:pP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r>
        <w:rPr>
          <w:rFonts w:ascii="Times New Roman" w:hAnsi="Times New Roman" w:eastAsia="Calibri"/>
          <w:sz w:val="24"/>
          <w:szCs w:val="24"/>
          <w:u w:val="single"/>
        </w:rPr>
        <w:tab/>
      </w:r>
    </w:p>
    <w:p w:rsidR="00960975" w:rsidP="008A30F8" w:rsidRDefault="00960975" w14:paraId="0A8CDD7B" w14:textId="49E1AF29">
      <w:pPr>
        <w:spacing w:after="0" w:line="300" w:lineRule="auto"/>
        <w:rPr>
          <w:rFonts w:ascii="Times New Roman" w:hAnsi="Times New Roman" w:eastAsia="Calibri"/>
          <w:sz w:val="24"/>
          <w:szCs w:val="24"/>
        </w:rPr>
      </w:pP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b/>
      </w:r>
      <w:r>
        <w:rPr>
          <w:rFonts w:ascii="Times New Roman" w:hAnsi="Times New Roman" w:eastAsia="Calibri"/>
          <w:sz w:val="24"/>
          <w:szCs w:val="24"/>
        </w:rPr>
        <w:t>Attorney for Appellant</w:t>
      </w:r>
      <w:r w:rsidRPr="00742940" w:rsidR="00742940">
        <w:rPr>
          <w:rFonts w:ascii="Times New Roman" w:hAnsi="Times New Roman" w:eastAsia="Calibri"/>
          <w:sz w:val="24"/>
          <w:szCs w:val="24"/>
        </w:rPr>
        <w:t xml:space="preserve"> </w:t>
      </w:r>
      <w:r w:rsidR="00742940">
        <w:rPr>
          <w:rFonts w:ascii="Times New Roman" w:hAnsi="Times New Roman" w:eastAsia="Calibri"/>
          <w:sz w:val="24"/>
          <w:szCs w:val="24"/>
        </w:rPr>
        <w:t>Printed Name</w:t>
      </w:r>
    </w:p>
    <w:p w:rsidRPr="00960975" w:rsidR="00960975" w:rsidP="008A30F8" w:rsidRDefault="00960975" w14:paraId="0B82BF99" w14:textId="11902EB5">
      <w:pPr>
        <w:spacing w:after="0" w:line="300" w:lineRule="auto"/>
        <w:rPr>
          <w:rFonts w:ascii="Times New Roman" w:hAnsi="Times New Roman" w:eastAsia="Calibri"/>
          <w:sz w:val="24"/>
          <w:szCs w:val="24"/>
        </w:rPr>
      </w:pPr>
      <w:r>
        <w:rPr>
          <w:rFonts w:ascii="Times New Roman" w:hAnsi="Times New Roman" w:eastAsia="Calibri"/>
          <w:sz w:val="24"/>
          <w:szCs w:val="24"/>
        </w:rPr>
        <w:t>Certificate of Service</w:t>
      </w:r>
    </w:p>
    <w:sectPr w:rsidRPr="00960975" w:rsidR="00960975" w:rsidSect="00010DAA">
      <w:headerReference w:type="default" r:id="rId11"/>
      <w:footerReference w:type="default" r:id="rId12"/>
      <w:footerReference w:type="first" r:id="rId13"/>
      <w:pgSz w:w="12240" w:h="15840" w:orient="portrait"/>
      <w:pgMar w:top="1440" w:right="720" w:bottom="720" w:left="1440" w:header="720" w:footer="720" w:gutter="0"/>
      <w:cols w:space="720"/>
      <w:titlePg/>
      <w:docGrid w:linePitch="360"/>
      <w:headerReference w:type="first" r:id="R6157b87d8aaf48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718B6" w:rsidP="00555E78" w:rsidRDefault="005718B6" w14:paraId="59F46AB4" w14:textId="77777777">
      <w:pPr>
        <w:spacing w:after="0" w:line="240" w:lineRule="auto"/>
      </w:pPr>
      <w:r>
        <w:separator/>
      </w:r>
    </w:p>
  </w:endnote>
  <w:endnote w:type="continuationSeparator" w:id="0">
    <w:p w:rsidR="005718B6" w:rsidP="00555E78" w:rsidRDefault="005718B6" w14:paraId="0B5346BF" w14:textId="77777777">
      <w:pPr>
        <w:spacing w:after="0" w:line="240" w:lineRule="auto"/>
      </w:pPr>
      <w:r>
        <w:continuationSeparator/>
      </w:r>
    </w:p>
  </w:endnote>
  <w:endnote w:type="continuationNotice" w:id="1">
    <w:p w:rsidR="005718B6" w:rsidRDefault="005718B6" w14:paraId="358C230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84C11" w:rsidP="00684C11" w:rsidRDefault="00684C11" w14:paraId="149563DF" w14:textId="77777777">
    <w:pPr>
      <w:tabs>
        <w:tab w:val="center" w:pos="4680"/>
        <w:tab w:val="right" w:pos="10080"/>
      </w:tabs>
      <w:spacing w:after="0" w:line="240" w:lineRule="auto"/>
      <w:rPr>
        <w:rFonts w:ascii="Times New Roman" w:hAnsi="Times New Roman"/>
        <w:sz w:val="16"/>
        <w:szCs w:val="20"/>
      </w:rPr>
    </w:pPr>
  </w:p>
  <w:p w:rsidR="00684C11" w:rsidP="00684C11" w:rsidRDefault="00684C11" w14:paraId="42251351" w14:textId="77777777">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r>
    <w:r w:rsidRPr="00503774">
      <w:rPr>
        <w:rFonts w:ascii="Times New Roman" w:hAnsi="Times New Roman"/>
        <w:sz w:val="16"/>
        <w:szCs w:val="20"/>
      </w:rPr>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ab/>
    </w:r>
    <w:r w:rsidRPr="00503774">
      <w:rPr>
        <w:rFonts w:ascii="Times New Roman" w:hAnsi="Times New Roman"/>
        <w:sz w:val="16"/>
        <w:szCs w:val="20"/>
      </w:rPr>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5A</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rsidRPr="00684C11" w:rsidR="00F740C4" w:rsidP="00684C11" w:rsidRDefault="00684C11" w14:paraId="1D28E973" w14:textId="2118B631">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of Appeal in a </w:t>
    </w:r>
    <w:r w:rsidRPr="00D00E9E">
      <w:rPr>
        <w:rFonts w:ascii="Times New Roman" w:hAnsi="Times New Roman"/>
        <w:sz w:val="16"/>
        <w:szCs w:val="20"/>
      </w:rPr>
      <w:t xml:space="preserve">Delinquency/Incorrigibility Proceeding </w:t>
    </w:r>
    <w:r>
      <w:rPr>
        <w:rFonts w:ascii="Times New Roman" w:hAnsi="Times New Roman"/>
        <w:sz w:val="16"/>
        <w:szCs w:val="20"/>
      </w:rPr>
      <w:t>[Form 5A]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76F9E" w:rsidP="00684C11" w:rsidRDefault="00276F9E" w14:paraId="598685B5" w14:textId="77777777">
    <w:pPr>
      <w:tabs>
        <w:tab w:val="center" w:pos="4680"/>
        <w:tab w:val="right" w:pos="10080"/>
      </w:tabs>
      <w:spacing w:after="0" w:line="240" w:lineRule="auto"/>
      <w:rPr>
        <w:rFonts w:ascii="Times New Roman" w:hAnsi="Times New Roman"/>
        <w:sz w:val="16"/>
        <w:szCs w:val="20"/>
      </w:rPr>
    </w:pPr>
  </w:p>
  <w:p w:rsidR="00A23EA5" w:rsidP="00684C11" w:rsidRDefault="00276F9E" w14:paraId="3E01B818" w14:textId="5B888C55">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r>
    <w:r w:rsidRPr="00503774">
      <w:rPr>
        <w:rFonts w:ascii="Times New Roman" w:hAnsi="Times New Roman"/>
        <w:sz w:val="16"/>
        <w:szCs w:val="20"/>
      </w:rPr>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r>
    <w:r w:rsidRPr="00503774">
      <w:rPr>
        <w:rFonts w:ascii="Times New Roman" w:hAnsi="Times New Roman"/>
        <w:sz w:val="16"/>
        <w:szCs w:val="20"/>
      </w:rPr>
      <w:t>AOC</w:t>
    </w:r>
    <w:r w:rsidR="00EE50A4">
      <w:rPr>
        <w:rFonts w:ascii="Times New Roman" w:hAnsi="Times New Roman"/>
        <w:sz w:val="16"/>
        <w:szCs w:val="20"/>
      </w:rPr>
      <w:t>JV</w:t>
    </w:r>
    <w:r w:rsidR="00684C11">
      <w:rPr>
        <w:rFonts w:ascii="Times New Roman" w:hAnsi="Times New Roman"/>
        <w:sz w:val="16"/>
        <w:szCs w:val="20"/>
      </w:rPr>
      <w:t>114</w:t>
    </w:r>
    <w:r w:rsidRPr="00503774">
      <w:rPr>
        <w:rFonts w:ascii="Times New Roman" w:hAnsi="Times New Roman"/>
        <w:sz w:val="16"/>
        <w:szCs w:val="20"/>
      </w:rPr>
      <w:t>FORM</w:t>
    </w:r>
    <w:r w:rsidR="00D00E9E">
      <w:rPr>
        <w:rFonts w:ascii="Times New Roman" w:hAnsi="Times New Roman"/>
        <w:sz w:val="16"/>
        <w:szCs w:val="20"/>
      </w:rPr>
      <w:t>5A</w:t>
    </w:r>
    <w:r w:rsidRPr="00503774">
      <w:rPr>
        <w:rFonts w:ascii="Times New Roman" w:hAnsi="Times New Roman"/>
        <w:sz w:val="16"/>
        <w:szCs w:val="20"/>
      </w:rPr>
      <w:t>F-0</w:t>
    </w:r>
    <w:r w:rsidR="00EE50A4">
      <w:rPr>
        <w:rFonts w:ascii="Times New Roman" w:hAnsi="Times New Roman"/>
        <w:sz w:val="16"/>
        <w:szCs w:val="20"/>
      </w:rPr>
      <w:t>701</w:t>
    </w:r>
    <w:r w:rsidRPr="00503774">
      <w:rPr>
        <w:rFonts w:ascii="Times New Roman" w:hAnsi="Times New Roman"/>
        <w:sz w:val="16"/>
        <w:szCs w:val="20"/>
      </w:rPr>
      <w:t>22</w:t>
    </w:r>
  </w:p>
  <w:p w:rsidRPr="00276F9E" w:rsidR="00EE50A4" w:rsidP="00684C11" w:rsidRDefault="00EE50A4" w14:paraId="1525338B" w14:textId="267C0764">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w:t>
    </w:r>
    <w:r w:rsidR="00D00E9E">
      <w:rPr>
        <w:rFonts w:ascii="Times New Roman" w:hAnsi="Times New Roman"/>
        <w:sz w:val="16"/>
        <w:szCs w:val="20"/>
      </w:rPr>
      <w:t>of Appeal</w:t>
    </w:r>
    <w:r>
      <w:rPr>
        <w:rFonts w:ascii="Times New Roman" w:hAnsi="Times New Roman"/>
        <w:sz w:val="16"/>
        <w:szCs w:val="20"/>
      </w:rPr>
      <w:t xml:space="preserve"> </w:t>
    </w:r>
    <w:r w:rsidR="00D00E9E">
      <w:rPr>
        <w:rFonts w:ascii="Times New Roman" w:hAnsi="Times New Roman"/>
        <w:sz w:val="16"/>
        <w:szCs w:val="20"/>
      </w:rPr>
      <w:t xml:space="preserve">in a </w:t>
    </w:r>
    <w:r w:rsidRPr="00D00E9E" w:rsidR="00D00E9E">
      <w:rPr>
        <w:rFonts w:ascii="Times New Roman" w:hAnsi="Times New Roman"/>
        <w:sz w:val="16"/>
        <w:szCs w:val="20"/>
      </w:rPr>
      <w:t xml:space="preserve">Delinquency/Incorrigibility Proceeding </w:t>
    </w:r>
    <w:r>
      <w:rPr>
        <w:rFonts w:ascii="Times New Roman" w:hAnsi="Times New Roman"/>
        <w:sz w:val="16"/>
        <w:szCs w:val="20"/>
      </w:rPr>
      <w:t xml:space="preserve">[Form </w:t>
    </w:r>
    <w:r w:rsidR="00D00E9E">
      <w:rPr>
        <w:rFonts w:ascii="Times New Roman" w:hAnsi="Times New Roman"/>
        <w:sz w:val="16"/>
        <w:szCs w:val="20"/>
      </w:rPr>
      <w:t>5A</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718B6" w:rsidP="00555E78" w:rsidRDefault="005718B6" w14:paraId="3FC79B05" w14:textId="77777777">
      <w:pPr>
        <w:spacing w:after="0" w:line="240" w:lineRule="auto"/>
      </w:pPr>
      <w:r>
        <w:separator/>
      </w:r>
    </w:p>
  </w:footnote>
  <w:footnote w:type="continuationSeparator" w:id="0">
    <w:p w:rsidR="005718B6" w:rsidP="00555E78" w:rsidRDefault="005718B6" w14:paraId="06EF097F" w14:textId="77777777">
      <w:pPr>
        <w:spacing w:after="0" w:line="240" w:lineRule="auto"/>
      </w:pPr>
      <w:r>
        <w:continuationSeparator/>
      </w:r>
    </w:p>
  </w:footnote>
  <w:footnote w:type="continuationNotice" w:id="1">
    <w:p w:rsidR="005718B6" w:rsidRDefault="005718B6" w14:paraId="4D16C05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E34D65" w:rsidR="00A23EA5" w:rsidP="00843108" w:rsidRDefault="00E34D65" w14:paraId="5F8A1F47" w14:textId="2E9184D4">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Pr="00995CE9" w:rsidR="00A23EA5">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59499ED1" w:rsidTr="59499ED1" w14:paraId="1C98657B">
      <w:tc>
        <w:tcPr>
          <w:tcW w:w="3360" w:type="dxa"/>
          <w:tcMar/>
        </w:tcPr>
        <w:p w:rsidR="59499ED1" w:rsidP="59499ED1" w:rsidRDefault="59499ED1" w14:paraId="33E7E3F9" w14:textId="29FFEB0D">
          <w:pPr>
            <w:pStyle w:val="Header"/>
            <w:bidi w:val="0"/>
            <w:ind w:left="-115"/>
            <w:jc w:val="left"/>
            <w:rPr>
              <w:rFonts w:ascii="Calibri" w:hAnsi="Calibri" w:eastAsia="Times New Roman" w:cs="Times New Roman"/>
            </w:rPr>
          </w:pPr>
        </w:p>
      </w:tc>
      <w:tc>
        <w:tcPr>
          <w:tcW w:w="3360" w:type="dxa"/>
          <w:tcMar/>
        </w:tcPr>
        <w:p w:rsidR="59499ED1" w:rsidP="59499ED1" w:rsidRDefault="59499ED1" w14:paraId="3D7A392A" w14:textId="51B976D9">
          <w:pPr>
            <w:pStyle w:val="Header"/>
            <w:bidi w:val="0"/>
            <w:jc w:val="center"/>
            <w:rPr>
              <w:rFonts w:ascii="Calibri" w:hAnsi="Calibri" w:eastAsia="Times New Roman" w:cs="Times New Roman"/>
            </w:rPr>
          </w:pPr>
        </w:p>
      </w:tc>
      <w:tc>
        <w:tcPr>
          <w:tcW w:w="3360" w:type="dxa"/>
          <w:tcMar/>
        </w:tcPr>
        <w:p w:rsidR="59499ED1" w:rsidP="59499ED1" w:rsidRDefault="59499ED1" w14:paraId="78339E1A" w14:textId="4288F73D">
          <w:pPr>
            <w:pStyle w:val="Header"/>
            <w:bidi w:val="0"/>
            <w:ind w:right="-115"/>
            <w:jc w:val="right"/>
            <w:rPr>
              <w:rFonts w:ascii="Calibri" w:hAnsi="Calibri" w:eastAsia="Times New Roman" w:cs="Times New Roman"/>
            </w:rPr>
          </w:pPr>
        </w:p>
      </w:tc>
    </w:tr>
  </w:tbl>
  <w:p w:rsidR="59499ED1" w:rsidP="59499ED1" w:rsidRDefault="59499ED1" w14:paraId="42870A11" w14:textId="73CB0372">
    <w:pPr>
      <w:pStyle w:val="Header"/>
      <w:bidi w:val="0"/>
      <w:rPr>
        <w:rFonts w:ascii="Calibri" w:hAnsi="Calibri" w:eastAsia="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hint="default" w:ascii="Times New Roman Bold" w:hAnsi="Times New Roman Bold"/>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D37235"/>
    <w:multiLevelType w:val="hybridMultilevel"/>
    <w:tmpl w:val="67D00A3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437A5830"/>
    <w:multiLevelType w:val="hybridMultilevel"/>
    <w:tmpl w:val="9710B882"/>
    <w:lvl w:ilvl="0" w:tplc="04090015">
      <w:start w:val="1"/>
      <w:numFmt w:val="upperLetter"/>
      <w:lvlText w:val="%1."/>
      <w:lvlJc w:val="left"/>
      <w:pPr>
        <w:ind w:left="720" w:hanging="360"/>
      </w:pPr>
      <w:rPr>
        <w:rFonts w:hint="default"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086521"/>
    <w:multiLevelType w:val="multilevel"/>
    <w:tmpl w:val="243EA34E"/>
    <w:lvl w:ilvl="0">
      <w:start w:val="1"/>
      <w:numFmt w:val="decimal"/>
      <w:lvlText w:val="%1."/>
      <w:lvlJc w:val="left"/>
      <w:pPr>
        <w:ind w:left="720" w:hanging="360"/>
      </w:pPr>
      <w:rPr>
        <w:rFonts w:hint="default" w:cs="Times New Roman"/>
      </w:rPr>
    </w:lvl>
    <w:lvl w:ilvl="1">
      <w:numFmt w:val="decimal"/>
      <w:isLgl/>
      <w:lvlText w:val="%1.%2."/>
      <w:lvlJc w:val="left"/>
      <w:pPr>
        <w:ind w:left="720" w:hanging="360"/>
      </w:pPr>
      <w:rPr>
        <w:rFonts w:hint="default" w:cs="Times New Roman"/>
      </w:rPr>
    </w:lvl>
    <w:lvl w:ilvl="2">
      <w:start w:val="1"/>
      <w:numFmt w:val="decimal"/>
      <w:isLgl/>
      <w:lvlText w:val="%1.%2.%3."/>
      <w:lvlJc w:val="left"/>
      <w:pPr>
        <w:ind w:left="1080" w:hanging="720"/>
      </w:pPr>
      <w:rPr>
        <w:rFonts w:hint="default" w:cs="Times New Roman"/>
      </w:rPr>
    </w:lvl>
    <w:lvl w:ilvl="3">
      <w:start w:val="1"/>
      <w:numFmt w:val="decimal"/>
      <w:isLgl/>
      <w:lvlText w:val="%1.%2.%3.%4."/>
      <w:lvlJc w:val="left"/>
      <w:pPr>
        <w:ind w:left="1080" w:hanging="720"/>
      </w:pPr>
      <w:rPr>
        <w:rFonts w:hint="default" w:cs="Times New Roman"/>
      </w:rPr>
    </w:lvl>
    <w:lvl w:ilvl="4">
      <w:start w:val="1"/>
      <w:numFmt w:val="decimal"/>
      <w:isLgl/>
      <w:lvlText w:val="%1.%2.%3.%4.%5."/>
      <w:lvlJc w:val="left"/>
      <w:pPr>
        <w:ind w:left="1440" w:hanging="1080"/>
      </w:pPr>
      <w:rPr>
        <w:rFonts w:hint="default" w:cs="Times New Roman"/>
      </w:rPr>
    </w:lvl>
    <w:lvl w:ilvl="5">
      <w:start w:val="1"/>
      <w:numFmt w:val="decimal"/>
      <w:isLgl/>
      <w:lvlText w:val="%1.%2.%3.%4.%5.%6."/>
      <w:lvlJc w:val="left"/>
      <w:pPr>
        <w:ind w:left="1440" w:hanging="1080"/>
      </w:pPr>
      <w:rPr>
        <w:rFonts w:hint="default" w:cs="Times New Roman"/>
      </w:rPr>
    </w:lvl>
    <w:lvl w:ilvl="6">
      <w:start w:val="1"/>
      <w:numFmt w:val="decimal"/>
      <w:isLgl/>
      <w:lvlText w:val="%1.%2.%3.%4.%5.%6.%7."/>
      <w:lvlJc w:val="left"/>
      <w:pPr>
        <w:ind w:left="1800" w:hanging="1440"/>
      </w:pPr>
      <w:rPr>
        <w:rFonts w:hint="default" w:cs="Times New Roman"/>
      </w:rPr>
    </w:lvl>
    <w:lvl w:ilvl="7">
      <w:start w:val="1"/>
      <w:numFmt w:val="decimal"/>
      <w:isLgl/>
      <w:lvlText w:val="%1.%2.%3.%4.%5.%6.%7.%8."/>
      <w:lvlJc w:val="left"/>
      <w:pPr>
        <w:ind w:left="1800" w:hanging="1440"/>
      </w:pPr>
      <w:rPr>
        <w:rFonts w:hint="default" w:cs="Times New Roman"/>
      </w:rPr>
    </w:lvl>
    <w:lvl w:ilvl="8">
      <w:start w:val="1"/>
      <w:numFmt w:val="decimal"/>
      <w:isLgl/>
      <w:lvlText w:val="%1.%2.%3.%4.%5.%6.%7.%8.%9."/>
      <w:lvlJc w:val="left"/>
      <w:pPr>
        <w:ind w:left="2160" w:hanging="1800"/>
      </w:pPr>
      <w:rPr>
        <w:rFonts w:hint="default" w:cs="Times New Roman"/>
      </w:rPr>
    </w:lvl>
  </w:abstractNum>
  <w:abstractNum w:abstractNumId="12" w15:restartNumberingAfterBreak="0">
    <w:nsid w:val="6B4218A6"/>
    <w:multiLevelType w:val="hybridMultilevel"/>
    <w:tmpl w:val="A1D6266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73473DBF"/>
    <w:multiLevelType w:val="hybridMultilevel"/>
    <w:tmpl w:val="077EF0A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5"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1"/>
  </w:num>
  <w:num w:numId="3">
    <w:abstractNumId w:val="10"/>
  </w:num>
  <w:num w:numId="4">
    <w:abstractNumId w:val="1"/>
  </w:num>
  <w:num w:numId="5">
    <w:abstractNumId w:val="4"/>
  </w:num>
  <w:num w:numId="6">
    <w:abstractNumId w:val="0"/>
  </w:num>
  <w:num w:numId="7">
    <w:abstractNumId w:val="7"/>
  </w:num>
  <w:num w:numId="8">
    <w:abstractNumId w:val="5"/>
  </w:num>
  <w:num w:numId="9">
    <w:abstractNumId w:val="13"/>
  </w:num>
  <w:num w:numId="10">
    <w:abstractNumId w:val="15"/>
  </w:num>
  <w:num w:numId="11">
    <w:abstractNumId w:val="3"/>
  </w:num>
  <w:num w:numId="12">
    <w:abstractNumId w:val="2"/>
  </w:num>
  <w:num w:numId="13">
    <w:abstractNumId w:val="2"/>
  </w:num>
  <w:num w:numId="14">
    <w:abstractNumId w:val="16"/>
  </w:num>
  <w:num w:numId="15">
    <w:abstractNumId w:val="6"/>
  </w:num>
  <w:num w:numId="16">
    <w:abstractNumId w:val="6"/>
  </w:num>
  <w:num w:numId="17">
    <w:abstractNumId w:val="14"/>
  </w:num>
  <w:num w:numId="18">
    <w:abstractNumId w:val="12"/>
  </w:num>
  <w:num w:numId="1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30"/>
  <w:proofState w:spelling="clean" w:grammar="dirty"/>
  <w:trackRevisions w:val="false"/>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A6D48"/>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A64CE"/>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B5C28"/>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46045"/>
    <w:rsid w:val="00554745"/>
    <w:rsid w:val="00555C51"/>
    <w:rsid w:val="00555E78"/>
    <w:rsid w:val="00557940"/>
    <w:rsid w:val="00560F1F"/>
    <w:rsid w:val="005621E1"/>
    <w:rsid w:val="00562E26"/>
    <w:rsid w:val="0056407C"/>
    <w:rsid w:val="00564DCA"/>
    <w:rsid w:val="005671CD"/>
    <w:rsid w:val="005718B6"/>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254"/>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33F"/>
    <w:rsid w:val="00613947"/>
    <w:rsid w:val="006151C6"/>
    <w:rsid w:val="0061568F"/>
    <w:rsid w:val="00616998"/>
    <w:rsid w:val="006171CE"/>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4C11"/>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3928"/>
    <w:rsid w:val="0073668F"/>
    <w:rsid w:val="0073691B"/>
    <w:rsid w:val="00742940"/>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6F05"/>
    <w:rsid w:val="007B7753"/>
    <w:rsid w:val="007B7C9D"/>
    <w:rsid w:val="007B7CDA"/>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1B6"/>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0975"/>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1696"/>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0E9E"/>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3733"/>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9499ED1"/>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1004C"/>
    <w:pPr>
      <w:spacing w:after="200" w:line="276" w:lineRule="auto"/>
      <w:ind w:left="0" w:firstLine="0"/>
    </w:pPr>
    <w:rPr>
      <w:rFonts w:ascii="Calibri" w:hAnsi="Calibri" w:eastAsia="Times New Roman" w:cs="Times New Roman"/>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styleId="HeaderChar" w:customStyle="1">
    <w:name w:val="Header Char"/>
    <w:basedOn w:val="DefaultParagraphFont"/>
    <w:link w:val="Header"/>
    <w:uiPriority w:val="99"/>
    <w:rsid w:val="00555E78"/>
    <w:rPr>
      <w:rFonts w:ascii="Calibri" w:hAnsi="Calibri" w:eastAsia="Times New Roman"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styleId="FooterChar" w:customStyle="1">
    <w:name w:val="Footer Char"/>
    <w:basedOn w:val="DefaultParagraphFont"/>
    <w:link w:val="Footer"/>
    <w:uiPriority w:val="99"/>
    <w:rsid w:val="00555E78"/>
    <w:rPr>
      <w:rFonts w:ascii="Calibri" w:hAnsi="Calibri" w:eastAsia="Times New Roman"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687477"/>
    <w:rPr>
      <w:rFonts w:ascii="Tahoma" w:hAnsi="Tahoma" w:eastAsia="Times New Roman"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styleId="UnresolvedMention1" w:customStyle="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styleId="CommentTextChar" w:customStyle="1">
    <w:name w:val="Comment Text Char"/>
    <w:basedOn w:val="DefaultParagraphFont"/>
    <w:link w:val="CommentText"/>
    <w:uiPriority w:val="99"/>
    <w:rsid w:val="008725E9"/>
    <w:rPr>
      <w:rFonts w:ascii="Calibri" w:hAnsi="Calibri"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styleId="CommentSubjectChar" w:customStyle="1">
    <w:name w:val="Comment Subject Char"/>
    <w:basedOn w:val="CommentTextChar"/>
    <w:link w:val="CommentSubject"/>
    <w:uiPriority w:val="99"/>
    <w:semiHidden/>
    <w:rsid w:val="008725E9"/>
    <w:rPr>
      <w:rFonts w:ascii="Calibri" w:hAnsi="Calibri" w:eastAsia="Times New Roman"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hAnsi="Calibri" w:eastAsia="Times New Roman" w:cs="Times New Roman"/>
    </w:rPr>
  </w:style>
  <w:style w:type="table" w:styleId="TableGrid">
    <w:name w:val="Table Grid"/>
    <w:basedOn w:val="TableNormal"/>
    <w:uiPriority w:val="59"/>
    <w:rsid w:val="0071004C"/>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120271">
      <w:bodyDiv w:val="1"/>
      <w:marLeft w:val="0"/>
      <w:marRight w:val="0"/>
      <w:marTop w:val="0"/>
      <w:marBottom w:val="0"/>
      <w:divBdr>
        <w:top w:val="none" w:sz="0" w:space="0" w:color="auto"/>
        <w:left w:val="none" w:sz="0" w:space="0" w:color="auto"/>
        <w:bottom w:val="none" w:sz="0" w:space="0" w:color="auto"/>
        <w:right w:val="none" w:sz="0" w:space="0" w:color="auto"/>
      </w:divBdr>
    </w:div>
    <w:div w:id="510459970">
      <w:bodyDiv w:val="1"/>
      <w:marLeft w:val="0"/>
      <w:marRight w:val="0"/>
      <w:marTop w:val="0"/>
      <w:marBottom w:val="0"/>
      <w:divBdr>
        <w:top w:val="none" w:sz="0" w:space="0" w:color="auto"/>
        <w:left w:val="none" w:sz="0" w:space="0" w:color="auto"/>
        <w:bottom w:val="none" w:sz="0" w:space="0" w:color="auto"/>
        <w:right w:val="none" w:sz="0" w:space="0" w:color="auto"/>
      </w:divBdr>
    </w:div>
    <w:div w:id="623734864">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945968838">
      <w:bodyDiv w:val="1"/>
      <w:marLeft w:val="0"/>
      <w:marRight w:val="0"/>
      <w:marTop w:val="0"/>
      <w:marBottom w:val="0"/>
      <w:divBdr>
        <w:top w:val="none" w:sz="0" w:space="0" w:color="auto"/>
        <w:left w:val="none" w:sz="0" w:space="0" w:color="auto"/>
        <w:bottom w:val="none" w:sz="0" w:space="0" w:color="auto"/>
        <w:right w:val="none" w:sz="0" w:space="0" w:color="auto"/>
      </w:divBdr>
    </w:div>
    <w:div w:id="121897896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99152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eader" Target="header2.xml" Id="R6157b87d8aaf480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AOCJV114FORM5AF</FormNo_x002e_0>
    <CourtType xmlns="521f91b8-91cc-4ac0-8293-5b66aee000f1" xsi:nil="true"/>
    <Notes xmlns="521f91b8-91cc-4ac0-8293-5b66aee000f1">Appeals</Notes>
    <FormNo_x002e_ xmlns="521f91b8-91cc-4ac0-8293-5b66aee000f1">Form 5(a). Notice of Appeal (Delinquency/Incorrigibility Proceeding)</FormNo_x002e_>
    <Mandatory xmlns="521f91b8-91cc-4ac0-8293-5b66aee000f1">false</Mandatory>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0" ma:contentTypeDescription="Create a new document." ma:contentTypeScope="" ma:versionID="529546a916aac5ac932c06426d8a2d75">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fdfa3bf4020a8ef839b45f13212d7b46"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F170D62F-0A8E-44A8-B9F3-BDAD85750A0B}"/>
</file>

<file path=customXml/itemProps3.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4.xml><?xml version="1.0" encoding="utf-8"?>
<ds:datastoreItem xmlns:ds="http://schemas.openxmlformats.org/officeDocument/2006/customXml" ds:itemID="{9A8092AF-8860-4DE2-BFF3-6F3BAD742F7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Arizona Supreme Court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3</cp:revision>
  <cp:lastPrinted>2015-03-16T23:44:00Z</cp:lastPrinted>
  <dcterms:created xsi:type="dcterms:W3CDTF">2022-04-08T19:26:00Z</dcterms:created>
  <dcterms:modified xsi:type="dcterms:W3CDTF">2022-06-24T22:53:16Z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