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8487AA" w14:textId="77777777" w:rsidR="00EB3043" w:rsidRPr="00745E21"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bCs/>
          <w:color w:val="DDDDDD"/>
          <w:szCs w:val="24"/>
        </w:rPr>
      </w:pPr>
    </w:p>
    <w:p w14:paraId="27557DB2" w14:textId="77777777" w:rsidR="00EB3043" w:rsidRPr="00745E21"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bCs/>
          <w:color w:val="DDDDDD"/>
          <w:szCs w:val="24"/>
        </w:rPr>
      </w:pPr>
    </w:p>
    <w:p w14:paraId="15C3CFBD" w14:textId="77777777" w:rsidR="00EB3043" w:rsidRPr="00745E21"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bCs/>
          <w:color w:val="DDDDDD"/>
          <w:szCs w:val="24"/>
        </w:rPr>
      </w:pPr>
    </w:p>
    <w:p w14:paraId="1405305F" w14:textId="77777777" w:rsidR="00EB3043" w:rsidRPr="00745E21"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bCs/>
          <w:color w:val="DDDDDD"/>
          <w:szCs w:val="24"/>
        </w:rPr>
      </w:pPr>
    </w:p>
    <w:p w14:paraId="57A7BA4D" w14:textId="77777777" w:rsid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noProof/>
          <w:snapToGrid/>
          <w:color w:val="C0C0C0"/>
          <w:szCs w:val="24"/>
          <w:lang w:val="es-US"/>
        </w:rPr>
      </w:pPr>
    </w:p>
    <w:p w14:paraId="7F2D1930" w14:textId="77777777" w:rsid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noProof/>
          <w:snapToGrid/>
          <w:color w:val="C0C0C0"/>
          <w:szCs w:val="24"/>
          <w:lang w:val="es-US"/>
        </w:rPr>
      </w:pPr>
    </w:p>
    <w:p w14:paraId="3C76C092" w14:textId="77777777" w:rsid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noProof/>
          <w:snapToGrid/>
          <w:color w:val="C0C0C0"/>
          <w:szCs w:val="24"/>
          <w:lang w:val="es-US"/>
        </w:rPr>
      </w:pPr>
    </w:p>
    <w:p w14:paraId="03B2864F" w14:textId="77777777" w:rsid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noProof/>
          <w:snapToGrid/>
          <w:color w:val="C0C0C0"/>
          <w:szCs w:val="24"/>
          <w:lang w:val="es-US"/>
        </w:rPr>
      </w:pPr>
    </w:p>
    <w:p w14:paraId="455C4A7A" w14:textId="77777777" w:rsid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noProof/>
          <w:snapToGrid/>
          <w:color w:val="C0C0C0"/>
          <w:szCs w:val="24"/>
          <w:lang w:val="es-US"/>
        </w:rPr>
      </w:pPr>
    </w:p>
    <w:p w14:paraId="12F9272F" w14:textId="72D736C0" w:rsidR="00776B74" w:rsidRP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noProof/>
          <w:snapToGrid/>
          <w:color w:val="C0C0C0"/>
          <w:szCs w:val="24"/>
          <w:lang w:val="es-US"/>
        </w:rPr>
      </w:pPr>
      <w:r w:rsidRPr="00776B74">
        <w:rPr>
          <w:rFonts w:ascii="Times New Roman" w:hAnsi="Times New Roman"/>
          <w:b/>
          <w:noProof/>
          <w:snapToGrid/>
          <w:color w:val="C0C0C0"/>
          <w:szCs w:val="24"/>
          <w:lang w:val="es-US"/>
        </w:rPr>
        <w:t>For Clerk’s Use Only</w:t>
      </w:r>
    </w:p>
    <w:p w14:paraId="7B60E93F" w14:textId="77777777" w:rsidR="00776B74" w:rsidRPr="00776B74" w:rsidRDefault="00776B74" w:rsidP="00776B74">
      <w:pPr>
        <w:framePr w:w="2880" w:h="2880" w:hRule="exact" w:hSpace="187" w:wrap="around" w:vAnchor="page" w:hAnchor="page" w:x="8641" w:y="721"/>
        <w:widowControl/>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Cs/>
          <w:i/>
          <w:iCs/>
          <w:noProof/>
          <w:snapToGrid/>
          <w:color w:val="C0C0C0"/>
          <w:szCs w:val="24"/>
          <w:lang w:val="es-US"/>
        </w:rPr>
      </w:pPr>
      <w:r w:rsidRPr="00776B74">
        <w:rPr>
          <w:rFonts w:ascii="Times New Roman" w:hAnsi="Times New Roman"/>
          <w:bCs/>
          <w:i/>
          <w:iCs/>
          <w:noProof/>
          <w:snapToGrid/>
          <w:color w:val="C0C0C0"/>
          <w:szCs w:val="24"/>
          <w:lang w:val="es-US"/>
        </w:rPr>
        <w:t>(Para uso exclusivo de la secretaría)</w:t>
      </w:r>
    </w:p>
    <w:p w14:paraId="523B4EC6" w14:textId="77777777" w:rsidR="00745E21" w:rsidRPr="00745E21" w:rsidRDefault="00745E21" w:rsidP="00745E21">
      <w:pPr>
        <w:widowControl/>
        <w:spacing w:line="276" w:lineRule="auto"/>
        <w:rPr>
          <w:rFonts w:ascii="Times New Roman" w:hAnsi="Times New Roman"/>
          <w:bCs/>
          <w:snapToGrid/>
          <w:szCs w:val="24"/>
          <w:lang w:val="es-US"/>
        </w:rPr>
      </w:pPr>
      <w:proofErr w:type="spellStart"/>
      <w:r w:rsidRPr="00745E21">
        <w:rPr>
          <w:rFonts w:ascii="Times New Roman" w:hAnsi="Times New Roman"/>
          <w:b/>
          <w:snapToGrid/>
          <w:szCs w:val="24"/>
          <w:lang w:val="es-US"/>
        </w:rPr>
        <w:t>Person</w:t>
      </w:r>
      <w:proofErr w:type="spellEnd"/>
      <w:r w:rsidRPr="00745E21">
        <w:rPr>
          <w:rFonts w:ascii="Times New Roman" w:hAnsi="Times New Roman"/>
          <w:b/>
          <w:snapToGrid/>
          <w:szCs w:val="24"/>
          <w:lang w:val="es-US"/>
        </w:rPr>
        <w:t xml:space="preserve"> Filing: </w:t>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p>
    <w:p w14:paraId="4849D912" w14:textId="77777777" w:rsidR="00745E21" w:rsidRPr="00745E21" w:rsidRDefault="00745E21" w:rsidP="00745E21">
      <w:pPr>
        <w:widowControl/>
        <w:spacing w:line="276" w:lineRule="auto"/>
        <w:rPr>
          <w:rFonts w:ascii="Times New Roman" w:hAnsi="Times New Roman"/>
          <w:bCs/>
          <w:i/>
          <w:iCs/>
          <w:snapToGrid/>
          <w:szCs w:val="24"/>
          <w:lang w:val="es-US"/>
        </w:rPr>
      </w:pPr>
      <w:r w:rsidRPr="00745E21">
        <w:rPr>
          <w:rFonts w:ascii="Times New Roman" w:hAnsi="Times New Roman"/>
          <w:bCs/>
          <w:i/>
          <w:iCs/>
          <w:snapToGrid/>
          <w:szCs w:val="24"/>
          <w:lang w:val="es-US"/>
        </w:rPr>
        <w:t>(Nombre de la persona que presenta el documento:)</w:t>
      </w:r>
    </w:p>
    <w:p w14:paraId="54196AE5" w14:textId="77777777" w:rsidR="00745E21" w:rsidRPr="00745E21" w:rsidRDefault="00745E21" w:rsidP="00745E21">
      <w:pPr>
        <w:widowControl/>
        <w:spacing w:line="276" w:lineRule="auto"/>
        <w:rPr>
          <w:rFonts w:ascii="Times New Roman" w:hAnsi="Times New Roman"/>
          <w:bCs/>
          <w:snapToGrid/>
          <w:szCs w:val="24"/>
        </w:rPr>
      </w:pPr>
      <w:r w:rsidRPr="00745E21">
        <w:rPr>
          <w:rFonts w:ascii="Times New Roman" w:hAnsi="Times New Roman"/>
          <w:b/>
          <w:snapToGrid/>
          <w:szCs w:val="24"/>
        </w:rPr>
        <w:t xml:space="preserve">Address (if not protected): </w:t>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p>
    <w:p w14:paraId="6E26A77C" w14:textId="77777777" w:rsidR="00745E21" w:rsidRPr="00745E21" w:rsidRDefault="00745E21" w:rsidP="00745E21">
      <w:pPr>
        <w:widowControl/>
        <w:spacing w:line="276" w:lineRule="auto"/>
        <w:rPr>
          <w:rFonts w:ascii="Times New Roman" w:hAnsi="Times New Roman"/>
          <w:b/>
          <w:i/>
          <w:iCs/>
          <w:snapToGrid/>
          <w:szCs w:val="24"/>
        </w:rPr>
      </w:pPr>
      <w:r w:rsidRPr="00745E21">
        <w:rPr>
          <w:rFonts w:ascii="Times New Roman" w:hAnsi="Times New Roman"/>
          <w:bCs/>
          <w:i/>
          <w:iCs/>
          <w:snapToGrid/>
          <w:szCs w:val="24"/>
        </w:rPr>
        <w:t>(</w:t>
      </w:r>
      <w:proofErr w:type="spellStart"/>
      <w:r w:rsidRPr="00745E21">
        <w:rPr>
          <w:rFonts w:ascii="Times New Roman" w:hAnsi="Times New Roman"/>
          <w:bCs/>
          <w:i/>
          <w:iCs/>
          <w:snapToGrid/>
          <w:szCs w:val="24"/>
        </w:rPr>
        <w:t>Dirección</w:t>
      </w:r>
      <w:proofErr w:type="spellEnd"/>
      <w:r w:rsidRPr="00745E21">
        <w:rPr>
          <w:rFonts w:ascii="Times New Roman" w:hAnsi="Times New Roman"/>
          <w:bCs/>
          <w:i/>
          <w:iCs/>
          <w:snapToGrid/>
          <w:szCs w:val="24"/>
        </w:rPr>
        <w:t xml:space="preserve"> (</w:t>
      </w:r>
      <w:proofErr w:type="spellStart"/>
      <w:r w:rsidRPr="00745E21">
        <w:rPr>
          <w:rFonts w:ascii="Times New Roman" w:hAnsi="Times New Roman"/>
          <w:bCs/>
          <w:i/>
          <w:iCs/>
          <w:snapToGrid/>
          <w:szCs w:val="24"/>
        </w:rPr>
        <w:t>si</w:t>
      </w:r>
      <w:proofErr w:type="spellEnd"/>
      <w:r w:rsidRPr="00745E21">
        <w:rPr>
          <w:rFonts w:ascii="Times New Roman" w:hAnsi="Times New Roman"/>
          <w:bCs/>
          <w:i/>
          <w:iCs/>
          <w:snapToGrid/>
          <w:szCs w:val="24"/>
        </w:rPr>
        <w:t xml:space="preserve"> no es </w:t>
      </w:r>
      <w:proofErr w:type="spellStart"/>
      <w:r w:rsidRPr="00745E21">
        <w:rPr>
          <w:rFonts w:ascii="Times New Roman" w:hAnsi="Times New Roman"/>
          <w:bCs/>
          <w:i/>
          <w:iCs/>
          <w:snapToGrid/>
          <w:szCs w:val="24"/>
        </w:rPr>
        <w:t>confidencial</w:t>
      </w:r>
      <w:proofErr w:type="spellEnd"/>
      <w:r w:rsidRPr="00745E21">
        <w:rPr>
          <w:rFonts w:ascii="Times New Roman" w:hAnsi="Times New Roman"/>
          <w:bCs/>
          <w:i/>
          <w:iCs/>
          <w:snapToGrid/>
          <w:szCs w:val="24"/>
        </w:rPr>
        <w:t>):)</w:t>
      </w:r>
    </w:p>
    <w:p w14:paraId="5BF42726" w14:textId="77777777" w:rsidR="00745E21" w:rsidRPr="00745E21" w:rsidRDefault="00745E21" w:rsidP="00745E21">
      <w:pPr>
        <w:widowControl/>
        <w:spacing w:line="276" w:lineRule="auto"/>
        <w:rPr>
          <w:rFonts w:ascii="Times New Roman" w:hAnsi="Times New Roman"/>
          <w:bCs/>
          <w:snapToGrid/>
          <w:szCs w:val="24"/>
        </w:rPr>
      </w:pPr>
      <w:r w:rsidRPr="00745E21">
        <w:rPr>
          <w:rFonts w:ascii="Times New Roman" w:hAnsi="Times New Roman"/>
          <w:b/>
          <w:snapToGrid/>
          <w:szCs w:val="24"/>
        </w:rPr>
        <w:t xml:space="preserve">City, State, Zip Code: </w:t>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r w:rsidRPr="00745E21">
        <w:rPr>
          <w:rFonts w:ascii="Times New Roman" w:hAnsi="Times New Roman"/>
          <w:bCs/>
          <w:snapToGrid/>
          <w:szCs w:val="24"/>
          <w:u w:val="single"/>
        </w:rPr>
        <w:tab/>
      </w:r>
    </w:p>
    <w:p w14:paraId="408EB43F" w14:textId="77777777" w:rsidR="00745E21" w:rsidRPr="00745E21" w:rsidRDefault="00745E21" w:rsidP="00745E21">
      <w:pPr>
        <w:widowControl/>
        <w:spacing w:line="276" w:lineRule="auto"/>
        <w:rPr>
          <w:rFonts w:ascii="Times New Roman" w:hAnsi="Times New Roman"/>
          <w:bCs/>
          <w:i/>
          <w:iCs/>
          <w:snapToGrid/>
          <w:szCs w:val="24"/>
          <w:lang w:val="es-US"/>
        </w:rPr>
      </w:pPr>
      <w:r w:rsidRPr="00745E21">
        <w:rPr>
          <w:rFonts w:ascii="Times New Roman" w:hAnsi="Times New Roman"/>
          <w:bCs/>
          <w:i/>
          <w:iCs/>
          <w:snapToGrid/>
          <w:szCs w:val="24"/>
          <w:lang w:val="es-US"/>
        </w:rPr>
        <w:t>(Ciudad, estado, código postal:)</w:t>
      </w:r>
    </w:p>
    <w:p w14:paraId="3DA5ADC1" w14:textId="77777777" w:rsidR="00745E21" w:rsidRPr="00745E21" w:rsidRDefault="00745E21" w:rsidP="00745E21">
      <w:pPr>
        <w:widowControl/>
        <w:spacing w:line="276" w:lineRule="auto"/>
        <w:rPr>
          <w:rFonts w:ascii="Times New Roman" w:hAnsi="Times New Roman"/>
          <w:b/>
          <w:snapToGrid/>
          <w:szCs w:val="24"/>
          <w:u w:val="single"/>
          <w:lang w:val="es-US"/>
        </w:rPr>
      </w:pPr>
      <w:proofErr w:type="spellStart"/>
      <w:r w:rsidRPr="00745E21">
        <w:rPr>
          <w:rFonts w:ascii="Times New Roman" w:hAnsi="Times New Roman"/>
          <w:b/>
          <w:snapToGrid/>
          <w:szCs w:val="24"/>
          <w:lang w:val="es-US"/>
        </w:rPr>
        <w:t>Telephone</w:t>
      </w:r>
      <w:proofErr w:type="spellEnd"/>
      <w:r w:rsidRPr="00745E21">
        <w:rPr>
          <w:rFonts w:ascii="Times New Roman" w:hAnsi="Times New Roman"/>
          <w:b/>
          <w:snapToGrid/>
          <w:szCs w:val="24"/>
          <w:lang w:val="es-US"/>
        </w:rPr>
        <w:t xml:space="preserve">: </w:t>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p>
    <w:p w14:paraId="180788ED" w14:textId="77777777" w:rsidR="00745E21" w:rsidRPr="00745E21" w:rsidRDefault="00745E21" w:rsidP="00745E21">
      <w:pPr>
        <w:widowControl/>
        <w:spacing w:line="276" w:lineRule="auto"/>
        <w:rPr>
          <w:rFonts w:ascii="Times New Roman" w:hAnsi="Times New Roman"/>
          <w:bCs/>
          <w:i/>
          <w:iCs/>
          <w:snapToGrid/>
          <w:szCs w:val="24"/>
          <w:lang w:val="es-US"/>
        </w:rPr>
      </w:pPr>
      <w:r w:rsidRPr="00745E21">
        <w:rPr>
          <w:rFonts w:ascii="Times New Roman" w:hAnsi="Times New Roman"/>
          <w:bCs/>
          <w:i/>
          <w:iCs/>
          <w:snapToGrid/>
          <w:szCs w:val="24"/>
          <w:lang w:val="es-US"/>
        </w:rPr>
        <w:t>(Teléfono:)</w:t>
      </w:r>
    </w:p>
    <w:p w14:paraId="741CAE55" w14:textId="77777777" w:rsidR="00745E21" w:rsidRPr="00745E21" w:rsidRDefault="00745E21" w:rsidP="00745E21">
      <w:pPr>
        <w:widowControl/>
        <w:spacing w:line="276" w:lineRule="auto"/>
        <w:rPr>
          <w:rFonts w:ascii="Times New Roman" w:hAnsi="Times New Roman"/>
          <w:b/>
          <w:snapToGrid/>
          <w:szCs w:val="24"/>
          <w:u w:val="single"/>
          <w:lang w:val="es-US"/>
        </w:rPr>
      </w:pPr>
      <w:r w:rsidRPr="00745E21">
        <w:rPr>
          <w:rFonts w:ascii="Times New Roman" w:hAnsi="Times New Roman"/>
          <w:b/>
          <w:snapToGrid/>
          <w:szCs w:val="24"/>
          <w:lang w:val="es-US"/>
        </w:rPr>
        <w:t xml:space="preserve">Email </w:t>
      </w:r>
      <w:proofErr w:type="spellStart"/>
      <w:r w:rsidRPr="00745E21">
        <w:rPr>
          <w:rFonts w:ascii="Times New Roman" w:hAnsi="Times New Roman"/>
          <w:b/>
          <w:snapToGrid/>
          <w:szCs w:val="24"/>
          <w:lang w:val="es-US"/>
        </w:rPr>
        <w:t>Address</w:t>
      </w:r>
      <w:proofErr w:type="spellEnd"/>
      <w:r w:rsidRPr="00745E21">
        <w:rPr>
          <w:rFonts w:ascii="Times New Roman" w:hAnsi="Times New Roman"/>
          <w:b/>
          <w:snapToGrid/>
          <w:szCs w:val="24"/>
          <w:lang w:val="es-US"/>
        </w:rPr>
        <w:t xml:space="preserve">: </w:t>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p>
    <w:p w14:paraId="0B58E29A" w14:textId="77777777" w:rsidR="00745E21" w:rsidRPr="00745E21" w:rsidRDefault="00745E21" w:rsidP="00745E21">
      <w:pPr>
        <w:widowControl/>
        <w:tabs>
          <w:tab w:val="left" w:pos="6390"/>
        </w:tabs>
        <w:spacing w:line="276" w:lineRule="auto"/>
        <w:rPr>
          <w:rFonts w:ascii="Times New Roman" w:hAnsi="Times New Roman"/>
          <w:bCs/>
          <w:i/>
          <w:iCs/>
          <w:snapToGrid/>
          <w:szCs w:val="24"/>
          <w:lang w:val="es-US"/>
        </w:rPr>
      </w:pPr>
      <w:r w:rsidRPr="00745E21">
        <w:rPr>
          <w:rFonts w:ascii="Times New Roman" w:hAnsi="Times New Roman"/>
          <w:bCs/>
          <w:i/>
          <w:iCs/>
          <w:snapToGrid/>
          <w:szCs w:val="24"/>
          <w:lang w:val="es-US"/>
        </w:rPr>
        <w:t>(Correo electrónico:)</w:t>
      </w:r>
    </w:p>
    <w:p w14:paraId="6BF9DAD3" w14:textId="77777777" w:rsidR="00745E21" w:rsidRPr="00745E21" w:rsidRDefault="00745E21" w:rsidP="00745E21">
      <w:pPr>
        <w:widowControl/>
        <w:tabs>
          <w:tab w:val="left" w:pos="6390"/>
        </w:tabs>
        <w:spacing w:line="276" w:lineRule="auto"/>
        <w:rPr>
          <w:rFonts w:ascii="Times New Roman" w:hAnsi="Times New Roman"/>
          <w:b/>
          <w:snapToGrid/>
          <w:szCs w:val="24"/>
          <w:u w:val="single"/>
        </w:rPr>
      </w:pPr>
      <w:r w:rsidRPr="00745E21">
        <w:rPr>
          <w:rFonts w:ascii="Times New Roman" w:hAnsi="Times New Roman"/>
          <w:b/>
          <w:snapToGrid/>
          <w:szCs w:val="24"/>
        </w:rPr>
        <w:t xml:space="preserve">Representing [  ] Self or [  ] Lawyer for: </w:t>
      </w:r>
      <w:r w:rsidRPr="00745E21">
        <w:rPr>
          <w:rFonts w:ascii="Times New Roman" w:hAnsi="Times New Roman"/>
          <w:bCs/>
          <w:snapToGrid/>
          <w:szCs w:val="24"/>
          <w:u w:val="single"/>
        </w:rPr>
        <w:tab/>
      </w:r>
      <w:r w:rsidRPr="00745E21">
        <w:rPr>
          <w:rFonts w:ascii="Times New Roman" w:hAnsi="Times New Roman"/>
          <w:bCs/>
          <w:snapToGrid/>
          <w:szCs w:val="24"/>
          <w:u w:val="single"/>
        </w:rPr>
        <w:tab/>
      </w:r>
    </w:p>
    <w:p w14:paraId="6B4CC949" w14:textId="77777777" w:rsidR="00745E21" w:rsidRPr="00745E21" w:rsidRDefault="00745E21" w:rsidP="00745E21">
      <w:pPr>
        <w:widowControl/>
        <w:spacing w:line="276" w:lineRule="auto"/>
        <w:rPr>
          <w:rFonts w:ascii="Times New Roman" w:hAnsi="Times New Roman"/>
          <w:bCs/>
          <w:i/>
          <w:iCs/>
          <w:snapToGrid/>
          <w:szCs w:val="24"/>
          <w:lang w:val="es-US"/>
        </w:rPr>
      </w:pPr>
      <w:r w:rsidRPr="00745E21">
        <w:rPr>
          <w:rFonts w:ascii="Times New Roman" w:hAnsi="Times New Roman"/>
          <w:bCs/>
          <w:i/>
          <w:iCs/>
          <w:snapToGrid/>
          <w:szCs w:val="24"/>
          <w:lang w:val="es-US"/>
        </w:rPr>
        <w:t xml:space="preserve">(Representación </w:t>
      </w:r>
      <w:r w:rsidRPr="00745E21">
        <w:rPr>
          <w:rFonts w:ascii="Times New Roman" w:hAnsi="Times New Roman"/>
          <w:bCs/>
          <w:i/>
          <w:iCs/>
          <w:snapToGrid/>
          <w:szCs w:val="24"/>
          <w:u w:val="single"/>
          <w:lang w:val="es-US"/>
        </w:rPr>
        <w:t>X</w:t>
      </w:r>
      <w:r w:rsidRPr="00745E21">
        <w:rPr>
          <w:rFonts w:ascii="Times New Roman" w:hAnsi="Times New Roman"/>
          <w:bCs/>
          <w:i/>
          <w:iCs/>
          <w:snapToGrid/>
          <w:szCs w:val="24"/>
          <w:lang w:val="es-US"/>
        </w:rPr>
        <w:t xml:space="preserve"> usted mismo o </w:t>
      </w:r>
      <w:r w:rsidRPr="00745E21">
        <w:rPr>
          <w:rFonts w:ascii="Times New Roman" w:hAnsi="Times New Roman"/>
          <w:bCs/>
          <w:i/>
          <w:iCs/>
          <w:snapToGrid/>
          <w:szCs w:val="24"/>
          <w:u w:val="single"/>
          <w:lang w:val="es-US"/>
        </w:rPr>
        <w:t>X</w:t>
      </w:r>
      <w:r w:rsidRPr="00745E21">
        <w:rPr>
          <w:rFonts w:ascii="Times New Roman" w:hAnsi="Times New Roman"/>
          <w:bCs/>
          <w:i/>
          <w:iCs/>
          <w:snapToGrid/>
          <w:szCs w:val="24"/>
          <w:lang w:val="es-US"/>
        </w:rPr>
        <w:t xml:space="preserve"> abogado de)</w:t>
      </w:r>
    </w:p>
    <w:p w14:paraId="7BD2E070" w14:textId="77777777" w:rsidR="00745E21" w:rsidRPr="00745E21" w:rsidRDefault="00745E21" w:rsidP="00745E21">
      <w:pPr>
        <w:widowControl/>
        <w:spacing w:line="276" w:lineRule="auto"/>
        <w:rPr>
          <w:rFonts w:ascii="Times New Roman" w:hAnsi="Times New Roman"/>
          <w:b/>
          <w:snapToGrid/>
          <w:szCs w:val="24"/>
          <w:u w:val="single"/>
          <w:lang w:val="es-US"/>
        </w:rPr>
      </w:pPr>
      <w:proofErr w:type="spellStart"/>
      <w:r w:rsidRPr="00745E21">
        <w:rPr>
          <w:rFonts w:ascii="Times New Roman" w:hAnsi="Times New Roman"/>
          <w:b/>
          <w:snapToGrid/>
          <w:szCs w:val="24"/>
          <w:lang w:val="es-US"/>
        </w:rPr>
        <w:t>Lawyer</w:t>
      </w:r>
      <w:proofErr w:type="spellEnd"/>
      <w:r w:rsidRPr="00745E21">
        <w:rPr>
          <w:rFonts w:ascii="Times New Roman" w:hAnsi="Times New Roman"/>
          <w:b/>
          <w:snapToGrid/>
          <w:szCs w:val="24"/>
          <w:lang w:val="es-US"/>
        </w:rPr>
        <w:t xml:space="preserve"> Bar </w:t>
      </w:r>
      <w:proofErr w:type="spellStart"/>
      <w:r w:rsidRPr="00745E21">
        <w:rPr>
          <w:rFonts w:ascii="Times New Roman" w:hAnsi="Times New Roman"/>
          <w:b/>
          <w:snapToGrid/>
          <w:szCs w:val="24"/>
          <w:lang w:val="es-US"/>
        </w:rPr>
        <w:t>Number</w:t>
      </w:r>
      <w:proofErr w:type="spellEnd"/>
      <w:r w:rsidRPr="00745E21">
        <w:rPr>
          <w:rFonts w:ascii="Times New Roman" w:hAnsi="Times New Roman"/>
          <w:b/>
          <w:snapToGrid/>
          <w:szCs w:val="24"/>
          <w:lang w:val="es-US"/>
        </w:rPr>
        <w:t xml:space="preserve">: </w:t>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p>
    <w:p w14:paraId="63F930AE" w14:textId="77777777" w:rsidR="00745E21" w:rsidRPr="00745E21" w:rsidRDefault="00745E21" w:rsidP="00745E21">
      <w:pPr>
        <w:widowControl/>
        <w:spacing w:line="276" w:lineRule="auto"/>
        <w:rPr>
          <w:rFonts w:ascii="Times New Roman" w:hAnsi="Times New Roman"/>
          <w:bCs/>
          <w:i/>
          <w:iCs/>
          <w:snapToGrid/>
          <w:szCs w:val="24"/>
          <w:lang w:val="es-US"/>
        </w:rPr>
      </w:pPr>
      <w:r w:rsidRPr="00745E21">
        <w:rPr>
          <w:rFonts w:ascii="Times New Roman" w:hAnsi="Times New Roman"/>
          <w:bCs/>
          <w:i/>
          <w:iCs/>
          <w:snapToGrid/>
          <w:szCs w:val="24"/>
          <w:lang w:val="es-US"/>
        </w:rPr>
        <w:t>(Número de cédula del colegio de abogados del abogado:)</w:t>
      </w:r>
    </w:p>
    <w:p w14:paraId="69CD771F" w14:textId="77777777" w:rsidR="00745E21" w:rsidRPr="00745E21" w:rsidRDefault="00745E21" w:rsidP="00745E21">
      <w:pPr>
        <w:widowControl/>
        <w:spacing w:line="276" w:lineRule="auto"/>
        <w:rPr>
          <w:rFonts w:ascii="Times New Roman" w:hAnsi="Times New Roman"/>
          <w:b/>
          <w:snapToGrid/>
          <w:szCs w:val="24"/>
          <w:u w:val="single"/>
          <w:lang w:val="es-US"/>
        </w:rPr>
      </w:pPr>
      <w:proofErr w:type="spellStart"/>
      <w:r w:rsidRPr="00745E21">
        <w:rPr>
          <w:rFonts w:ascii="Times New Roman" w:hAnsi="Times New Roman"/>
          <w:b/>
          <w:snapToGrid/>
          <w:szCs w:val="24"/>
          <w:lang w:val="es-US"/>
        </w:rPr>
        <w:t>Licensed</w:t>
      </w:r>
      <w:proofErr w:type="spellEnd"/>
      <w:r w:rsidRPr="00745E21">
        <w:rPr>
          <w:rFonts w:ascii="Times New Roman" w:hAnsi="Times New Roman"/>
          <w:b/>
          <w:snapToGrid/>
          <w:szCs w:val="24"/>
          <w:lang w:val="es-US"/>
        </w:rPr>
        <w:t xml:space="preserve"> </w:t>
      </w:r>
      <w:proofErr w:type="spellStart"/>
      <w:r w:rsidRPr="00745E21">
        <w:rPr>
          <w:rFonts w:ascii="Times New Roman" w:hAnsi="Times New Roman"/>
          <w:b/>
          <w:snapToGrid/>
          <w:szCs w:val="24"/>
          <w:lang w:val="es-US"/>
        </w:rPr>
        <w:t>Fiduciary</w:t>
      </w:r>
      <w:proofErr w:type="spellEnd"/>
      <w:r w:rsidRPr="00745E21">
        <w:rPr>
          <w:rFonts w:ascii="Times New Roman" w:hAnsi="Times New Roman"/>
          <w:b/>
          <w:snapToGrid/>
          <w:szCs w:val="24"/>
          <w:lang w:val="es-US"/>
        </w:rPr>
        <w:t xml:space="preserve"> </w:t>
      </w:r>
      <w:proofErr w:type="spellStart"/>
      <w:r w:rsidRPr="00745E21">
        <w:rPr>
          <w:rFonts w:ascii="Times New Roman" w:hAnsi="Times New Roman"/>
          <w:b/>
          <w:snapToGrid/>
          <w:szCs w:val="24"/>
          <w:lang w:val="es-US"/>
        </w:rPr>
        <w:t>Number</w:t>
      </w:r>
      <w:proofErr w:type="spellEnd"/>
      <w:r w:rsidRPr="00745E21">
        <w:rPr>
          <w:rFonts w:ascii="Times New Roman" w:hAnsi="Times New Roman"/>
          <w:b/>
          <w:snapToGrid/>
          <w:szCs w:val="24"/>
          <w:lang w:val="es-US"/>
        </w:rPr>
        <w:t xml:space="preserve">: </w:t>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r w:rsidRPr="00745E21">
        <w:rPr>
          <w:rFonts w:ascii="Times New Roman" w:hAnsi="Times New Roman"/>
          <w:bCs/>
          <w:snapToGrid/>
          <w:szCs w:val="24"/>
          <w:u w:val="single"/>
          <w:lang w:val="es-US"/>
        </w:rPr>
        <w:tab/>
      </w:r>
    </w:p>
    <w:p w14:paraId="0A5FE065" w14:textId="77777777" w:rsidR="00745E21" w:rsidRPr="00745E21" w:rsidRDefault="00745E21" w:rsidP="00745E21">
      <w:pPr>
        <w:widowControl/>
        <w:spacing w:line="276" w:lineRule="auto"/>
        <w:ind w:right="-2790"/>
        <w:rPr>
          <w:rFonts w:ascii="Times New Roman" w:hAnsi="Times New Roman"/>
          <w:bCs/>
          <w:i/>
          <w:iCs/>
          <w:snapToGrid/>
          <w:szCs w:val="24"/>
          <w:lang w:val="es-US"/>
        </w:rPr>
      </w:pPr>
      <w:r w:rsidRPr="00745E21">
        <w:rPr>
          <w:rFonts w:ascii="Times New Roman" w:hAnsi="Times New Roman"/>
          <w:bCs/>
          <w:i/>
          <w:iCs/>
          <w:snapToGrid/>
          <w:szCs w:val="24"/>
          <w:lang w:val="es-US"/>
        </w:rPr>
        <w:t>(Número de cédula fiduciaria:)</w:t>
      </w:r>
    </w:p>
    <w:p w14:paraId="77412BE2" w14:textId="77777777" w:rsidR="00EB3043" w:rsidRPr="00745E21" w:rsidRDefault="00EB3043" w:rsidP="00EB3043">
      <w:pPr>
        <w:widowControl/>
        <w:spacing w:line="276" w:lineRule="auto"/>
        <w:ind w:right="-2790"/>
        <w:rPr>
          <w:rFonts w:ascii="Times New Roman" w:hAnsi="Times New Roman"/>
          <w:b/>
          <w:bCs/>
          <w:snapToGrid/>
          <w:szCs w:val="24"/>
          <w:lang w:val="es-US"/>
        </w:rPr>
      </w:pPr>
    </w:p>
    <w:p w14:paraId="52DF099F" w14:textId="77777777" w:rsidR="00776B74" w:rsidRDefault="00776B74" w:rsidP="00776B74">
      <w:pPr>
        <w:pStyle w:val="Pleading-Caption-CourtTitle"/>
        <w:spacing w:line="276" w:lineRule="auto"/>
        <w:rPr>
          <w:b/>
          <w:sz w:val="28"/>
          <w:szCs w:val="28"/>
        </w:rPr>
      </w:pPr>
      <w:r>
        <w:rPr>
          <w:b/>
          <w:sz w:val="28"/>
          <w:szCs w:val="28"/>
        </w:rPr>
        <w:t>IN THE SUPERIOR COURT OF THE STATE OF ARIZONA</w:t>
      </w:r>
    </w:p>
    <w:p w14:paraId="51810BA0" w14:textId="77777777" w:rsidR="00776B74" w:rsidRDefault="00776B74" w:rsidP="00776B74">
      <w:pPr>
        <w:pStyle w:val="Pleading-Caption-CourtTitle"/>
        <w:spacing w:line="276" w:lineRule="auto"/>
        <w:rPr>
          <w:bCs/>
          <w:sz w:val="28"/>
          <w:szCs w:val="28"/>
        </w:rPr>
      </w:pPr>
      <w:r>
        <w:rPr>
          <w:b/>
          <w:sz w:val="28"/>
          <w:szCs w:val="28"/>
        </w:rPr>
        <w:t>IN AND FOR THE COUNTY OF</w:t>
      </w:r>
      <w:r>
        <w:rPr>
          <w:bCs/>
          <w:sz w:val="28"/>
          <w:szCs w:val="28"/>
        </w:rPr>
        <w:t xml:space="preserve"> </w:t>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p>
    <w:p w14:paraId="5EA7E46C" w14:textId="77777777" w:rsidR="00776B74" w:rsidRDefault="00776B74" w:rsidP="00776B74">
      <w:pPr>
        <w:pStyle w:val="Pleading-Caption-CourtTitle"/>
        <w:spacing w:line="276" w:lineRule="auto"/>
        <w:rPr>
          <w:bCs/>
          <w:i/>
          <w:iCs/>
          <w:sz w:val="28"/>
          <w:szCs w:val="28"/>
          <w:lang w:val="es-US"/>
        </w:rPr>
      </w:pPr>
      <w:r>
        <w:rPr>
          <w:bCs/>
          <w:i/>
          <w:iCs/>
          <w:sz w:val="28"/>
          <w:szCs w:val="28"/>
          <w:lang w:val="es-US"/>
        </w:rPr>
        <w:t xml:space="preserve">(EL TRIBUNAL SUPERIOR DEL ESTADO DE ARIZONA) </w:t>
      </w:r>
      <w:r>
        <w:rPr>
          <w:bCs/>
          <w:i/>
          <w:iCs/>
          <w:sz w:val="28"/>
          <w:szCs w:val="28"/>
          <w:lang w:val="es-US"/>
        </w:rPr>
        <w:br/>
        <w:t xml:space="preserve">(DEL CONDADO DE </w:t>
      </w:r>
      <w:r>
        <w:rPr>
          <w:bCs/>
          <w:i/>
          <w:iCs/>
          <w:sz w:val="28"/>
          <w:szCs w:val="28"/>
          <w:u w:val="single"/>
          <w:lang w:val="es-US"/>
        </w:rPr>
        <w:t>XXX</w:t>
      </w:r>
      <w:r>
        <w:rPr>
          <w:bCs/>
          <w:i/>
          <w:iCs/>
          <w:sz w:val="28"/>
          <w:szCs w:val="28"/>
          <w:lang w:val="es-US"/>
        </w:rPr>
        <w:t>)</w:t>
      </w:r>
    </w:p>
    <w:p w14:paraId="1293611D" w14:textId="77777777" w:rsidR="00994880" w:rsidRPr="00776B74" w:rsidRDefault="00994880" w:rsidP="00EB3043">
      <w:pPr>
        <w:widowControl/>
        <w:spacing w:after="240" w:line="276" w:lineRule="auto"/>
        <w:jc w:val="center"/>
        <w:rPr>
          <w:rFonts w:ascii="Times New Roman" w:hAnsi="Times New Roman"/>
          <w:b/>
          <w:bCs/>
          <w:snapToGrid/>
          <w:sz w:val="28"/>
          <w:szCs w:val="28"/>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994880" w:rsidRPr="00745E21" w14:paraId="5DA227D5" w14:textId="77777777" w:rsidTr="008A6D68">
        <w:trPr>
          <w:trHeight w:val="1583"/>
        </w:trPr>
        <w:tc>
          <w:tcPr>
            <w:tcW w:w="4320" w:type="dxa"/>
          </w:tcPr>
          <w:p w14:paraId="23F61CE9" w14:textId="1016A076" w:rsidR="00994880" w:rsidRPr="00F6061A" w:rsidRDefault="00994880" w:rsidP="00F6061A">
            <w:pPr>
              <w:tabs>
                <w:tab w:val="left" w:pos="5040"/>
                <w:tab w:val="left" w:pos="10080"/>
              </w:tabs>
              <w:autoSpaceDE w:val="0"/>
              <w:autoSpaceDN w:val="0"/>
              <w:adjustRightInd w:val="0"/>
              <w:ind w:left="0" w:firstLine="0"/>
              <w:rPr>
                <w:rFonts w:ascii="Times New Roman" w:hAnsi="Times New Roman"/>
                <w:i/>
                <w:iCs/>
                <w:color w:val="000000"/>
                <w:szCs w:val="24"/>
              </w:rPr>
            </w:pPr>
            <w:bookmarkStart w:id="0" w:name="_Hlk94684124"/>
            <w:r w:rsidRPr="00745E21">
              <w:rPr>
                <w:rFonts w:ascii="Times New Roman" w:hAnsi="Times New Roman"/>
                <w:b/>
                <w:bCs/>
                <w:color w:val="000000"/>
                <w:szCs w:val="24"/>
              </w:rPr>
              <w:t xml:space="preserve">In the Matter of the </w:t>
            </w:r>
            <w:r w:rsidRPr="00745E21">
              <w:rPr>
                <w:rFonts w:ascii="Times New Roman" w:eastAsiaTheme="minorEastAsia" w:hAnsi="Times New Roman"/>
                <w:b/>
                <w:bCs/>
                <w:color w:val="000000"/>
                <w:szCs w:val="24"/>
              </w:rPr>
              <w:t xml:space="preserve">Conservatorship </w:t>
            </w:r>
            <w:r w:rsidRPr="00745E21">
              <w:rPr>
                <w:rFonts w:ascii="Times New Roman" w:hAnsi="Times New Roman"/>
                <w:b/>
                <w:bCs/>
                <w:color w:val="000000"/>
                <w:szCs w:val="24"/>
              </w:rPr>
              <w:t>of</w:t>
            </w:r>
            <w:r w:rsidR="00F6061A">
              <w:rPr>
                <w:rFonts w:ascii="Times New Roman" w:hAnsi="Times New Roman"/>
                <w:b/>
                <w:bCs/>
                <w:color w:val="000000"/>
                <w:szCs w:val="24"/>
              </w:rPr>
              <w:t xml:space="preserve"> </w:t>
            </w:r>
            <w:r w:rsidR="00F6061A">
              <w:rPr>
                <w:rFonts w:ascii="Times New Roman" w:hAnsi="Times New Roman"/>
                <w:i/>
                <w:iCs/>
                <w:color w:val="000000"/>
                <w:szCs w:val="24"/>
              </w:rPr>
              <w:t>(</w:t>
            </w:r>
            <w:proofErr w:type="spellStart"/>
            <w:r w:rsidR="00F6061A" w:rsidRPr="00F6061A">
              <w:rPr>
                <w:rFonts w:ascii="Times New Roman" w:hAnsi="Times New Roman"/>
                <w:i/>
                <w:iCs/>
                <w:color w:val="000000"/>
                <w:szCs w:val="24"/>
              </w:rPr>
              <w:t>En</w:t>
            </w:r>
            <w:proofErr w:type="spellEnd"/>
            <w:r w:rsidR="00F6061A" w:rsidRPr="00F6061A">
              <w:rPr>
                <w:rFonts w:ascii="Times New Roman" w:hAnsi="Times New Roman"/>
                <w:i/>
                <w:iCs/>
                <w:color w:val="000000"/>
                <w:szCs w:val="24"/>
              </w:rPr>
              <w:t xml:space="preserve"> lo </w:t>
            </w:r>
            <w:proofErr w:type="spellStart"/>
            <w:r w:rsidR="00F6061A" w:rsidRPr="00F6061A">
              <w:rPr>
                <w:rFonts w:ascii="Times New Roman" w:hAnsi="Times New Roman"/>
                <w:i/>
                <w:iCs/>
                <w:color w:val="000000"/>
                <w:szCs w:val="24"/>
              </w:rPr>
              <w:t>referente</w:t>
            </w:r>
            <w:proofErr w:type="spellEnd"/>
            <w:r w:rsidR="00F6061A" w:rsidRPr="00F6061A">
              <w:rPr>
                <w:rFonts w:ascii="Times New Roman" w:hAnsi="Times New Roman"/>
                <w:i/>
                <w:iCs/>
                <w:color w:val="000000"/>
                <w:szCs w:val="24"/>
              </w:rPr>
              <w:t xml:space="preserve"> a la </w:t>
            </w:r>
            <w:proofErr w:type="spellStart"/>
            <w:r w:rsidR="00F6061A" w:rsidRPr="00F6061A">
              <w:rPr>
                <w:rFonts w:ascii="Times New Roman" w:hAnsi="Times New Roman"/>
                <w:i/>
                <w:iCs/>
                <w:color w:val="000000"/>
                <w:szCs w:val="24"/>
              </w:rPr>
              <w:t>curatela</w:t>
            </w:r>
            <w:proofErr w:type="spellEnd"/>
            <w:r w:rsidR="00F6061A" w:rsidRPr="00F6061A">
              <w:rPr>
                <w:rFonts w:ascii="Times New Roman" w:hAnsi="Times New Roman"/>
                <w:i/>
                <w:iCs/>
                <w:color w:val="000000"/>
                <w:szCs w:val="24"/>
              </w:rPr>
              <w:t xml:space="preserve"> de</w:t>
            </w:r>
            <w:r w:rsidR="00F6061A">
              <w:rPr>
                <w:rFonts w:ascii="Times New Roman" w:hAnsi="Times New Roman"/>
                <w:i/>
                <w:iCs/>
                <w:color w:val="000000"/>
                <w:szCs w:val="24"/>
              </w:rPr>
              <w:t>)</w:t>
            </w:r>
          </w:p>
          <w:p w14:paraId="33BFD91B" w14:textId="77777777" w:rsidR="00994880" w:rsidRPr="00745E21" w:rsidRDefault="00994880" w:rsidP="008A6D68">
            <w:pPr>
              <w:tabs>
                <w:tab w:val="left" w:pos="3991"/>
                <w:tab w:val="left" w:pos="4110"/>
                <w:tab w:val="left" w:pos="5040"/>
              </w:tabs>
              <w:autoSpaceDE w:val="0"/>
              <w:autoSpaceDN w:val="0"/>
              <w:adjustRightInd w:val="0"/>
              <w:rPr>
                <w:rFonts w:ascii="Times New Roman" w:hAnsi="Times New Roman"/>
                <w:b/>
                <w:bCs/>
                <w:szCs w:val="24"/>
                <w:u w:val="single"/>
              </w:rPr>
            </w:pPr>
          </w:p>
          <w:p w14:paraId="61F8BF11" w14:textId="77777777" w:rsidR="00994880" w:rsidRPr="00745E21" w:rsidRDefault="00994880" w:rsidP="008A6D68">
            <w:pPr>
              <w:tabs>
                <w:tab w:val="left" w:pos="3991"/>
                <w:tab w:val="left" w:pos="4110"/>
                <w:tab w:val="left" w:pos="5040"/>
              </w:tabs>
              <w:autoSpaceDE w:val="0"/>
              <w:autoSpaceDN w:val="0"/>
              <w:adjustRightInd w:val="0"/>
              <w:rPr>
                <w:rFonts w:ascii="Times New Roman" w:hAnsi="Times New Roman"/>
                <w:b/>
                <w:bCs/>
                <w:szCs w:val="24"/>
                <w:u w:val="single"/>
              </w:rPr>
            </w:pPr>
          </w:p>
          <w:p w14:paraId="3106F96F" w14:textId="77777777" w:rsidR="00994880" w:rsidRPr="00F6061A" w:rsidRDefault="00994880" w:rsidP="00994880">
            <w:pPr>
              <w:tabs>
                <w:tab w:val="left" w:pos="3991"/>
                <w:tab w:val="left" w:pos="4110"/>
                <w:tab w:val="left" w:pos="5040"/>
              </w:tabs>
              <w:autoSpaceDE w:val="0"/>
              <w:autoSpaceDN w:val="0"/>
              <w:adjustRightInd w:val="0"/>
              <w:rPr>
                <w:rFonts w:ascii="Times New Roman" w:hAnsi="Times New Roman"/>
                <w:szCs w:val="24"/>
              </w:rPr>
            </w:pPr>
            <w:r w:rsidRPr="00F6061A">
              <w:rPr>
                <w:rFonts w:ascii="Times New Roman" w:hAnsi="Times New Roman"/>
                <w:szCs w:val="24"/>
                <w:u w:val="single"/>
              </w:rPr>
              <w:tab/>
            </w:r>
            <w:r w:rsidRPr="00F6061A">
              <w:rPr>
                <w:rFonts w:ascii="Times New Roman" w:hAnsi="Times New Roman"/>
                <w:szCs w:val="24"/>
                <w:u w:val="single"/>
              </w:rPr>
              <w:tab/>
            </w:r>
          </w:p>
          <w:p w14:paraId="73430CCE" w14:textId="4ACBC097" w:rsidR="00994880" w:rsidRPr="00F6061A" w:rsidRDefault="00994880" w:rsidP="00F6061A">
            <w:pPr>
              <w:tabs>
                <w:tab w:val="left" w:pos="5040"/>
                <w:tab w:val="left" w:pos="10080"/>
              </w:tabs>
              <w:autoSpaceDE w:val="0"/>
              <w:autoSpaceDN w:val="0"/>
              <w:adjustRightInd w:val="0"/>
              <w:ind w:left="0" w:firstLine="0"/>
              <w:rPr>
                <w:rFonts w:ascii="Times New Roman" w:hAnsi="Times New Roman"/>
                <w:i/>
                <w:iCs/>
                <w:color w:val="000000"/>
                <w:szCs w:val="24"/>
                <w:lang w:val="es-US"/>
              </w:rPr>
            </w:pPr>
            <w:proofErr w:type="spellStart"/>
            <w:r w:rsidRPr="00F6061A">
              <w:rPr>
                <w:rFonts w:ascii="Times New Roman" w:eastAsiaTheme="minorEastAsia" w:hAnsi="Times New Roman"/>
                <w:b/>
                <w:bCs/>
                <w:color w:val="000000"/>
                <w:szCs w:val="24"/>
                <w:lang w:val="es-US"/>
              </w:rPr>
              <w:t>Protected</w:t>
            </w:r>
            <w:proofErr w:type="spellEnd"/>
            <w:r w:rsidRPr="00F6061A">
              <w:rPr>
                <w:rFonts w:ascii="Times New Roman" w:eastAsiaTheme="minorEastAsia" w:hAnsi="Times New Roman"/>
                <w:b/>
                <w:bCs/>
                <w:color w:val="000000"/>
                <w:szCs w:val="24"/>
                <w:lang w:val="es-US"/>
              </w:rPr>
              <w:t xml:space="preserve"> </w:t>
            </w:r>
            <w:proofErr w:type="spellStart"/>
            <w:r w:rsidRPr="00F6061A">
              <w:rPr>
                <w:rFonts w:ascii="Times New Roman" w:eastAsiaTheme="minorEastAsia" w:hAnsi="Times New Roman"/>
                <w:b/>
                <w:bCs/>
                <w:color w:val="000000"/>
                <w:szCs w:val="24"/>
                <w:lang w:val="es-US"/>
              </w:rPr>
              <w:t>Minor’s</w:t>
            </w:r>
            <w:proofErr w:type="spellEnd"/>
            <w:r w:rsidRPr="00F6061A">
              <w:rPr>
                <w:rFonts w:ascii="Times New Roman" w:eastAsiaTheme="minorEastAsia" w:hAnsi="Times New Roman"/>
                <w:b/>
                <w:bCs/>
                <w:color w:val="000000"/>
                <w:szCs w:val="24"/>
                <w:lang w:val="es-US"/>
              </w:rPr>
              <w:t xml:space="preserve"> </w:t>
            </w:r>
            <w:proofErr w:type="spellStart"/>
            <w:r w:rsidRPr="00F6061A">
              <w:rPr>
                <w:rFonts w:ascii="Times New Roman" w:eastAsiaTheme="minorEastAsia" w:hAnsi="Times New Roman"/>
                <w:b/>
                <w:bCs/>
                <w:color w:val="000000"/>
                <w:szCs w:val="24"/>
                <w:lang w:val="es-US"/>
              </w:rPr>
              <w:t>Name</w:t>
            </w:r>
            <w:proofErr w:type="spellEnd"/>
            <w:r w:rsidR="00F6061A" w:rsidRPr="00F6061A">
              <w:rPr>
                <w:rFonts w:ascii="Times New Roman" w:eastAsiaTheme="minorEastAsia" w:hAnsi="Times New Roman"/>
                <w:b/>
                <w:bCs/>
                <w:color w:val="000000"/>
                <w:szCs w:val="24"/>
                <w:lang w:val="es-US"/>
              </w:rPr>
              <w:t xml:space="preserve"> </w:t>
            </w:r>
            <w:r w:rsidR="00F6061A" w:rsidRPr="00F6061A">
              <w:rPr>
                <w:rFonts w:ascii="Times New Roman" w:eastAsiaTheme="minorEastAsia" w:hAnsi="Times New Roman"/>
                <w:i/>
                <w:iCs/>
                <w:color w:val="000000"/>
                <w:szCs w:val="24"/>
                <w:lang w:val="es-US"/>
              </w:rPr>
              <w:t>/ (</w:t>
            </w:r>
            <w:r w:rsidR="00F6061A" w:rsidRPr="00F6061A">
              <w:rPr>
                <w:rFonts w:ascii="Times New Roman" w:eastAsiaTheme="minorEastAsia" w:hAnsi="Times New Roman"/>
                <w:i/>
                <w:iCs/>
                <w:color w:val="000000"/>
                <w:szCs w:val="24"/>
                <w:lang w:val="es-US"/>
              </w:rPr>
              <w:t>Nombre del menor protegido</w:t>
            </w:r>
            <w:r w:rsidR="00F6061A">
              <w:rPr>
                <w:rFonts w:ascii="Times New Roman" w:eastAsiaTheme="minorEastAsia" w:hAnsi="Times New Roman"/>
                <w:i/>
                <w:iCs/>
                <w:color w:val="000000"/>
                <w:szCs w:val="24"/>
                <w:lang w:val="es-US"/>
              </w:rPr>
              <w:t>)</w:t>
            </w:r>
          </w:p>
        </w:tc>
        <w:tc>
          <w:tcPr>
            <w:tcW w:w="1440" w:type="dxa"/>
          </w:tcPr>
          <w:p w14:paraId="6E4F1CFD" w14:textId="77777777" w:rsidR="00994880" w:rsidRPr="00F6061A" w:rsidRDefault="00994880" w:rsidP="008A6D68">
            <w:pPr>
              <w:tabs>
                <w:tab w:val="left" w:pos="5040"/>
                <w:tab w:val="left" w:pos="10080"/>
              </w:tabs>
              <w:autoSpaceDE w:val="0"/>
              <w:autoSpaceDN w:val="0"/>
              <w:adjustRightInd w:val="0"/>
              <w:jc w:val="both"/>
              <w:rPr>
                <w:rFonts w:ascii="Times New Roman" w:hAnsi="Times New Roman"/>
                <w:b/>
                <w:bCs/>
                <w:color w:val="000000"/>
                <w:szCs w:val="24"/>
                <w:lang w:val="es-US"/>
              </w:rPr>
            </w:pPr>
          </w:p>
        </w:tc>
        <w:tc>
          <w:tcPr>
            <w:tcW w:w="4320" w:type="dxa"/>
          </w:tcPr>
          <w:p w14:paraId="6C181450" w14:textId="021706D7" w:rsidR="00994880" w:rsidRPr="00F6061A" w:rsidRDefault="00994880" w:rsidP="008A6D68">
            <w:pPr>
              <w:tabs>
                <w:tab w:val="left" w:pos="4035"/>
                <w:tab w:val="left" w:pos="5040"/>
                <w:tab w:val="left" w:pos="10080"/>
              </w:tabs>
              <w:autoSpaceDE w:val="0"/>
              <w:autoSpaceDN w:val="0"/>
              <w:adjustRightInd w:val="0"/>
              <w:rPr>
                <w:rFonts w:ascii="Times New Roman" w:hAnsi="Times New Roman"/>
                <w:szCs w:val="24"/>
                <w:u w:val="single"/>
                <w:lang w:val="es-US"/>
              </w:rPr>
            </w:pPr>
            <w:r w:rsidRPr="00F6061A">
              <w:rPr>
                <w:rFonts w:ascii="Times New Roman" w:hAnsi="Times New Roman"/>
                <w:b/>
                <w:bCs/>
                <w:color w:val="000000"/>
                <w:szCs w:val="24"/>
                <w:lang w:val="es-US"/>
              </w:rPr>
              <w:t xml:space="preserve">Case </w:t>
            </w:r>
            <w:proofErr w:type="spellStart"/>
            <w:r w:rsidRPr="00F6061A">
              <w:rPr>
                <w:rFonts w:ascii="Times New Roman" w:hAnsi="Times New Roman"/>
                <w:b/>
                <w:bCs/>
                <w:color w:val="000000"/>
                <w:szCs w:val="24"/>
                <w:lang w:val="es-US"/>
              </w:rPr>
              <w:t>Number</w:t>
            </w:r>
            <w:proofErr w:type="spellEnd"/>
            <w:r w:rsidRPr="00F6061A">
              <w:rPr>
                <w:rFonts w:ascii="Times New Roman" w:hAnsi="Times New Roman"/>
                <w:b/>
                <w:bCs/>
                <w:color w:val="000000"/>
                <w:szCs w:val="24"/>
                <w:lang w:val="es-US"/>
              </w:rPr>
              <w:t xml:space="preserve">: </w:t>
            </w:r>
            <w:r w:rsidRPr="00F6061A">
              <w:rPr>
                <w:rFonts w:ascii="Times New Roman" w:hAnsi="Times New Roman"/>
                <w:b/>
                <w:bCs/>
                <w:color w:val="000000"/>
                <w:szCs w:val="24"/>
                <w:u w:val="single"/>
                <w:lang w:val="es-US"/>
              </w:rPr>
              <w:t xml:space="preserve">  </w:t>
            </w:r>
            <w:r w:rsidRPr="00F6061A">
              <w:rPr>
                <w:rFonts w:ascii="Times New Roman" w:hAnsi="Times New Roman"/>
                <w:szCs w:val="24"/>
                <w:u w:val="single"/>
                <w:lang w:val="es-US"/>
              </w:rPr>
              <w:tab/>
            </w:r>
          </w:p>
          <w:p w14:paraId="486E20B3" w14:textId="080F5371" w:rsidR="00776B74" w:rsidRPr="00F6061A" w:rsidRDefault="00776B74" w:rsidP="008A6D68">
            <w:pPr>
              <w:tabs>
                <w:tab w:val="left" w:pos="4035"/>
                <w:tab w:val="left" w:pos="5040"/>
                <w:tab w:val="left" w:pos="10080"/>
              </w:tabs>
              <w:autoSpaceDE w:val="0"/>
              <w:autoSpaceDN w:val="0"/>
              <w:adjustRightInd w:val="0"/>
              <w:rPr>
                <w:rFonts w:ascii="Times New Roman" w:hAnsi="Times New Roman"/>
                <w:i/>
                <w:iCs/>
                <w:szCs w:val="24"/>
                <w:lang w:val="es-US"/>
              </w:rPr>
            </w:pPr>
            <w:r w:rsidRPr="00F6061A">
              <w:rPr>
                <w:rFonts w:ascii="Times New Roman" w:hAnsi="Times New Roman"/>
                <w:i/>
                <w:iCs/>
                <w:szCs w:val="24"/>
                <w:lang w:val="es-US"/>
              </w:rPr>
              <w:t>(Número de caso:)</w:t>
            </w:r>
          </w:p>
          <w:p w14:paraId="72D02B62" w14:textId="77777777" w:rsidR="00994880" w:rsidRPr="00776B74" w:rsidRDefault="00994880" w:rsidP="008A6D68">
            <w:pPr>
              <w:tabs>
                <w:tab w:val="left" w:pos="3991"/>
                <w:tab w:val="left" w:pos="5040"/>
                <w:tab w:val="left" w:pos="10080"/>
              </w:tabs>
              <w:autoSpaceDE w:val="0"/>
              <w:autoSpaceDN w:val="0"/>
              <w:adjustRightInd w:val="0"/>
              <w:rPr>
                <w:rFonts w:ascii="Times New Roman" w:hAnsi="Times New Roman"/>
                <w:b/>
                <w:bCs/>
                <w:color w:val="000000"/>
                <w:szCs w:val="24"/>
                <w:lang w:val="es-US"/>
              </w:rPr>
            </w:pPr>
          </w:p>
          <w:p w14:paraId="371D4537" w14:textId="34610CBC" w:rsidR="00994880" w:rsidRPr="00F6061A" w:rsidRDefault="00994880" w:rsidP="00994880">
            <w:pPr>
              <w:tabs>
                <w:tab w:val="left" w:pos="3991"/>
                <w:tab w:val="left" w:pos="5040"/>
                <w:tab w:val="left" w:pos="10080"/>
              </w:tabs>
              <w:autoSpaceDE w:val="0"/>
              <w:autoSpaceDN w:val="0"/>
              <w:adjustRightInd w:val="0"/>
              <w:ind w:left="-15" w:firstLine="15"/>
              <w:rPr>
                <w:rFonts w:ascii="Times New Roman" w:hAnsi="Times New Roman"/>
                <w:b/>
                <w:bCs/>
                <w:color w:val="000000"/>
                <w:szCs w:val="24"/>
                <w:lang w:val="es-US"/>
              </w:rPr>
            </w:pPr>
            <w:r w:rsidRPr="00F6061A">
              <w:rPr>
                <w:rFonts w:ascii="Times New Roman" w:eastAsiaTheme="minorEastAsia" w:hAnsi="Times New Roman"/>
                <w:b/>
                <w:bCs/>
                <w:color w:val="000000"/>
                <w:szCs w:val="24"/>
                <w:lang w:val="es-US"/>
              </w:rPr>
              <w:t>ORDER TO CONSERVATOR OF A MINOR</w:t>
            </w:r>
            <w:r w:rsidR="00F6061A" w:rsidRPr="00F6061A">
              <w:rPr>
                <w:rFonts w:ascii="Times New Roman" w:eastAsiaTheme="minorEastAsia" w:hAnsi="Times New Roman"/>
                <w:b/>
                <w:bCs/>
                <w:color w:val="000000"/>
                <w:szCs w:val="24"/>
                <w:lang w:val="es-US"/>
              </w:rPr>
              <w:t xml:space="preserve"> </w:t>
            </w:r>
            <w:r w:rsidR="00F6061A" w:rsidRPr="00F6061A">
              <w:rPr>
                <w:rFonts w:ascii="Times New Roman" w:eastAsiaTheme="minorEastAsia" w:hAnsi="Times New Roman"/>
                <w:i/>
                <w:iCs/>
                <w:color w:val="000000"/>
                <w:szCs w:val="24"/>
                <w:lang w:val="es-US"/>
              </w:rPr>
              <w:t>/ (</w:t>
            </w:r>
            <w:r w:rsidR="00F6061A" w:rsidRPr="00F6061A">
              <w:rPr>
                <w:rFonts w:ascii="Times New Roman" w:eastAsiaTheme="minorEastAsia" w:hAnsi="Times New Roman"/>
                <w:i/>
                <w:iCs/>
                <w:color w:val="000000"/>
                <w:szCs w:val="24"/>
                <w:lang w:val="es-US"/>
              </w:rPr>
              <w:t>ORDEN AL CURADOR DE UN MENOR</w:t>
            </w:r>
            <w:r w:rsidR="00F6061A">
              <w:rPr>
                <w:rFonts w:ascii="Times New Roman" w:eastAsiaTheme="minorEastAsia" w:hAnsi="Times New Roman"/>
                <w:i/>
                <w:iCs/>
                <w:color w:val="000000"/>
                <w:szCs w:val="24"/>
                <w:lang w:val="es-US"/>
              </w:rPr>
              <w:t>)</w:t>
            </w:r>
            <w:r w:rsidRPr="00F6061A">
              <w:rPr>
                <w:rFonts w:ascii="Times New Roman" w:hAnsi="Times New Roman"/>
                <w:b/>
                <w:bCs/>
                <w:color w:val="000000"/>
                <w:szCs w:val="24"/>
                <w:lang w:val="es-US"/>
              </w:rPr>
              <w:t xml:space="preserve">       </w:t>
            </w:r>
          </w:p>
          <w:p w14:paraId="78F51722" w14:textId="77777777" w:rsidR="00994880" w:rsidRPr="00F6061A" w:rsidRDefault="00994880" w:rsidP="008A6D68">
            <w:pPr>
              <w:tabs>
                <w:tab w:val="left" w:pos="3991"/>
                <w:tab w:val="left" w:pos="5040"/>
                <w:tab w:val="left" w:pos="10080"/>
              </w:tabs>
              <w:autoSpaceDE w:val="0"/>
              <w:autoSpaceDN w:val="0"/>
              <w:adjustRightInd w:val="0"/>
              <w:rPr>
                <w:rFonts w:ascii="Times New Roman" w:hAnsi="Times New Roman"/>
                <w:b/>
                <w:bCs/>
                <w:szCs w:val="24"/>
                <w:u w:val="single"/>
                <w:lang w:val="es-US"/>
              </w:rPr>
            </w:pPr>
          </w:p>
          <w:p w14:paraId="73948D14" w14:textId="77777777" w:rsidR="00994880" w:rsidRPr="00F6061A" w:rsidRDefault="00994880" w:rsidP="00994880">
            <w:pPr>
              <w:tabs>
                <w:tab w:val="left" w:pos="3991"/>
                <w:tab w:val="left" w:pos="5040"/>
                <w:tab w:val="left" w:pos="10080"/>
              </w:tabs>
              <w:autoSpaceDE w:val="0"/>
              <w:autoSpaceDN w:val="0"/>
              <w:adjustRightInd w:val="0"/>
              <w:ind w:left="-15" w:firstLine="15"/>
              <w:rPr>
                <w:rFonts w:ascii="Times New Roman" w:hAnsi="Times New Roman"/>
                <w:szCs w:val="24"/>
                <w:lang w:val="es-US"/>
              </w:rPr>
            </w:pPr>
            <w:r w:rsidRPr="00F6061A">
              <w:rPr>
                <w:rFonts w:ascii="Times New Roman" w:hAnsi="Times New Roman"/>
                <w:szCs w:val="24"/>
                <w:u w:val="single"/>
                <w:lang w:val="es-US"/>
              </w:rPr>
              <w:tab/>
            </w:r>
          </w:p>
          <w:p w14:paraId="53757F51" w14:textId="2459E342" w:rsidR="00994880" w:rsidRPr="00745E21" w:rsidRDefault="00994880" w:rsidP="00F6061A">
            <w:pPr>
              <w:tabs>
                <w:tab w:val="left" w:pos="4106"/>
                <w:tab w:val="left" w:pos="5040"/>
                <w:tab w:val="left" w:pos="10080"/>
              </w:tabs>
              <w:autoSpaceDE w:val="0"/>
              <w:autoSpaceDN w:val="0"/>
              <w:adjustRightInd w:val="0"/>
              <w:ind w:left="0" w:firstLine="0"/>
              <w:rPr>
                <w:rFonts w:ascii="Times New Roman" w:eastAsiaTheme="minorEastAsia" w:hAnsi="Times New Roman"/>
                <w:b/>
                <w:bCs/>
                <w:color w:val="000000"/>
                <w:szCs w:val="24"/>
              </w:rPr>
            </w:pPr>
            <w:r w:rsidRPr="00745E21">
              <w:rPr>
                <w:rFonts w:ascii="Times New Roman" w:hAnsi="Times New Roman"/>
                <w:b/>
                <w:bCs/>
                <w:color w:val="000000"/>
                <w:szCs w:val="24"/>
              </w:rPr>
              <w:t>(Assigned Judicial Officer)</w:t>
            </w:r>
            <w:r w:rsidR="00F6061A">
              <w:rPr>
                <w:rFonts w:ascii="Times New Roman" w:hAnsi="Times New Roman"/>
                <w:b/>
                <w:bCs/>
                <w:color w:val="000000"/>
                <w:szCs w:val="24"/>
              </w:rPr>
              <w:t xml:space="preserve"> </w:t>
            </w:r>
            <w:r w:rsidR="00F6061A">
              <w:rPr>
                <w:rFonts w:ascii="Times New Roman" w:hAnsi="Times New Roman"/>
                <w:i/>
                <w:iCs/>
                <w:color w:val="000000"/>
                <w:szCs w:val="24"/>
              </w:rPr>
              <w:t xml:space="preserve">/ </w:t>
            </w:r>
            <w:r w:rsidR="00F6061A" w:rsidRPr="00F6061A">
              <w:rPr>
                <w:rFonts w:ascii="Times New Roman" w:hAnsi="Times New Roman"/>
                <w:i/>
                <w:iCs/>
                <w:color w:val="000000"/>
                <w:szCs w:val="24"/>
              </w:rPr>
              <w:t>(</w:t>
            </w:r>
            <w:proofErr w:type="spellStart"/>
            <w:r w:rsidR="00F6061A" w:rsidRPr="00F6061A">
              <w:rPr>
                <w:rFonts w:ascii="Times New Roman" w:hAnsi="Times New Roman"/>
                <w:i/>
                <w:iCs/>
                <w:color w:val="000000"/>
                <w:szCs w:val="24"/>
              </w:rPr>
              <w:t>Funcionario</w:t>
            </w:r>
            <w:proofErr w:type="spellEnd"/>
            <w:r w:rsidR="00F6061A" w:rsidRPr="00F6061A">
              <w:rPr>
                <w:rFonts w:ascii="Times New Roman" w:hAnsi="Times New Roman"/>
                <w:i/>
                <w:iCs/>
                <w:color w:val="000000"/>
                <w:szCs w:val="24"/>
              </w:rPr>
              <w:t xml:space="preserve"> judicial </w:t>
            </w:r>
            <w:proofErr w:type="spellStart"/>
            <w:r w:rsidR="00F6061A" w:rsidRPr="00F6061A">
              <w:rPr>
                <w:rFonts w:ascii="Times New Roman" w:hAnsi="Times New Roman"/>
                <w:i/>
                <w:iCs/>
                <w:color w:val="000000"/>
                <w:szCs w:val="24"/>
              </w:rPr>
              <w:t>asignado</w:t>
            </w:r>
            <w:proofErr w:type="spellEnd"/>
            <w:r w:rsidR="00F6061A" w:rsidRPr="00F6061A">
              <w:rPr>
                <w:rFonts w:ascii="Times New Roman" w:hAnsi="Times New Roman"/>
                <w:i/>
                <w:iCs/>
                <w:color w:val="000000"/>
                <w:szCs w:val="24"/>
              </w:rPr>
              <w:t>)</w:t>
            </w:r>
            <w:r w:rsidRPr="00745E21">
              <w:rPr>
                <w:rFonts w:ascii="Times New Roman" w:hAnsi="Times New Roman"/>
                <w:b/>
                <w:bCs/>
                <w:color w:val="000000"/>
                <w:szCs w:val="24"/>
              </w:rPr>
              <w:t xml:space="preserve"> </w:t>
            </w:r>
          </w:p>
        </w:tc>
      </w:tr>
    </w:tbl>
    <w:bookmarkEnd w:id="0"/>
    <w:p w14:paraId="099A0C12" w14:textId="4D5B9FEB" w:rsidR="00994880" w:rsidRPr="00745E21" w:rsidRDefault="00EF7E36" w:rsidP="00EB3043">
      <w:pPr>
        <w:tabs>
          <w:tab w:val="left" w:pos="5040"/>
          <w:tab w:val="left" w:pos="10080"/>
        </w:tabs>
        <w:autoSpaceDE w:val="0"/>
        <w:autoSpaceDN w:val="0"/>
        <w:adjustRightInd w:val="0"/>
        <w:spacing w:before="240" w:after="120" w:line="276" w:lineRule="auto"/>
        <w:jc w:val="both"/>
        <w:rPr>
          <w:rFonts w:ascii="Times New Roman" w:eastAsiaTheme="minorEastAsia" w:hAnsi="Times New Roman"/>
          <w:b/>
          <w:bCs/>
          <w:color w:val="000000"/>
          <w:szCs w:val="24"/>
        </w:rPr>
      </w:pPr>
      <w:r w:rsidRPr="00745E21">
        <w:rPr>
          <w:rFonts w:ascii="Times New Roman" w:hAnsi="Times New Roman"/>
          <w:b/>
          <w:bCs/>
          <w:noProof/>
          <w:snapToGrid/>
          <w:szCs w:val="24"/>
        </w:rPr>
        <mc:AlternateContent>
          <mc:Choice Requires="wps">
            <w:drawing>
              <wp:anchor distT="0" distB="0" distL="114300" distR="114300" simplePos="0" relativeHeight="251659264" behindDoc="0" locked="0" layoutInCell="1" allowOverlap="1" wp14:anchorId="5111157F" wp14:editId="37FB654E">
                <wp:simplePos x="0" y="0"/>
                <wp:positionH relativeFrom="margin">
                  <wp:align>right</wp:align>
                </wp:positionH>
                <wp:positionV relativeFrom="paragraph">
                  <wp:posOffset>245110</wp:posOffset>
                </wp:positionV>
                <wp:extent cx="6381750" cy="639233"/>
                <wp:effectExtent l="0" t="0" r="19050" b="27940"/>
                <wp:wrapNone/>
                <wp:docPr id="2" name="Text Box 2"/>
                <wp:cNvGraphicFramePr/>
                <a:graphic xmlns:a="http://schemas.openxmlformats.org/drawingml/2006/main">
                  <a:graphicData uri="http://schemas.microsoft.com/office/word/2010/wordprocessingShape">
                    <wps:wsp>
                      <wps:cNvSpPr txBox="1"/>
                      <wps:spPr>
                        <a:xfrm>
                          <a:off x="0" y="0"/>
                          <a:ext cx="6381750" cy="639233"/>
                        </a:xfrm>
                        <a:prstGeom prst="rect">
                          <a:avLst/>
                        </a:prstGeom>
                        <a:solidFill>
                          <a:schemeClr val="lt1"/>
                        </a:solidFill>
                        <a:ln w="6350">
                          <a:solidFill>
                            <a:prstClr val="black"/>
                          </a:solidFill>
                        </a:ln>
                      </wps:spPr>
                      <wps:txbx>
                        <w:txbxContent>
                          <w:p w14:paraId="1FA17C49" w14:textId="5106E8A8" w:rsidR="00EF7E36" w:rsidRPr="00F6061A" w:rsidRDefault="00EF7E36" w:rsidP="00F6061A">
                            <w:pPr>
                              <w:jc w:val="both"/>
                              <w:rPr>
                                <w:rFonts w:ascii="Times New Roman" w:hAnsi="Times New Roman"/>
                                <w:i/>
                                <w:iCs/>
                              </w:rPr>
                            </w:pPr>
                            <w:r w:rsidRPr="00EF7E36">
                              <w:rPr>
                                <w:rFonts w:ascii="Times New Roman" w:hAnsi="Times New Roman"/>
                                <w:b/>
                                <w:bCs/>
                              </w:rPr>
                              <w:t>Warning: Your appointment is not effective until the Clerk of the Superior Court has issued your Letters of Appointment.</w:t>
                            </w:r>
                            <w:r w:rsidR="00F6061A">
                              <w:rPr>
                                <w:rFonts w:ascii="Times New Roman" w:hAnsi="Times New Roman"/>
                                <w:b/>
                                <w:bCs/>
                              </w:rPr>
                              <w:t xml:space="preserve"> </w:t>
                            </w:r>
                            <w:r w:rsidR="00F6061A">
                              <w:rPr>
                                <w:rFonts w:ascii="Times New Roman" w:hAnsi="Times New Roman"/>
                                <w:i/>
                                <w:iCs/>
                              </w:rPr>
                              <w:t>/ (</w:t>
                            </w:r>
                            <w:r w:rsidR="00F6061A" w:rsidRPr="00F6061A">
                              <w:rPr>
                                <w:rFonts w:ascii="Times New Roman" w:hAnsi="Times New Roman"/>
                                <w:i/>
                                <w:iCs/>
                              </w:rPr>
                              <w:t xml:space="preserve">Aviso: El nombramiento no </w:t>
                            </w:r>
                            <w:proofErr w:type="spellStart"/>
                            <w:r w:rsidR="00F6061A" w:rsidRPr="00F6061A">
                              <w:rPr>
                                <w:rFonts w:ascii="Times New Roman" w:hAnsi="Times New Roman"/>
                                <w:i/>
                                <w:iCs/>
                              </w:rPr>
                              <w:t>entrará</w:t>
                            </w:r>
                            <w:proofErr w:type="spellEnd"/>
                            <w:r w:rsidR="00F6061A" w:rsidRPr="00F6061A">
                              <w:rPr>
                                <w:rFonts w:ascii="Times New Roman" w:hAnsi="Times New Roman"/>
                                <w:i/>
                                <w:iCs/>
                              </w:rPr>
                              <w:t xml:space="preserve"> </w:t>
                            </w:r>
                            <w:proofErr w:type="spellStart"/>
                            <w:r w:rsidR="00F6061A" w:rsidRPr="00F6061A">
                              <w:rPr>
                                <w:rFonts w:ascii="Times New Roman" w:hAnsi="Times New Roman"/>
                                <w:i/>
                                <w:iCs/>
                              </w:rPr>
                              <w:t>en</w:t>
                            </w:r>
                            <w:proofErr w:type="spellEnd"/>
                            <w:r w:rsidR="00F6061A" w:rsidRPr="00F6061A">
                              <w:rPr>
                                <w:rFonts w:ascii="Times New Roman" w:hAnsi="Times New Roman"/>
                                <w:i/>
                                <w:iCs/>
                              </w:rPr>
                              <w:t xml:space="preserve"> vigor hasta que la </w:t>
                            </w:r>
                            <w:proofErr w:type="spellStart"/>
                            <w:r w:rsidR="00F6061A" w:rsidRPr="00F6061A">
                              <w:rPr>
                                <w:rFonts w:ascii="Times New Roman" w:hAnsi="Times New Roman"/>
                                <w:i/>
                                <w:iCs/>
                              </w:rPr>
                              <w:t>secretaría</w:t>
                            </w:r>
                            <w:proofErr w:type="spellEnd"/>
                            <w:r w:rsidR="00F6061A" w:rsidRPr="00F6061A">
                              <w:rPr>
                                <w:rFonts w:ascii="Times New Roman" w:hAnsi="Times New Roman"/>
                                <w:i/>
                                <w:iCs/>
                              </w:rPr>
                              <w:t xml:space="preserve"> del tribunal superior </w:t>
                            </w:r>
                            <w:proofErr w:type="spellStart"/>
                            <w:r w:rsidR="00F6061A" w:rsidRPr="00F6061A">
                              <w:rPr>
                                <w:rFonts w:ascii="Times New Roman" w:hAnsi="Times New Roman"/>
                                <w:i/>
                                <w:iCs/>
                              </w:rPr>
                              <w:t>haya</w:t>
                            </w:r>
                            <w:proofErr w:type="spellEnd"/>
                            <w:r w:rsidR="00F6061A" w:rsidRPr="00F6061A">
                              <w:rPr>
                                <w:rFonts w:ascii="Times New Roman" w:hAnsi="Times New Roman"/>
                                <w:i/>
                                <w:iCs/>
                              </w:rPr>
                              <w:t xml:space="preserve"> </w:t>
                            </w:r>
                            <w:proofErr w:type="spellStart"/>
                            <w:r w:rsidR="00F6061A" w:rsidRPr="00F6061A">
                              <w:rPr>
                                <w:rFonts w:ascii="Times New Roman" w:hAnsi="Times New Roman"/>
                                <w:i/>
                                <w:iCs/>
                              </w:rPr>
                              <w:t>expedido</w:t>
                            </w:r>
                            <w:proofErr w:type="spellEnd"/>
                            <w:r w:rsidR="00F6061A" w:rsidRPr="00F6061A">
                              <w:rPr>
                                <w:rFonts w:ascii="Times New Roman" w:hAnsi="Times New Roman"/>
                                <w:i/>
                                <w:iCs/>
                              </w:rPr>
                              <w:t xml:space="preserve"> las cartas de nombramiento.</w:t>
                            </w:r>
                            <w:r w:rsidR="00F6061A">
                              <w:rPr>
                                <w:rFonts w:ascii="Times New Roman" w:hAnsi="Times New Roman"/>
                                <w:i/>
                                <w:iC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11157F" id="_x0000_t202" coordsize="21600,21600" o:spt="202" path="m,l,21600r21600,l21600,xe">
                <v:stroke joinstyle="miter"/>
                <v:path gradientshapeok="t" o:connecttype="rect"/>
              </v:shapetype>
              <v:shape id="Text Box 2" o:spid="_x0000_s1026" type="#_x0000_t202" style="position:absolute;left:0;text-align:left;margin-left:451.3pt;margin-top:19.3pt;width:502.5pt;height:50.3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" fillcolor="white [3201]" strokeweight=".5pt">
                <v:textbox>
                  <w:txbxContent>
                    <w:p w14:paraId="1FA17C49" w14:textId="5106E8A8" w:rsidR="00EF7E36" w:rsidRPr="00F6061A" w:rsidRDefault="00EF7E36" w:rsidP="00F6061A">
                      <w:pPr>
                        <w:jc w:val="both"/>
                        <w:rPr>
                          <w:rFonts w:ascii="Times New Roman" w:hAnsi="Times New Roman"/>
                          <w:i/>
                          <w:iCs/>
                        </w:rPr>
                      </w:pPr>
                      <w:r w:rsidRPr="00EF7E36">
                        <w:rPr>
                          <w:rFonts w:ascii="Times New Roman" w:hAnsi="Times New Roman"/>
                          <w:b/>
                          <w:bCs/>
                        </w:rPr>
                        <w:t>Warning: Your appointment is not effective until the Clerk of the Superior Court has issued your Letters of Appointment.</w:t>
                      </w:r>
                      <w:r w:rsidR="00F6061A">
                        <w:rPr>
                          <w:rFonts w:ascii="Times New Roman" w:hAnsi="Times New Roman"/>
                          <w:b/>
                          <w:bCs/>
                        </w:rPr>
                        <w:t xml:space="preserve"> </w:t>
                      </w:r>
                      <w:r w:rsidR="00F6061A">
                        <w:rPr>
                          <w:rFonts w:ascii="Times New Roman" w:hAnsi="Times New Roman"/>
                          <w:i/>
                          <w:iCs/>
                        </w:rPr>
                        <w:t>/ (</w:t>
                      </w:r>
                      <w:r w:rsidR="00F6061A" w:rsidRPr="00F6061A">
                        <w:rPr>
                          <w:rFonts w:ascii="Times New Roman" w:hAnsi="Times New Roman"/>
                          <w:i/>
                          <w:iCs/>
                        </w:rPr>
                        <w:t xml:space="preserve">Aviso: El nombramiento no </w:t>
                      </w:r>
                      <w:proofErr w:type="spellStart"/>
                      <w:r w:rsidR="00F6061A" w:rsidRPr="00F6061A">
                        <w:rPr>
                          <w:rFonts w:ascii="Times New Roman" w:hAnsi="Times New Roman"/>
                          <w:i/>
                          <w:iCs/>
                        </w:rPr>
                        <w:t>entrará</w:t>
                      </w:r>
                      <w:proofErr w:type="spellEnd"/>
                      <w:r w:rsidR="00F6061A" w:rsidRPr="00F6061A">
                        <w:rPr>
                          <w:rFonts w:ascii="Times New Roman" w:hAnsi="Times New Roman"/>
                          <w:i/>
                          <w:iCs/>
                        </w:rPr>
                        <w:t xml:space="preserve"> </w:t>
                      </w:r>
                      <w:proofErr w:type="spellStart"/>
                      <w:r w:rsidR="00F6061A" w:rsidRPr="00F6061A">
                        <w:rPr>
                          <w:rFonts w:ascii="Times New Roman" w:hAnsi="Times New Roman"/>
                          <w:i/>
                          <w:iCs/>
                        </w:rPr>
                        <w:t>en</w:t>
                      </w:r>
                      <w:proofErr w:type="spellEnd"/>
                      <w:r w:rsidR="00F6061A" w:rsidRPr="00F6061A">
                        <w:rPr>
                          <w:rFonts w:ascii="Times New Roman" w:hAnsi="Times New Roman"/>
                          <w:i/>
                          <w:iCs/>
                        </w:rPr>
                        <w:t xml:space="preserve"> vigor hasta que la </w:t>
                      </w:r>
                      <w:proofErr w:type="spellStart"/>
                      <w:r w:rsidR="00F6061A" w:rsidRPr="00F6061A">
                        <w:rPr>
                          <w:rFonts w:ascii="Times New Roman" w:hAnsi="Times New Roman"/>
                          <w:i/>
                          <w:iCs/>
                        </w:rPr>
                        <w:t>secretaría</w:t>
                      </w:r>
                      <w:proofErr w:type="spellEnd"/>
                      <w:r w:rsidR="00F6061A" w:rsidRPr="00F6061A">
                        <w:rPr>
                          <w:rFonts w:ascii="Times New Roman" w:hAnsi="Times New Roman"/>
                          <w:i/>
                          <w:iCs/>
                        </w:rPr>
                        <w:t xml:space="preserve"> del tribunal superior </w:t>
                      </w:r>
                      <w:proofErr w:type="spellStart"/>
                      <w:r w:rsidR="00F6061A" w:rsidRPr="00F6061A">
                        <w:rPr>
                          <w:rFonts w:ascii="Times New Roman" w:hAnsi="Times New Roman"/>
                          <w:i/>
                          <w:iCs/>
                        </w:rPr>
                        <w:t>haya</w:t>
                      </w:r>
                      <w:proofErr w:type="spellEnd"/>
                      <w:r w:rsidR="00F6061A" w:rsidRPr="00F6061A">
                        <w:rPr>
                          <w:rFonts w:ascii="Times New Roman" w:hAnsi="Times New Roman"/>
                          <w:i/>
                          <w:iCs/>
                        </w:rPr>
                        <w:t xml:space="preserve"> </w:t>
                      </w:r>
                      <w:proofErr w:type="spellStart"/>
                      <w:r w:rsidR="00F6061A" w:rsidRPr="00F6061A">
                        <w:rPr>
                          <w:rFonts w:ascii="Times New Roman" w:hAnsi="Times New Roman"/>
                          <w:i/>
                          <w:iCs/>
                        </w:rPr>
                        <w:t>expedido</w:t>
                      </w:r>
                      <w:proofErr w:type="spellEnd"/>
                      <w:r w:rsidR="00F6061A" w:rsidRPr="00F6061A">
                        <w:rPr>
                          <w:rFonts w:ascii="Times New Roman" w:hAnsi="Times New Roman"/>
                          <w:i/>
                          <w:iCs/>
                        </w:rPr>
                        <w:t xml:space="preserve"> las cartas de nombramiento.</w:t>
                      </w:r>
                      <w:r w:rsidR="00F6061A">
                        <w:rPr>
                          <w:rFonts w:ascii="Times New Roman" w:hAnsi="Times New Roman"/>
                          <w:i/>
                          <w:iCs/>
                        </w:rPr>
                        <w:t>)</w:t>
                      </w:r>
                    </w:p>
                  </w:txbxContent>
                </v:textbox>
                <w10:wrap anchorx="margin"/>
              </v:shape>
            </w:pict>
          </mc:Fallback>
        </mc:AlternateContent>
      </w:r>
    </w:p>
    <w:p w14:paraId="05C4E81C" w14:textId="24899666" w:rsidR="00EF7E36" w:rsidRPr="00745E21" w:rsidRDefault="00EF7E36" w:rsidP="00EB3043">
      <w:pPr>
        <w:spacing w:before="240" w:after="120" w:line="276" w:lineRule="auto"/>
        <w:jc w:val="both"/>
        <w:rPr>
          <w:rFonts w:ascii="Times New Roman" w:hAnsi="Times New Roman"/>
          <w:b/>
          <w:bCs/>
          <w:szCs w:val="24"/>
        </w:rPr>
      </w:pPr>
    </w:p>
    <w:p w14:paraId="57D1649B" w14:textId="6A9A66D7" w:rsidR="00D13E94" w:rsidRPr="00F6061A" w:rsidRDefault="00F6061A" w:rsidP="00EB3043">
      <w:pPr>
        <w:spacing w:before="240" w:after="120" w:line="276" w:lineRule="auto"/>
        <w:jc w:val="both"/>
        <w:rPr>
          <w:rFonts w:ascii="Times New Roman" w:hAnsi="Times New Roman"/>
          <w:i/>
          <w:iCs/>
          <w:szCs w:val="24"/>
          <w:lang w:val="es-US"/>
        </w:rPr>
      </w:pPr>
      <w:r>
        <w:rPr>
          <w:rFonts w:ascii="Times New Roman" w:hAnsi="Times New Roman"/>
          <w:b/>
          <w:bCs/>
          <w:szCs w:val="24"/>
        </w:rPr>
        <w:br/>
      </w:r>
      <w:r w:rsidR="004B51BB" w:rsidRPr="00745E21">
        <w:rPr>
          <w:rFonts w:ascii="Times New Roman" w:hAnsi="Times New Roman"/>
          <w:b/>
          <w:bCs/>
          <w:szCs w:val="24"/>
        </w:rPr>
        <w:t xml:space="preserve">You have asked the court to appoint you as the conservator for the protected </w:t>
      </w:r>
      <w:r w:rsidR="00971598" w:rsidRPr="00745E21">
        <w:rPr>
          <w:rFonts w:ascii="Times New Roman" w:hAnsi="Times New Roman"/>
          <w:b/>
          <w:bCs/>
          <w:szCs w:val="24"/>
        </w:rPr>
        <w:t>minor</w:t>
      </w:r>
      <w:r w:rsidR="004B51BB" w:rsidRPr="00745E21">
        <w:rPr>
          <w:rFonts w:ascii="Times New Roman" w:hAnsi="Times New Roman"/>
          <w:b/>
          <w:bCs/>
          <w:szCs w:val="24"/>
        </w:rPr>
        <w:t xml:space="preserve"> named above.  While you serve as the minor’s conservator, you will be under this court’s authority and supervision, and the court will continue </w:t>
      </w:r>
      <w:r w:rsidR="00D13E94" w:rsidRPr="00745E21">
        <w:rPr>
          <w:rFonts w:ascii="Times New Roman" w:hAnsi="Times New Roman"/>
          <w:b/>
          <w:bCs/>
          <w:szCs w:val="24"/>
        </w:rPr>
        <w:t>to monitor the minor’s best interests.</w:t>
      </w:r>
      <w:r>
        <w:rPr>
          <w:rFonts w:ascii="Times New Roman" w:hAnsi="Times New Roman"/>
          <w:b/>
          <w:bCs/>
          <w:szCs w:val="24"/>
        </w:rPr>
        <w:t xml:space="preserve"> </w:t>
      </w:r>
      <w:r>
        <w:rPr>
          <w:rFonts w:ascii="Times New Roman" w:hAnsi="Times New Roman"/>
          <w:i/>
          <w:iCs/>
          <w:szCs w:val="24"/>
        </w:rPr>
        <w:t>/ (</w:t>
      </w:r>
      <w:proofErr w:type="spellStart"/>
      <w:r w:rsidRPr="00F6061A">
        <w:rPr>
          <w:rFonts w:ascii="Times New Roman" w:hAnsi="Times New Roman"/>
          <w:i/>
          <w:iCs/>
          <w:szCs w:val="24"/>
        </w:rPr>
        <w:t>Usted</w:t>
      </w:r>
      <w:proofErr w:type="spellEnd"/>
      <w:r w:rsidRPr="00F6061A">
        <w:rPr>
          <w:rFonts w:ascii="Times New Roman" w:hAnsi="Times New Roman"/>
          <w:i/>
          <w:iCs/>
          <w:szCs w:val="24"/>
        </w:rPr>
        <w:t xml:space="preserve"> ha </w:t>
      </w:r>
      <w:proofErr w:type="spellStart"/>
      <w:r w:rsidRPr="00F6061A">
        <w:rPr>
          <w:rFonts w:ascii="Times New Roman" w:hAnsi="Times New Roman"/>
          <w:i/>
          <w:iCs/>
          <w:szCs w:val="24"/>
        </w:rPr>
        <w:t>pedido</w:t>
      </w:r>
      <w:proofErr w:type="spellEnd"/>
      <w:r w:rsidRPr="00F6061A">
        <w:rPr>
          <w:rFonts w:ascii="Times New Roman" w:hAnsi="Times New Roman"/>
          <w:i/>
          <w:iCs/>
          <w:szCs w:val="24"/>
        </w:rPr>
        <w:t xml:space="preserve"> que el tribunal le </w:t>
      </w:r>
      <w:proofErr w:type="spellStart"/>
      <w:r w:rsidRPr="00F6061A">
        <w:rPr>
          <w:rFonts w:ascii="Times New Roman" w:hAnsi="Times New Roman"/>
          <w:i/>
          <w:iCs/>
          <w:szCs w:val="24"/>
        </w:rPr>
        <w:lastRenderedPageBreak/>
        <w:t>nombre</w:t>
      </w:r>
      <w:proofErr w:type="spellEnd"/>
      <w:r w:rsidRPr="00F6061A">
        <w:rPr>
          <w:rFonts w:ascii="Times New Roman" w:hAnsi="Times New Roman"/>
          <w:i/>
          <w:iCs/>
          <w:szCs w:val="24"/>
        </w:rPr>
        <w:t xml:space="preserve"> a </w:t>
      </w:r>
      <w:proofErr w:type="spellStart"/>
      <w:r w:rsidRPr="00F6061A">
        <w:rPr>
          <w:rFonts w:ascii="Times New Roman" w:hAnsi="Times New Roman"/>
          <w:i/>
          <w:iCs/>
          <w:szCs w:val="24"/>
        </w:rPr>
        <w:t>usted</w:t>
      </w:r>
      <w:proofErr w:type="spellEnd"/>
      <w:r w:rsidRPr="00F6061A">
        <w:rPr>
          <w:rFonts w:ascii="Times New Roman" w:hAnsi="Times New Roman"/>
          <w:i/>
          <w:iCs/>
          <w:szCs w:val="24"/>
        </w:rPr>
        <w:t xml:space="preserve"> </w:t>
      </w:r>
      <w:proofErr w:type="spellStart"/>
      <w:r w:rsidRPr="00F6061A">
        <w:rPr>
          <w:rFonts w:ascii="Times New Roman" w:hAnsi="Times New Roman"/>
          <w:i/>
          <w:iCs/>
          <w:szCs w:val="24"/>
        </w:rPr>
        <w:t>como</w:t>
      </w:r>
      <w:proofErr w:type="spellEnd"/>
      <w:r w:rsidRPr="00F6061A">
        <w:rPr>
          <w:rFonts w:ascii="Times New Roman" w:hAnsi="Times New Roman"/>
          <w:i/>
          <w:iCs/>
          <w:szCs w:val="24"/>
        </w:rPr>
        <w:t xml:space="preserve"> </w:t>
      </w:r>
      <w:proofErr w:type="spellStart"/>
      <w:r w:rsidRPr="00F6061A">
        <w:rPr>
          <w:rFonts w:ascii="Times New Roman" w:hAnsi="Times New Roman"/>
          <w:i/>
          <w:iCs/>
          <w:szCs w:val="24"/>
        </w:rPr>
        <w:t>curador</w:t>
      </w:r>
      <w:proofErr w:type="spellEnd"/>
      <w:r w:rsidRPr="00F6061A">
        <w:rPr>
          <w:rFonts w:ascii="Times New Roman" w:hAnsi="Times New Roman"/>
          <w:i/>
          <w:iCs/>
          <w:szCs w:val="24"/>
        </w:rPr>
        <w:t xml:space="preserve"> del </w:t>
      </w:r>
      <w:proofErr w:type="spellStart"/>
      <w:r w:rsidRPr="00F6061A">
        <w:rPr>
          <w:rFonts w:ascii="Times New Roman" w:hAnsi="Times New Roman"/>
          <w:i/>
          <w:iCs/>
          <w:szCs w:val="24"/>
        </w:rPr>
        <w:t>menor</w:t>
      </w:r>
      <w:proofErr w:type="spellEnd"/>
      <w:r w:rsidRPr="00F6061A">
        <w:rPr>
          <w:rFonts w:ascii="Times New Roman" w:hAnsi="Times New Roman"/>
          <w:i/>
          <w:iCs/>
          <w:szCs w:val="24"/>
        </w:rPr>
        <w:t xml:space="preserve"> </w:t>
      </w:r>
      <w:proofErr w:type="spellStart"/>
      <w:r w:rsidRPr="00F6061A">
        <w:rPr>
          <w:rFonts w:ascii="Times New Roman" w:hAnsi="Times New Roman"/>
          <w:i/>
          <w:iCs/>
          <w:szCs w:val="24"/>
        </w:rPr>
        <w:t>protegido</w:t>
      </w:r>
      <w:proofErr w:type="spellEnd"/>
      <w:r w:rsidRPr="00F6061A">
        <w:rPr>
          <w:rFonts w:ascii="Times New Roman" w:hAnsi="Times New Roman"/>
          <w:i/>
          <w:iCs/>
          <w:szCs w:val="24"/>
        </w:rPr>
        <w:t xml:space="preserve"> antes </w:t>
      </w:r>
      <w:proofErr w:type="spellStart"/>
      <w:r w:rsidRPr="00F6061A">
        <w:rPr>
          <w:rFonts w:ascii="Times New Roman" w:hAnsi="Times New Roman"/>
          <w:i/>
          <w:iCs/>
          <w:szCs w:val="24"/>
        </w:rPr>
        <w:t>mencionado</w:t>
      </w:r>
      <w:proofErr w:type="spellEnd"/>
      <w:r w:rsidRPr="00F6061A">
        <w:rPr>
          <w:rFonts w:ascii="Times New Roman" w:hAnsi="Times New Roman"/>
          <w:i/>
          <w:iCs/>
          <w:szCs w:val="24"/>
        </w:rPr>
        <w:t xml:space="preserve">.  </w:t>
      </w:r>
      <w:r w:rsidRPr="00F6061A">
        <w:rPr>
          <w:rFonts w:ascii="Times New Roman" w:hAnsi="Times New Roman"/>
          <w:i/>
          <w:iCs/>
          <w:szCs w:val="24"/>
          <w:lang w:val="es-US"/>
        </w:rPr>
        <w:t>Mientras funge como curador del menor, usted estará sujeto a la autoridad y supervisión de este tribunal, el cual seguirá monitoreando el bienestar e interés superior del menor.</w:t>
      </w:r>
      <w:r>
        <w:rPr>
          <w:rFonts w:ascii="Times New Roman" w:hAnsi="Times New Roman"/>
          <w:i/>
          <w:iCs/>
          <w:szCs w:val="24"/>
          <w:lang w:val="es-US"/>
        </w:rPr>
        <w:t>)</w:t>
      </w:r>
    </w:p>
    <w:p w14:paraId="13C25EEA" w14:textId="20284563" w:rsidR="00280A1A" w:rsidRPr="00F6061A" w:rsidRDefault="00D13E94" w:rsidP="00EB3043">
      <w:pPr>
        <w:spacing w:before="120" w:after="120" w:line="276" w:lineRule="auto"/>
        <w:jc w:val="both"/>
        <w:rPr>
          <w:rFonts w:ascii="Times New Roman" w:hAnsi="Times New Roman"/>
          <w:i/>
          <w:iCs/>
          <w:szCs w:val="24"/>
          <w:lang w:val="es-US"/>
        </w:rPr>
      </w:pPr>
      <w:r w:rsidRPr="00745E21">
        <w:rPr>
          <w:rFonts w:ascii="Times New Roman" w:hAnsi="Times New Roman"/>
          <w:b/>
          <w:bCs/>
          <w:szCs w:val="24"/>
        </w:rPr>
        <w:t xml:space="preserve">This </w:t>
      </w:r>
      <w:r w:rsidR="00205EB5" w:rsidRPr="00745E21">
        <w:rPr>
          <w:rFonts w:ascii="Times New Roman" w:hAnsi="Times New Roman"/>
          <w:b/>
          <w:bCs/>
          <w:szCs w:val="24"/>
        </w:rPr>
        <w:t>O</w:t>
      </w:r>
      <w:r w:rsidRPr="00745E21">
        <w:rPr>
          <w:rFonts w:ascii="Times New Roman" w:hAnsi="Times New Roman"/>
          <w:b/>
          <w:bCs/>
          <w:szCs w:val="24"/>
        </w:rPr>
        <w:t xml:space="preserve">rder generally explains your duties to the minor and to this court.  You may have additional duties imposed by statutes, rules, or the court.  </w:t>
      </w:r>
      <w:proofErr w:type="spellStart"/>
      <w:r w:rsidRPr="00F6061A">
        <w:rPr>
          <w:rFonts w:ascii="Times New Roman" w:hAnsi="Times New Roman"/>
          <w:b/>
          <w:bCs/>
          <w:szCs w:val="24"/>
          <w:lang w:val="es-US"/>
        </w:rPr>
        <w:t>By</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separate</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order</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the</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court</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may</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modify</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or</w:t>
      </w:r>
      <w:proofErr w:type="spellEnd"/>
      <w:r w:rsidRPr="00F6061A">
        <w:rPr>
          <w:rFonts w:ascii="Times New Roman" w:hAnsi="Times New Roman"/>
          <w:b/>
          <w:bCs/>
          <w:szCs w:val="24"/>
          <w:lang w:val="es-US"/>
        </w:rPr>
        <w:t xml:space="preserve"> excuse </w:t>
      </w:r>
      <w:proofErr w:type="spellStart"/>
      <w:r w:rsidRPr="00F6061A">
        <w:rPr>
          <w:rFonts w:ascii="Times New Roman" w:hAnsi="Times New Roman"/>
          <w:b/>
          <w:bCs/>
          <w:szCs w:val="24"/>
          <w:lang w:val="es-US"/>
        </w:rPr>
        <w:t>you</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from</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performing</w:t>
      </w:r>
      <w:proofErr w:type="spellEnd"/>
      <w:r w:rsidRPr="00F6061A">
        <w:rPr>
          <w:rFonts w:ascii="Times New Roman" w:hAnsi="Times New Roman"/>
          <w:b/>
          <w:bCs/>
          <w:szCs w:val="24"/>
          <w:lang w:val="es-US"/>
        </w:rPr>
        <w:t xml:space="preserve"> a </w:t>
      </w:r>
      <w:proofErr w:type="spellStart"/>
      <w:r w:rsidRPr="00F6061A">
        <w:rPr>
          <w:rFonts w:ascii="Times New Roman" w:hAnsi="Times New Roman"/>
          <w:b/>
          <w:bCs/>
          <w:szCs w:val="24"/>
          <w:lang w:val="es-US"/>
        </w:rPr>
        <w:t>specific</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duty</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described</w:t>
      </w:r>
      <w:proofErr w:type="spellEnd"/>
      <w:r w:rsidRPr="00F6061A">
        <w:rPr>
          <w:rFonts w:ascii="Times New Roman" w:hAnsi="Times New Roman"/>
          <w:b/>
          <w:bCs/>
          <w:szCs w:val="24"/>
          <w:lang w:val="es-US"/>
        </w:rPr>
        <w:t xml:space="preserve"> </w:t>
      </w:r>
      <w:proofErr w:type="spellStart"/>
      <w:r w:rsidRPr="00F6061A">
        <w:rPr>
          <w:rFonts w:ascii="Times New Roman" w:hAnsi="Times New Roman"/>
          <w:b/>
          <w:bCs/>
          <w:szCs w:val="24"/>
          <w:lang w:val="es-US"/>
        </w:rPr>
        <w:t>below</w:t>
      </w:r>
      <w:proofErr w:type="spellEnd"/>
      <w:r w:rsidRPr="00F6061A">
        <w:rPr>
          <w:rFonts w:ascii="Times New Roman" w:hAnsi="Times New Roman"/>
          <w:b/>
          <w:bCs/>
          <w:szCs w:val="24"/>
          <w:lang w:val="es-US"/>
        </w:rPr>
        <w:t>.</w:t>
      </w:r>
      <w:r w:rsidR="00F6061A" w:rsidRPr="00F6061A">
        <w:rPr>
          <w:rFonts w:ascii="Times New Roman" w:hAnsi="Times New Roman"/>
          <w:b/>
          <w:bCs/>
          <w:szCs w:val="24"/>
          <w:lang w:val="es-US"/>
        </w:rPr>
        <w:t xml:space="preserve"> </w:t>
      </w:r>
      <w:r w:rsidR="00F6061A" w:rsidRPr="00F6061A">
        <w:rPr>
          <w:rFonts w:ascii="Times New Roman" w:hAnsi="Times New Roman"/>
          <w:i/>
          <w:iCs/>
          <w:szCs w:val="24"/>
          <w:lang w:val="es-US"/>
        </w:rPr>
        <w:t>/ (</w:t>
      </w:r>
      <w:r w:rsidR="00F6061A" w:rsidRPr="00F6061A">
        <w:rPr>
          <w:rFonts w:ascii="Times New Roman" w:hAnsi="Times New Roman"/>
          <w:i/>
          <w:iCs/>
          <w:szCs w:val="24"/>
          <w:lang w:val="es-US"/>
        </w:rPr>
        <w:t>La presente orden explica de forma general las obligaciones que usted tiene hacia el menor y este tribunal.  Las leyes, reglas o este tribunal podrían imponerle obligaciones adicionales. Por orden separada, el tribunal podría modificar o eximirle de desempeñar un deber específico que se describe a continuación.</w:t>
      </w:r>
      <w:r w:rsidR="00F6061A">
        <w:rPr>
          <w:rFonts w:ascii="Times New Roman" w:hAnsi="Times New Roman"/>
          <w:i/>
          <w:iCs/>
          <w:szCs w:val="24"/>
          <w:lang w:val="es-US"/>
        </w:rPr>
        <w:t>)</w:t>
      </w:r>
    </w:p>
    <w:p w14:paraId="3AF1E51C" w14:textId="4BB18351" w:rsidR="00897986" w:rsidRPr="0023656C" w:rsidRDefault="0008684D" w:rsidP="00EB3043">
      <w:pPr>
        <w:numPr>
          <w:ilvl w:val="0"/>
          <w:numId w:val="1"/>
        </w:numPr>
        <w:tabs>
          <w:tab w:val="clear" w:pos="720"/>
          <w:tab w:val="num" w:pos="360"/>
        </w:tabs>
        <w:spacing w:before="240" w:after="120" w:line="276" w:lineRule="auto"/>
        <w:ind w:left="360"/>
        <w:jc w:val="both"/>
        <w:rPr>
          <w:rFonts w:ascii="Times New Roman" w:hAnsi="Times New Roman"/>
          <w:b/>
          <w:bCs/>
          <w:strike/>
          <w:szCs w:val="24"/>
          <w:lang w:val="es-US"/>
        </w:rPr>
      </w:pPr>
      <w:r w:rsidRPr="00745E21">
        <w:rPr>
          <w:rFonts w:ascii="Times New Roman" w:hAnsi="Times New Roman"/>
          <w:b/>
          <w:bCs/>
          <w:szCs w:val="24"/>
        </w:rPr>
        <w:t xml:space="preserve">Ownership of Conservatorship </w:t>
      </w:r>
      <w:r w:rsidR="008076A6" w:rsidRPr="00745E21">
        <w:rPr>
          <w:rFonts w:ascii="Times New Roman" w:hAnsi="Times New Roman"/>
          <w:b/>
          <w:bCs/>
          <w:szCs w:val="24"/>
        </w:rPr>
        <w:t>Assets</w:t>
      </w:r>
      <w:r w:rsidRPr="00745E21">
        <w:rPr>
          <w:rFonts w:ascii="Times New Roman" w:hAnsi="Times New Roman"/>
          <w:b/>
          <w:bCs/>
          <w:szCs w:val="24"/>
        </w:rPr>
        <w:t xml:space="preserve">.  </w:t>
      </w:r>
      <w:r w:rsidR="000F0F2D" w:rsidRPr="00745E21">
        <w:rPr>
          <w:rFonts w:ascii="Times New Roman" w:hAnsi="Times New Roman"/>
          <w:b/>
          <w:bCs/>
          <w:szCs w:val="24"/>
        </w:rPr>
        <w:t xml:space="preserve">The conservatorship </w:t>
      </w:r>
      <w:r w:rsidR="006A544E" w:rsidRPr="00745E21">
        <w:rPr>
          <w:rFonts w:ascii="Times New Roman" w:hAnsi="Times New Roman"/>
          <w:b/>
          <w:bCs/>
          <w:szCs w:val="24"/>
        </w:rPr>
        <w:t>assets</w:t>
      </w:r>
      <w:r w:rsidR="000F0F2D" w:rsidRPr="00745E21">
        <w:rPr>
          <w:rFonts w:ascii="Times New Roman" w:hAnsi="Times New Roman"/>
          <w:b/>
          <w:bCs/>
          <w:szCs w:val="24"/>
        </w:rPr>
        <w:t xml:space="preserve"> </w:t>
      </w:r>
      <w:r w:rsidR="00F42548" w:rsidRPr="00745E21">
        <w:rPr>
          <w:rFonts w:ascii="Times New Roman" w:hAnsi="Times New Roman"/>
          <w:b/>
          <w:bCs/>
          <w:szCs w:val="24"/>
        </w:rPr>
        <w:t>are</w:t>
      </w:r>
      <w:r w:rsidR="000F0F2D" w:rsidRPr="00745E21">
        <w:rPr>
          <w:rFonts w:ascii="Times New Roman" w:hAnsi="Times New Roman"/>
          <w:b/>
          <w:bCs/>
          <w:szCs w:val="24"/>
        </w:rPr>
        <w:t xml:space="preserve"> </w:t>
      </w:r>
      <w:r w:rsidR="00F47335" w:rsidRPr="00745E21">
        <w:rPr>
          <w:rFonts w:ascii="Times New Roman" w:hAnsi="Times New Roman"/>
          <w:b/>
          <w:bCs/>
          <w:szCs w:val="24"/>
        </w:rPr>
        <w:t>the minor’s</w:t>
      </w:r>
      <w:r w:rsidR="000F0F2D" w:rsidRPr="00745E21">
        <w:rPr>
          <w:rFonts w:ascii="Times New Roman" w:hAnsi="Times New Roman"/>
          <w:b/>
          <w:bCs/>
          <w:szCs w:val="24"/>
        </w:rPr>
        <w:t xml:space="preserve"> property. </w:t>
      </w:r>
      <w:r w:rsidR="00A30110" w:rsidRPr="00745E21">
        <w:rPr>
          <w:rFonts w:ascii="Times New Roman" w:hAnsi="Times New Roman"/>
          <w:b/>
          <w:bCs/>
          <w:szCs w:val="24"/>
        </w:rPr>
        <w:t>The assets</w:t>
      </w:r>
      <w:r w:rsidR="000F0F2D" w:rsidRPr="00745E21">
        <w:rPr>
          <w:rFonts w:ascii="Times New Roman" w:hAnsi="Times New Roman"/>
          <w:b/>
          <w:bCs/>
          <w:szCs w:val="24"/>
        </w:rPr>
        <w:t xml:space="preserve"> do not belong to you.  </w:t>
      </w:r>
      <w:r w:rsidR="00F47335" w:rsidRPr="00745E21">
        <w:rPr>
          <w:rFonts w:ascii="Times New Roman" w:hAnsi="Times New Roman"/>
          <w:b/>
          <w:bCs/>
          <w:szCs w:val="24"/>
        </w:rPr>
        <w:t>Y</w:t>
      </w:r>
      <w:r w:rsidR="000F0F2D" w:rsidRPr="00745E21">
        <w:rPr>
          <w:rFonts w:ascii="Times New Roman" w:hAnsi="Times New Roman"/>
          <w:b/>
          <w:bCs/>
          <w:szCs w:val="24"/>
        </w:rPr>
        <w:t xml:space="preserve">ou must hold </w:t>
      </w:r>
      <w:r w:rsidR="000C67A5" w:rsidRPr="00745E21">
        <w:rPr>
          <w:rFonts w:ascii="Times New Roman" w:hAnsi="Times New Roman"/>
          <w:b/>
          <w:bCs/>
          <w:szCs w:val="24"/>
        </w:rPr>
        <w:t xml:space="preserve">and manage </w:t>
      </w:r>
      <w:r w:rsidR="0008103A" w:rsidRPr="00745E21">
        <w:rPr>
          <w:rFonts w:ascii="Times New Roman" w:hAnsi="Times New Roman"/>
          <w:b/>
          <w:bCs/>
          <w:szCs w:val="24"/>
        </w:rPr>
        <w:t>the assets</w:t>
      </w:r>
      <w:r w:rsidR="000F0F2D" w:rsidRPr="00745E21">
        <w:rPr>
          <w:rFonts w:ascii="Times New Roman" w:hAnsi="Times New Roman"/>
          <w:b/>
          <w:bCs/>
          <w:szCs w:val="24"/>
        </w:rPr>
        <w:t xml:space="preserve"> for the</w:t>
      </w:r>
      <w:r w:rsidR="00A67FAA" w:rsidRPr="00745E21">
        <w:rPr>
          <w:rFonts w:ascii="Times New Roman" w:hAnsi="Times New Roman"/>
          <w:b/>
          <w:bCs/>
          <w:szCs w:val="24"/>
        </w:rPr>
        <w:t xml:space="preserve"> minor’s</w:t>
      </w:r>
      <w:r w:rsidR="000F0F2D" w:rsidRPr="00745E21">
        <w:rPr>
          <w:rFonts w:ascii="Times New Roman" w:hAnsi="Times New Roman"/>
          <w:b/>
          <w:bCs/>
          <w:szCs w:val="24"/>
        </w:rPr>
        <w:t xml:space="preserve"> benefit.</w:t>
      </w:r>
      <w:r w:rsidR="0023656C">
        <w:rPr>
          <w:rFonts w:ascii="Times New Roman" w:hAnsi="Times New Roman"/>
          <w:b/>
          <w:bCs/>
          <w:szCs w:val="24"/>
        </w:rPr>
        <w:t xml:space="preserve"> </w:t>
      </w:r>
      <w:r w:rsidR="0023656C">
        <w:rPr>
          <w:rFonts w:ascii="Times New Roman" w:hAnsi="Times New Roman"/>
          <w:i/>
          <w:iCs/>
          <w:szCs w:val="24"/>
        </w:rPr>
        <w:t>(</w:t>
      </w:r>
      <w:proofErr w:type="spellStart"/>
      <w:r w:rsidR="0023656C" w:rsidRPr="0023656C">
        <w:rPr>
          <w:rFonts w:ascii="Times New Roman" w:hAnsi="Times New Roman"/>
          <w:i/>
          <w:iCs/>
          <w:szCs w:val="24"/>
        </w:rPr>
        <w:t>Propiedad</w:t>
      </w:r>
      <w:proofErr w:type="spellEnd"/>
      <w:r w:rsidR="0023656C" w:rsidRPr="0023656C">
        <w:rPr>
          <w:rFonts w:ascii="Times New Roman" w:hAnsi="Times New Roman"/>
          <w:i/>
          <w:iCs/>
          <w:szCs w:val="24"/>
        </w:rPr>
        <w:t xml:space="preserve"> de los </w:t>
      </w:r>
      <w:proofErr w:type="spellStart"/>
      <w:r w:rsidR="0023656C" w:rsidRPr="0023656C">
        <w:rPr>
          <w:rFonts w:ascii="Times New Roman" w:hAnsi="Times New Roman"/>
          <w:i/>
          <w:iCs/>
          <w:szCs w:val="24"/>
        </w:rPr>
        <w:t>bienes</w:t>
      </w:r>
      <w:proofErr w:type="spellEnd"/>
      <w:r w:rsidR="0023656C" w:rsidRPr="0023656C">
        <w:rPr>
          <w:rFonts w:ascii="Times New Roman" w:hAnsi="Times New Roman"/>
          <w:i/>
          <w:iCs/>
          <w:szCs w:val="24"/>
        </w:rPr>
        <w:t xml:space="preserve"> de la </w:t>
      </w:r>
      <w:proofErr w:type="spellStart"/>
      <w:r w:rsidR="0023656C" w:rsidRPr="0023656C">
        <w:rPr>
          <w:rFonts w:ascii="Times New Roman" w:hAnsi="Times New Roman"/>
          <w:i/>
          <w:iCs/>
          <w:szCs w:val="24"/>
        </w:rPr>
        <w:t>curatela</w:t>
      </w:r>
      <w:proofErr w:type="spellEnd"/>
      <w:r w:rsidR="0023656C" w:rsidRPr="0023656C">
        <w:rPr>
          <w:rFonts w:ascii="Times New Roman" w:hAnsi="Times New Roman"/>
          <w:i/>
          <w:iCs/>
          <w:szCs w:val="24"/>
        </w:rPr>
        <w:t xml:space="preserve">.  </w:t>
      </w:r>
      <w:r w:rsidR="0023656C" w:rsidRPr="0023656C">
        <w:rPr>
          <w:rFonts w:ascii="Times New Roman" w:hAnsi="Times New Roman"/>
          <w:i/>
          <w:iCs/>
          <w:szCs w:val="24"/>
          <w:lang w:val="es-US"/>
        </w:rPr>
        <w:t>Los bienes de la curatela son propiedad del menor. No le pertenecen a usted.  Usted deberá custodiar y administrar los bienes en beneficio del menor.</w:t>
      </w:r>
      <w:r w:rsidR="0023656C">
        <w:rPr>
          <w:rFonts w:ascii="Times New Roman" w:hAnsi="Times New Roman"/>
          <w:i/>
          <w:iCs/>
          <w:szCs w:val="24"/>
          <w:lang w:val="es-US"/>
        </w:rPr>
        <w:t>)</w:t>
      </w:r>
    </w:p>
    <w:p w14:paraId="5F83A8D4" w14:textId="711B4B29" w:rsidR="002E1D63" w:rsidRPr="0023656C" w:rsidRDefault="00530F7A" w:rsidP="00EB3043">
      <w:pPr>
        <w:numPr>
          <w:ilvl w:val="0"/>
          <w:numId w:val="1"/>
        </w:numPr>
        <w:tabs>
          <w:tab w:val="clear" w:pos="720"/>
          <w:tab w:val="num" w:pos="360"/>
        </w:tabs>
        <w:spacing w:before="240" w:after="120" w:line="276" w:lineRule="auto"/>
        <w:ind w:left="360"/>
        <w:jc w:val="both"/>
        <w:rPr>
          <w:rFonts w:ascii="Times New Roman" w:hAnsi="Times New Roman"/>
          <w:b/>
          <w:bCs/>
          <w:strike/>
          <w:lang w:val="es-US"/>
        </w:rPr>
      </w:pPr>
      <w:r w:rsidRPr="00745E21">
        <w:rPr>
          <w:rFonts w:ascii="Times New Roman" w:hAnsi="Times New Roman"/>
          <w:b/>
          <w:bCs/>
        </w:rPr>
        <w:t xml:space="preserve">Use of </w:t>
      </w:r>
      <w:r w:rsidR="00E84EE3" w:rsidRPr="00745E21">
        <w:rPr>
          <w:rFonts w:ascii="Times New Roman" w:hAnsi="Times New Roman"/>
          <w:b/>
          <w:bCs/>
        </w:rPr>
        <w:t>Minor’s</w:t>
      </w:r>
      <w:r w:rsidR="00B861E1" w:rsidRPr="00745E21">
        <w:rPr>
          <w:rFonts w:ascii="Times New Roman" w:hAnsi="Times New Roman"/>
          <w:b/>
          <w:bCs/>
        </w:rPr>
        <w:t xml:space="preserve"> </w:t>
      </w:r>
      <w:r w:rsidR="008E3F46" w:rsidRPr="00745E21">
        <w:rPr>
          <w:rFonts w:ascii="Times New Roman" w:hAnsi="Times New Roman"/>
          <w:b/>
          <w:bCs/>
        </w:rPr>
        <w:t>Assets</w:t>
      </w:r>
      <w:r w:rsidRPr="00745E21">
        <w:rPr>
          <w:rFonts w:ascii="Times New Roman" w:hAnsi="Times New Roman"/>
          <w:b/>
          <w:bCs/>
        </w:rPr>
        <w:t xml:space="preserve">.  </w:t>
      </w:r>
      <w:r w:rsidR="000F0F2D" w:rsidRPr="00745E21">
        <w:rPr>
          <w:rFonts w:ascii="Times New Roman" w:hAnsi="Times New Roman"/>
          <w:b/>
          <w:bCs/>
        </w:rPr>
        <w:t>If you are a parent of the minor, you may not use conservatorship assets to fulfill your legal obligation to support your child.  Th</w:t>
      </w:r>
      <w:r w:rsidR="00F47335" w:rsidRPr="00745E21">
        <w:rPr>
          <w:rFonts w:ascii="Times New Roman" w:hAnsi="Times New Roman"/>
          <w:b/>
          <w:bCs/>
        </w:rPr>
        <w:t>at is</w:t>
      </w:r>
      <w:r w:rsidR="000F0F2D" w:rsidRPr="00745E21">
        <w:rPr>
          <w:rFonts w:ascii="Times New Roman" w:hAnsi="Times New Roman"/>
          <w:b/>
          <w:bCs/>
        </w:rPr>
        <w:t>, you may not use the conservatorship funds to pay for things that parent</w:t>
      </w:r>
      <w:r w:rsidR="00A67FAA" w:rsidRPr="00745E21">
        <w:rPr>
          <w:rFonts w:ascii="Times New Roman" w:hAnsi="Times New Roman"/>
          <w:b/>
          <w:bCs/>
        </w:rPr>
        <w:t>s</w:t>
      </w:r>
      <w:r w:rsidR="000F0F2D" w:rsidRPr="00745E21">
        <w:rPr>
          <w:rFonts w:ascii="Times New Roman" w:hAnsi="Times New Roman"/>
          <w:b/>
          <w:bCs/>
        </w:rPr>
        <w:t xml:space="preserve"> normally would pay for to support the</w:t>
      </w:r>
      <w:r w:rsidR="00A67FAA" w:rsidRPr="00745E21">
        <w:rPr>
          <w:rFonts w:ascii="Times New Roman" w:hAnsi="Times New Roman"/>
          <w:b/>
          <w:bCs/>
        </w:rPr>
        <w:t>ir own</w:t>
      </w:r>
      <w:r w:rsidR="000F0F2D" w:rsidRPr="00745E21">
        <w:rPr>
          <w:rFonts w:ascii="Times New Roman" w:hAnsi="Times New Roman"/>
          <w:b/>
          <w:bCs/>
        </w:rPr>
        <w:t xml:space="preserve"> child</w:t>
      </w:r>
      <w:r w:rsidR="00A67FAA" w:rsidRPr="00745E21">
        <w:rPr>
          <w:rFonts w:ascii="Times New Roman" w:hAnsi="Times New Roman"/>
          <w:b/>
          <w:bCs/>
        </w:rPr>
        <w:t>ren, such as</w:t>
      </w:r>
      <w:r w:rsidR="000F0F2D" w:rsidRPr="00745E21">
        <w:rPr>
          <w:rFonts w:ascii="Times New Roman" w:hAnsi="Times New Roman"/>
          <w:b/>
          <w:bCs/>
        </w:rPr>
        <w:t xml:space="preserve"> food, clothing, shelter, education expenses, etc</w:t>
      </w:r>
      <w:r w:rsidR="00A67FAA" w:rsidRPr="00745E21">
        <w:rPr>
          <w:rFonts w:ascii="Times New Roman" w:hAnsi="Times New Roman"/>
          <w:b/>
          <w:bCs/>
        </w:rPr>
        <w:t xml:space="preserve">., </w:t>
      </w:r>
      <w:r w:rsidR="000F0F2D" w:rsidRPr="00745E21">
        <w:rPr>
          <w:rFonts w:ascii="Times New Roman" w:hAnsi="Times New Roman"/>
          <w:b/>
          <w:bCs/>
        </w:rPr>
        <w:t xml:space="preserve">unless the </w:t>
      </w:r>
      <w:r w:rsidR="00A67FAA" w:rsidRPr="00745E21">
        <w:rPr>
          <w:rFonts w:ascii="Times New Roman" w:hAnsi="Times New Roman"/>
          <w:b/>
          <w:bCs/>
        </w:rPr>
        <w:t xml:space="preserve">court </w:t>
      </w:r>
      <w:r w:rsidR="000F0F2D" w:rsidRPr="00745E21">
        <w:rPr>
          <w:rFonts w:ascii="Times New Roman" w:hAnsi="Times New Roman"/>
          <w:b/>
          <w:bCs/>
        </w:rPr>
        <w:t xml:space="preserve">enters an </w:t>
      </w:r>
      <w:r w:rsidR="00A67FAA" w:rsidRPr="00745E21">
        <w:rPr>
          <w:rFonts w:ascii="Times New Roman" w:hAnsi="Times New Roman"/>
          <w:b/>
          <w:bCs/>
        </w:rPr>
        <w:t>o</w:t>
      </w:r>
      <w:r w:rsidR="000F0F2D" w:rsidRPr="00745E21">
        <w:rPr>
          <w:rFonts w:ascii="Times New Roman" w:hAnsi="Times New Roman"/>
          <w:b/>
          <w:bCs/>
        </w:rPr>
        <w:t xml:space="preserve">rder </w:t>
      </w:r>
      <w:r w:rsidR="00FA3A68" w:rsidRPr="00745E21">
        <w:rPr>
          <w:rFonts w:ascii="Times New Roman" w:hAnsi="Times New Roman"/>
          <w:b/>
          <w:bCs/>
        </w:rPr>
        <w:t xml:space="preserve">that </w:t>
      </w:r>
      <w:r w:rsidR="000F0F2D" w:rsidRPr="00745E21">
        <w:rPr>
          <w:rFonts w:ascii="Times New Roman" w:hAnsi="Times New Roman"/>
          <w:b/>
          <w:bCs/>
        </w:rPr>
        <w:t xml:space="preserve">expressly </w:t>
      </w:r>
      <w:r w:rsidR="00A67FAA" w:rsidRPr="00745E21">
        <w:rPr>
          <w:rFonts w:ascii="Times New Roman" w:hAnsi="Times New Roman"/>
          <w:b/>
          <w:bCs/>
        </w:rPr>
        <w:t xml:space="preserve">allows </w:t>
      </w:r>
      <w:r w:rsidR="000F0F2D" w:rsidRPr="00745E21">
        <w:rPr>
          <w:rFonts w:ascii="Times New Roman" w:hAnsi="Times New Roman"/>
          <w:b/>
          <w:bCs/>
        </w:rPr>
        <w:t>you to do so.</w:t>
      </w:r>
      <w:r w:rsidR="0023656C">
        <w:rPr>
          <w:rFonts w:ascii="Times New Roman" w:hAnsi="Times New Roman"/>
          <w:b/>
          <w:bCs/>
        </w:rPr>
        <w:t xml:space="preserve"> </w:t>
      </w:r>
      <w:r w:rsidR="0023656C">
        <w:rPr>
          <w:rFonts w:ascii="Times New Roman" w:hAnsi="Times New Roman"/>
          <w:i/>
          <w:iCs/>
        </w:rPr>
        <w:t>/ (</w:t>
      </w:r>
      <w:proofErr w:type="spellStart"/>
      <w:r w:rsidR="0023656C" w:rsidRPr="0023656C">
        <w:rPr>
          <w:rFonts w:ascii="Times New Roman" w:hAnsi="Times New Roman"/>
          <w:i/>
          <w:iCs/>
        </w:rPr>
        <w:t>Uso</w:t>
      </w:r>
      <w:proofErr w:type="spellEnd"/>
      <w:r w:rsidR="0023656C" w:rsidRPr="0023656C">
        <w:rPr>
          <w:rFonts w:ascii="Times New Roman" w:hAnsi="Times New Roman"/>
          <w:i/>
          <w:iCs/>
        </w:rPr>
        <w:t xml:space="preserve"> de los </w:t>
      </w:r>
      <w:proofErr w:type="spellStart"/>
      <w:r w:rsidR="0023656C" w:rsidRPr="0023656C">
        <w:rPr>
          <w:rFonts w:ascii="Times New Roman" w:hAnsi="Times New Roman"/>
          <w:i/>
          <w:iCs/>
        </w:rPr>
        <w:t>bienes</w:t>
      </w:r>
      <w:proofErr w:type="spellEnd"/>
      <w:r w:rsidR="0023656C" w:rsidRPr="0023656C">
        <w:rPr>
          <w:rFonts w:ascii="Times New Roman" w:hAnsi="Times New Roman"/>
          <w:i/>
          <w:iCs/>
        </w:rPr>
        <w:t xml:space="preserve"> del </w:t>
      </w:r>
      <w:proofErr w:type="spellStart"/>
      <w:r w:rsidR="0023656C" w:rsidRPr="0023656C">
        <w:rPr>
          <w:rFonts w:ascii="Times New Roman" w:hAnsi="Times New Roman"/>
          <w:i/>
          <w:iCs/>
        </w:rPr>
        <w:t>menor</w:t>
      </w:r>
      <w:proofErr w:type="spellEnd"/>
      <w:r w:rsidR="0023656C" w:rsidRPr="0023656C">
        <w:rPr>
          <w:rFonts w:ascii="Times New Roman" w:hAnsi="Times New Roman"/>
          <w:i/>
          <w:iCs/>
        </w:rPr>
        <w:t xml:space="preserve">. </w:t>
      </w:r>
      <w:r w:rsidR="0023656C" w:rsidRPr="0023656C">
        <w:rPr>
          <w:rFonts w:ascii="Times New Roman" w:hAnsi="Times New Roman"/>
          <w:i/>
          <w:iCs/>
          <w:lang w:val="es-US"/>
        </w:rPr>
        <w:t xml:space="preserve">Si usted es el progenitor del menor, no podrá utilizar los bienes de la curatela para cumplir con su obligación legal de mantener a su hijo.  Es decir, usted no podrá utilizar los fondos de la curatela para pagar cosas que los padres normalmente pagarían para mantener a sus hijos, </w:t>
      </w:r>
      <w:proofErr w:type="gramStart"/>
      <w:r w:rsidR="0023656C" w:rsidRPr="0023656C">
        <w:rPr>
          <w:rFonts w:ascii="Times New Roman" w:hAnsi="Times New Roman"/>
          <w:i/>
          <w:iCs/>
          <w:lang w:val="es-US"/>
        </w:rPr>
        <w:t>como</w:t>
      </w:r>
      <w:proofErr w:type="gramEnd"/>
      <w:r w:rsidR="0023656C" w:rsidRPr="0023656C">
        <w:rPr>
          <w:rFonts w:ascii="Times New Roman" w:hAnsi="Times New Roman"/>
          <w:i/>
          <w:iCs/>
          <w:lang w:val="es-US"/>
        </w:rPr>
        <w:t xml:space="preserve"> por ejemplo, comida, ropa, alojamiento, gastos de educación, etc., salvo que el juez emita una orden que se lo permita expresamente.</w:t>
      </w:r>
      <w:r w:rsidR="0023656C">
        <w:rPr>
          <w:rFonts w:ascii="Times New Roman" w:hAnsi="Times New Roman"/>
          <w:i/>
          <w:iCs/>
          <w:lang w:val="es-US"/>
        </w:rPr>
        <w:t>)</w:t>
      </w:r>
    </w:p>
    <w:p w14:paraId="2ED3E6FB" w14:textId="080A4CC4" w:rsidR="000F0F2D" w:rsidRPr="0023656C" w:rsidRDefault="004362EF" w:rsidP="00EB3043">
      <w:pPr>
        <w:numPr>
          <w:ilvl w:val="0"/>
          <w:numId w:val="1"/>
        </w:numPr>
        <w:tabs>
          <w:tab w:val="clear" w:pos="720"/>
          <w:tab w:val="num" w:pos="360"/>
        </w:tabs>
        <w:spacing w:before="240" w:after="120" w:line="276" w:lineRule="auto"/>
        <w:ind w:left="360"/>
        <w:jc w:val="both"/>
        <w:rPr>
          <w:rFonts w:ascii="Times New Roman" w:hAnsi="Times New Roman"/>
          <w:b/>
          <w:bCs/>
          <w:strike/>
          <w:szCs w:val="24"/>
          <w:lang w:val="es-US"/>
        </w:rPr>
      </w:pPr>
      <w:r w:rsidRPr="00745E21">
        <w:rPr>
          <w:rFonts w:ascii="Times New Roman" w:hAnsi="Times New Roman"/>
          <w:b/>
          <w:bCs/>
          <w:szCs w:val="24"/>
        </w:rPr>
        <w:t>Certified Copy of Letters</w:t>
      </w:r>
      <w:r w:rsidR="001F1FC7" w:rsidRPr="00745E21">
        <w:rPr>
          <w:rFonts w:ascii="Times New Roman" w:hAnsi="Times New Roman"/>
          <w:b/>
          <w:bCs/>
          <w:szCs w:val="24"/>
        </w:rPr>
        <w:t xml:space="preserve"> of Appointment</w:t>
      </w:r>
      <w:r w:rsidRPr="00745E21">
        <w:rPr>
          <w:rFonts w:ascii="Times New Roman" w:hAnsi="Times New Roman"/>
          <w:b/>
          <w:bCs/>
          <w:szCs w:val="24"/>
        </w:rPr>
        <w:t xml:space="preserve">.  </w:t>
      </w:r>
      <w:r w:rsidR="002E1D63" w:rsidRPr="00745E21">
        <w:rPr>
          <w:rFonts w:ascii="Times New Roman" w:hAnsi="Times New Roman"/>
          <w:b/>
          <w:bCs/>
          <w:szCs w:val="24"/>
        </w:rPr>
        <w:t>You will need to obtain a certified copy of the Letters of Appointment that the Clerk of the Superior Court will issue to you.  The certified copy is proof of your authority to act on behalf of the minor.  You may need to obtain additional (or updated) certified copies from time to time for delivery to, or inspection by, the people with whom you are dealing.</w:t>
      </w:r>
      <w:r w:rsidR="0023656C">
        <w:rPr>
          <w:rFonts w:ascii="Times New Roman" w:hAnsi="Times New Roman"/>
          <w:b/>
          <w:bCs/>
          <w:szCs w:val="24"/>
        </w:rPr>
        <w:t xml:space="preserve"> </w:t>
      </w:r>
      <w:r w:rsidR="0023656C">
        <w:rPr>
          <w:rFonts w:ascii="Times New Roman" w:hAnsi="Times New Roman"/>
          <w:i/>
          <w:iCs/>
          <w:szCs w:val="24"/>
        </w:rPr>
        <w:t>/ (</w:t>
      </w:r>
      <w:proofErr w:type="spellStart"/>
      <w:r w:rsidR="0023656C" w:rsidRPr="0023656C">
        <w:rPr>
          <w:rFonts w:ascii="Times New Roman" w:hAnsi="Times New Roman"/>
          <w:i/>
          <w:iCs/>
          <w:szCs w:val="24"/>
        </w:rPr>
        <w:t>Copias</w:t>
      </w:r>
      <w:proofErr w:type="spellEnd"/>
      <w:r w:rsidR="0023656C" w:rsidRPr="0023656C">
        <w:rPr>
          <w:rFonts w:ascii="Times New Roman" w:hAnsi="Times New Roman"/>
          <w:i/>
          <w:iCs/>
          <w:szCs w:val="24"/>
        </w:rPr>
        <w:t xml:space="preserve"> </w:t>
      </w:r>
      <w:proofErr w:type="spellStart"/>
      <w:r w:rsidR="0023656C" w:rsidRPr="0023656C">
        <w:rPr>
          <w:rFonts w:ascii="Times New Roman" w:hAnsi="Times New Roman"/>
          <w:i/>
          <w:iCs/>
          <w:szCs w:val="24"/>
        </w:rPr>
        <w:t>certificadas</w:t>
      </w:r>
      <w:proofErr w:type="spellEnd"/>
      <w:r w:rsidR="0023656C" w:rsidRPr="0023656C">
        <w:rPr>
          <w:rFonts w:ascii="Times New Roman" w:hAnsi="Times New Roman"/>
          <w:i/>
          <w:iCs/>
          <w:szCs w:val="24"/>
        </w:rPr>
        <w:t xml:space="preserve"> de las cartas de nombramiento.</w:t>
      </w:r>
      <w:r w:rsidR="0023656C">
        <w:rPr>
          <w:rFonts w:ascii="Times New Roman" w:hAnsi="Times New Roman"/>
          <w:i/>
          <w:iCs/>
          <w:szCs w:val="24"/>
        </w:rPr>
        <w:t xml:space="preserve"> </w:t>
      </w:r>
      <w:r w:rsidR="0023656C" w:rsidRPr="0023656C">
        <w:rPr>
          <w:rFonts w:ascii="Times New Roman" w:hAnsi="Times New Roman"/>
          <w:i/>
          <w:iCs/>
          <w:szCs w:val="24"/>
          <w:lang w:val="es-US"/>
        </w:rPr>
        <w:t>Usted necesitará obtener una copia certificada de las cartas de nombramiento que la secretaría del tribunal superior le emitirá. La copia certificada es comprobante de su facultad de actuar en nombre del menor. Es posible que de vez en cuando usted necesite obtener copias certificadas adicionales (o actualizadas) para entregarlas a las personas con las que usted trata o permitir que éstas las inspeccionen.</w:t>
      </w:r>
      <w:r w:rsidR="0023656C">
        <w:rPr>
          <w:rFonts w:ascii="Times New Roman" w:hAnsi="Times New Roman"/>
          <w:i/>
          <w:iCs/>
          <w:szCs w:val="24"/>
          <w:lang w:val="es-US"/>
        </w:rPr>
        <w:t>)</w:t>
      </w:r>
    </w:p>
    <w:p w14:paraId="48DE8CFD" w14:textId="156E5504" w:rsidR="00964152" w:rsidRPr="0023656C" w:rsidRDefault="00AF0A70" w:rsidP="00EB3043">
      <w:pPr>
        <w:numPr>
          <w:ilvl w:val="0"/>
          <w:numId w:val="1"/>
        </w:numPr>
        <w:tabs>
          <w:tab w:val="clear" w:pos="720"/>
          <w:tab w:val="num" w:pos="360"/>
        </w:tabs>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Titling of Accounts.  </w:t>
      </w:r>
      <w:r w:rsidR="003B449B" w:rsidRPr="00745E21">
        <w:rPr>
          <w:rFonts w:ascii="Times New Roman" w:hAnsi="Times New Roman"/>
          <w:b/>
          <w:bCs/>
          <w:szCs w:val="24"/>
        </w:rPr>
        <w:t xml:space="preserve">Any financial account that belongs to the minor should be </w:t>
      </w:r>
      <w:r w:rsidR="00280A1A" w:rsidRPr="00745E21">
        <w:rPr>
          <w:rFonts w:ascii="Times New Roman" w:hAnsi="Times New Roman"/>
          <w:b/>
          <w:bCs/>
          <w:szCs w:val="24"/>
        </w:rPr>
        <w:t>titled “</w:t>
      </w:r>
      <w:r w:rsidR="003B151A" w:rsidRPr="00745E21">
        <w:rPr>
          <w:rFonts w:ascii="Times New Roman" w:hAnsi="Times New Roman"/>
          <w:b/>
          <w:bCs/>
          <w:szCs w:val="24"/>
        </w:rPr>
        <w:t>The Estate of</w:t>
      </w:r>
      <w:r w:rsidR="002B757C" w:rsidRPr="00745E21">
        <w:rPr>
          <w:rFonts w:ascii="Times New Roman" w:hAnsi="Times New Roman"/>
          <w:b/>
          <w:bCs/>
          <w:szCs w:val="24"/>
        </w:rPr>
        <w:t xml:space="preserve"> </w:t>
      </w:r>
      <w:r w:rsidR="00BB358F" w:rsidRPr="00745E21">
        <w:rPr>
          <w:rFonts w:ascii="Times New Roman" w:hAnsi="Times New Roman"/>
          <w:b/>
          <w:bCs/>
          <w:szCs w:val="24"/>
        </w:rPr>
        <w:t>(the minor</w:t>
      </w:r>
      <w:r w:rsidR="00BE5742" w:rsidRPr="00745E21">
        <w:rPr>
          <w:rFonts w:ascii="Times New Roman" w:hAnsi="Times New Roman"/>
          <w:b/>
          <w:bCs/>
          <w:szCs w:val="24"/>
        </w:rPr>
        <w:t>’</w:t>
      </w:r>
      <w:r w:rsidR="00BB358F" w:rsidRPr="00745E21">
        <w:rPr>
          <w:rFonts w:ascii="Times New Roman" w:hAnsi="Times New Roman"/>
          <w:b/>
          <w:bCs/>
          <w:szCs w:val="24"/>
        </w:rPr>
        <w:t>s name)</w:t>
      </w:r>
      <w:r w:rsidR="00383958" w:rsidRPr="00745E21">
        <w:rPr>
          <w:rFonts w:ascii="Times New Roman" w:hAnsi="Times New Roman"/>
          <w:b/>
          <w:bCs/>
          <w:szCs w:val="24"/>
        </w:rPr>
        <w:t>,</w:t>
      </w:r>
      <w:r w:rsidR="00BD2D8B" w:rsidRPr="00745E21">
        <w:rPr>
          <w:rFonts w:ascii="Times New Roman" w:hAnsi="Times New Roman"/>
          <w:b/>
          <w:bCs/>
          <w:szCs w:val="24"/>
        </w:rPr>
        <w:t xml:space="preserve"> </w:t>
      </w:r>
      <w:r w:rsidR="002B757C" w:rsidRPr="00745E21">
        <w:rPr>
          <w:rFonts w:ascii="Times New Roman" w:hAnsi="Times New Roman"/>
          <w:b/>
          <w:bCs/>
          <w:szCs w:val="24"/>
        </w:rPr>
        <w:t>M</w:t>
      </w:r>
      <w:r w:rsidR="003B151A" w:rsidRPr="00745E21">
        <w:rPr>
          <w:rFonts w:ascii="Times New Roman" w:hAnsi="Times New Roman"/>
          <w:b/>
          <w:bCs/>
          <w:szCs w:val="24"/>
        </w:rPr>
        <w:t>inor</w:t>
      </w:r>
      <w:r w:rsidR="00280A1A" w:rsidRPr="00745E21">
        <w:rPr>
          <w:rFonts w:ascii="Times New Roman" w:hAnsi="Times New Roman"/>
          <w:b/>
          <w:bCs/>
          <w:szCs w:val="24"/>
        </w:rPr>
        <w:t>”</w:t>
      </w:r>
      <w:r w:rsidR="00E54492" w:rsidRPr="00745E21">
        <w:rPr>
          <w:rFonts w:ascii="Times New Roman" w:hAnsi="Times New Roman"/>
          <w:b/>
          <w:bCs/>
          <w:szCs w:val="24"/>
        </w:rPr>
        <w:t xml:space="preserve"> by (your name), Conservator.</w:t>
      </w:r>
      <w:r w:rsidR="0023656C">
        <w:rPr>
          <w:rFonts w:ascii="Times New Roman" w:hAnsi="Times New Roman"/>
          <w:b/>
          <w:bCs/>
          <w:szCs w:val="24"/>
        </w:rPr>
        <w:t xml:space="preserve"> </w:t>
      </w:r>
      <w:r w:rsidR="0023656C">
        <w:rPr>
          <w:rFonts w:ascii="Times New Roman" w:hAnsi="Times New Roman"/>
          <w:i/>
          <w:iCs/>
          <w:szCs w:val="24"/>
        </w:rPr>
        <w:t>/ (</w:t>
      </w:r>
      <w:proofErr w:type="spellStart"/>
      <w:r w:rsidR="0023656C" w:rsidRPr="0023656C">
        <w:rPr>
          <w:rFonts w:ascii="Times New Roman" w:hAnsi="Times New Roman"/>
          <w:i/>
          <w:iCs/>
          <w:szCs w:val="24"/>
        </w:rPr>
        <w:t>Títulos</w:t>
      </w:r>
      <w:proofErr w:type="spellEnd"/>
      <w:r w:rsidR="0023656C" w:rsidRPr="0023656C">
        <w:rPr>
          <w:rFonts w:ascii="Times New Roman" w:hAnsi="Times New Roman"/>
          <w:i/>
          <w:iCs/>
          <w:szCs w:val="24"/>
        </w:rPr>
        <w:t xml:space="preserve"> de </w:t>
      </w:r>
      <w:proofErr w:type="spellStart"/>
      <w:r w:rsidR="0023656C" w:rsidRPr="0023656C">
        <w:rPr>
          <w:rFonts w:ascii="Times New Roman" w:hAnsi="Times New Roman"/>
          <w:i/>
          <w:iCs/>
          <w:szCs w:val="24"/>
        </w:rPr>
        <w:t>cuentas</w:t>
      </w:r>
      <w:proofErr w:type="spellEnd"/>
      <w:r w:rsidR="0023656C" w:rsidRPr="0023656C">
        <w:rPr>
          <w:rFonts w:ascii="Times New Roman" w:hAnsi="Times New Roman"/>
          <w:i/>
          <w:iCs/>
          <w:szCs w:val="24"/>
        </w:rPr>
        <w:t xml:space="preserve"> </w:t>
      </w:r>
      <w:proofErr w:type="spellStart"/>
      <w:r w:rsidR="0023656C" w:rsidRPr="0023656C">
        <w:rPr>
          <w:rFonts w:ascii="Times New Roman" w:hAnsi="Times New Roman"/>
          <w:i/>
          <w:iCs/>
          <w:szCs w:val="24"/>
        </w:rPr>
        <w:t>bancarias</w:t>
      </w:r>
      <w:proofErr w:type="spellEnd"/>
      <w:r w:rsidR="0023656C" w:rsidRPr="0023656C">
        <w:rPr>
          <w:rFonts w:ascii="Times New Roman" w:hAnsi="Times New Roman"/>
          <w:i/>
          <w:iCs/>
          <w:szCs w:val="24"/>
        </w:rPr>
        <w:t xml:space="preserve">.  </w:t>
      </w:r>
      <w:r w:rsidR="0023656C" w:rsidRPr="0023656C">
        <w:rPr>
          <w:rFonts w:ascii="Times New Roman" w:hAnsi="Times New Roman"/>
          <w:i/>
          <w:iCs/>
          <w:szCs w:val="24"/>
          <w:lang w:val="es-US"/>
        </w:rPr>
        <w:t>Cualquier cuenta que pertenezca al menor debe tener el título de “</w:t>
      </w:r>
      <w:proofErr w:type="spellStart"/>
      <w:r w:rsidR="0023656C" w:rsidRPr="0023656C">
        <w:rPr>
          <w:rFonts w:ascii="Times New Roman" w:hAnsi="Times New Roman"/>
          <w:i/>
          <w:iCs/>
          <w:szCs w:val="24"/>
          <w:lang w:val="es-US"/>
        </w:rPr>
        <w:t>The</w:t>
      </w:r>
      <w:proofErr w:type="spellEnd"/>
      <w:r w:rsidR="0023656C" w:rsidRPr="0023656C">
        <w:rPr>
          <w:rFonts w:ascii="Times New Roman" w:hAnsi="Times New Roman"/>
          <w:i/>
          <w:iCs/>
          <w:szCs w:val="24"/>
          <w:lang w:val="es-US"/>
        </w:rPr>
        <w:t xml:space="preserve"> Estate of (nombre del menor), </w:t>
      </w:r>
      <w:proofErr w:type="spellStart"/>
      <w:r w:rsidR="0023656C" w:rsidRPr="0023656C">
        <w:rPr>
          <w:rFonts w:ascii="Times New Roman" w:hAnsi="Times New Roman"/>
          <w:i/>
          <w:iCs/>
          <w:szCs w:val="24"/>
          <w:lang w:val="es-US"/>
        </w:rPr>
        <w:t>Minor</w:t>
      </w:r>
      <w:proofErr w:type="spellEnd"/>
      <w:r w:rsidR="0023656C" w:rsidRPr="0023656C">
        <w:rPr>
          <w:rFonts w:ascii="Times New Roman" w:hAnsi="Times New Roman"/>
          <w:i/>
          <w:iCs/>
          <w:szCs w:val="24"/>
          <w:lang w:val="es-US"/>
        </w:rPr>
        <w:t xml:space="preserve">” </w:t>
      </w:r>
      <w:proofErr w:type="spellStart"/>
      <w:r w:rsidR="0023656C" w:rsidRPr="0023656C">
        <w:rPr>
          <w:rFonts w:ascii="Times New Roman" w:hAnsi="Times New Roman"/>
          <w:i/>
          <w:iCs/>
          <w:szCs w:val="24"/>
          <w:lang w:val="es-US"/>
        </w:rPr>
        <w:t>by</w:t>
      </w:r>
      <w:proofErr w:type="spellEnd"/>
      <w:r w:rsidR="0023656C" w:rsidRPr="0023656C">
        <w:rPr>
          <w:rFonts w:ascii="Times New Roman" w:hAnsi="Times New Roman"/>
          <w:i/>
          <w:iCs/>
          <w:szCs w:val="24"/>
          <w:lang w:val="es-US"/>
        </w:rPr>
        <w:t xml:space="preserve"> (nombre de usted), </w:t>
      </w:r>
      <w:proofErr w:type="spellStart"/>
      <w:r w:rsidR="0023656C" w:rsidRPr="0023656C">
        <w:rPr>
          <w:rFonts w:ascii="Times New Roman" w:hAnsi="Times New Roman"/>
          <w:i/>
          <w:iCs/>
          <w:szCs w:val="24"/>
          <w:lang w:val="es-US"/>
        </w:rPr>
        <w:t>Conservator</w:t>
      </w:r>
      <w:proofErr w:type="spellEnd"/>
      <w:r w:rsidR="0023656C" w:rsidRPr="0023656C">
        <w:rPr>
          <w:rFonts w:ascii="Times New Roman" w:hAnsi="Times New Roman"/>
          <w:i/>
          <w:iCs/>
          <w:szCs w:val="24"/>
          <w:lang w:val="es-US"/>
        </w:rPr>
        <w:t>”.</w:t>
      </w:r>
      <w:r w:rsidR="0023656C">
        <w:rPr>
          <w:rFonts w:ascii="Times New Roman" w:hAnsi="Times New Roman"/>
          <w:i/>
          <w:iCs/>
          <w:szCs w:val="24"/>
          <w:lang w:val="es-US"/>
        </w:rPr>
        <w:t>)</w:t>
      </w:r>
    </w:p>
    <w:p w14:paraId="386E758E" w14:textId="54941649" w:rsidR="0017217D" w:rsidRPr="0023656C" w:rsidRDefault="004362EF" w:rsidP="00EB3043">
      <w:pPr>
        <w:keepNext/>
        <w:widowControl/>
        <w:numPr>
          <w:ilvl w:val="0"/>
          <w:numId w:val="1"/>
        </w:numPr>
        <w:tabs>
          <w:tab w:val="clear" w:pos="720"/>
          <w:tab w:val="num" w:pos="360"/>
        </w:tabs>
        <w:spacing w:before="240" w:after="120" w:line="276" w:lineRule="auto"/>
        <w:ind w:left="360"/>
        <w:jc w:val="both"/>
        <w:rPr>
          <w:rFonts w:ascii="Times New Roman" w:hAnsi="Times New Roman"/>
          <w:b/>
          <w:bCs/>
          <w:lang w:val="es-US"/>
        </w:rPr>
      </w:pPr>
      <w:r w:rsidRPr="00745E21">
        <w:rPr>
          <w:rFonts w:ascii="Times New Roman" w:hAnsi="Times New Roman"/>
          <w:b/>
          <w:bCs/>
          <w:szCs w:val="24"/>
        </w:rPr>
        <w:t xml:space="preserve">Restricted Assets.  </w:t>
      </w:r>
      <w:r w:rsidR="00B76D37" w:rsidRPr="00745E21">
        <w:rPr>
          <w:rFonts w:ascii="Times New Roman" w:hAnsi="Times New Roman"/>
          <w:b/>
          <w:bCs/>
          <w:szCs w:val="24"/>
        </w:rPr>
        <w:t xml:space="preserve">If the court has entered an order restricting an account, you must file Form 10, Proof of Restricted Account from Financial Institution, within 30 days after the court’s order, or as otherwise ordered by the court.  Form 10 must be signed by an authorized representative of the financial institution.  Ariz. R. Prob. P. 36(b)(2).  </w:t>
      </w:r>
      <w:r w:rsidR="00431164" w:rsidRPr="00745E21">
        <w:rPr>
          <w:rFonts w:ascii="Times New Roman" w:hAnsi="Times New Roman"/>
          <w:b/>
          <w:bCs/>
        </w:rPr>
        <w:t>Y</w:t>
      </w:r>
      <w:r w:rsidR="00280A1A" w:rsidRPr="00745E21">
        <w:rPr>
          <w:rFonts w:ascii="Times New Roman" w:hAnsi="Times New Roman"/>
          <w:b/>
          <w:bCs/>
        </w:rPr>
        <w:t xml:space="preserve">ou </w:t>
      </w:r>
      <w:r w:rsidR="002B757C" w:rsidRPr="00745E21">
        <w:rPr>
          <w:rFonts w:ascii="Times New Roman" w:hAnsi="Times New Roman"/>
          <w:b/>
          <w:bCs/>
        </w:rPr>
        <w:t xml:space="preserve">may not </w:t>
      </w:r>
      <w:r w:rsidR="00280A1A" w:rsidRPr="00745E21">
        <w:rPr>
          <w:rFonts w:ascii="Times New Roman" w:hAnsi="Times New Roman"/>
          <w:b/>
          <w:bCs/>
        </w:rPr>
        <w:t>withdraw funds</w:t>
      </w:r>
      <w:r w:rsidR="00FA3A68" w:rsidRPr="00745E21">
        <w:rPr>
          <w:rFonts w:ascii="Times New Roman" w:hAnsi="Times New Roman"/>
          <w:b/>
          <w:bCs/>
        </w:rPr>
        <w:t xml:space="preserve"> (principal or interest)</w:t>
      </w:r>
      <w:r w:rsidR="00280A1A" w:rsidRPr="00745E21">
        <w:rPr>
          <w:rFonts w:ascii="Times New Roman" w:hAnsi="Times New Roman"/>
          <w:b/>
          <w:bCs/>
        </w:rPr>
        <w:t xml:space="preserve"> from the </w:t>
      </w:r>
      <w:r w:rsidR="003378CB" w:rsidRPr="00745E21">
        <w:rPr>
          <w:rFonts w:ascii="Times New Roman" w:hAnsi="Times New Roman"/>
          <w:b/>
          <w:bCs/>
        </w:rPr>
        <w:t xml:space="preserve">restricted </w:t>
      </w:r>
      <w:r w:rsidR="00280A1A" w:rsidRPr="00745E21">
        <w:rPr>
          <w:rFonts w:ascii="Times New Roman" w:hAnsi="Times New Roman"/>
          <w:b/>
          <w:bCs/>
        </w:rPr>
        <w:t xml:space="preserve">account without a </w:t>
      </w:r>
      <w:r w:rsidR="00A67FAA" w:rsidRPr="00745E21">
        <w:rPr>
          <w:rFonts w:ascii="Times New Roman" w:hAnsi="Times New Roman"/>
          <w:b/>
          <w:bCs/>
        </w:rPr>
        <w:t>court order</w:t>
      </w:r>
      <w:r w:rsidR="00280A1A" w:rsidRPr="00745E21">
        <w:rPr>
          <w:rFonts w:ascii="Times New Roman" w:hAnsi="Times New Roman"/>
          <w:b/>
          <w:bCs/>
        </w:rPr>
        <w:t xml:space="preserve">.  If the </w:t>
      </w:r>
      <w:r w:rsidR="003378CB" w:rsidRPr="00745E21">
        <w:rPr>
          <w:rFonts w:ascii="Times New Roman" w:hAnsi="Times New Roman"/>
          <w:b/>
          <w:bCs/>
        </w:rPr>
        <w:t>financial institution</w:t>
      </w:r>
      <w:r w:rsidR="00280A1A" w:rsidRPr="00745E21">
        <w:rPr>
          <w:rFonts w:ascii="Times New Roman" w:hAnsi="Times New Roman"/>
          <w:b/>
          <w:bCs/>
        </w:rPr>
        <w:t xml:space="preserve"> allows you to withdraw the funds without a </w:t>
      </w:r>
      <w:r w:rsidR="00A67FAA" w:rsidRPr="00745E21">
        <w:rPr>
          <w:rFonts w:ascii="Times New Roman" w:hAnsi="Times New Roman"/>
          <w:b/>
          <w:bCs/>
        </w:rPr>
        <w:t>court order</w:t>
      </w:r>
      <w:r w:rsidR="3C8500E1" w:rsidRPr="00745E21">
        <w:rPr>
          <w:rFonts w:ascii="Times New Roman" w:hAnsi="Times New Roman"/>
          <w:b/>
          <w:bCs/>
        </w:rPr>
        <w:t>,</w:t>
      </w:r>
      <w:r w:rsidR="00A67FAA" w:rsidRPr="00745E21">
        <w:rPr>
          <w:rFonts w:ascii="Times New Roman" w:hAnsi="Times New Roman"/>
          <w:b/>
          <w:bCs/>
        </w:rPr>
        <w:t xml:space="preserve"> </w:t>
      </w:r>
      <w:r w:rsidR="00441F46" w:rsidRPr="00745E21">
        <w:rPr>
          <w:rFonts w:ascii="Times New Roman" w:hAnsi="Times New Roman"/>
          <w:b/>
          <w:bCs/>
        </w:rPr>
        <w:t>you</w:t>
      </w:r>
      <w:r w:rsidR="00280A1A" w:rsidRPr="00745E21">
        <w:rPr>
          <w:rFonts w:ascii="Times New Roman" w:hAnsi="Times New Roman"/>
          <w:b/>
          <w:bCs/>
        </w:rPr>
        <w:t xml:space="preserve"> </w:t>
      </w:r>
      <w:r w:rsidR="000C1E5B" w:rsidRPr="00745E21">
        <w:rPr>
          <w:rFonts w:ascii="Times New Roman" w:hAnsi="Times New Roman"/>
          <w:b/>
          <w:bCs/>
        </w:rPr>
        <w:t xml:space="preserve">may </w:t>
      </w:r>
      <w:r w:rsidR="00280A1A" w:rsidRPr="00745E21">
        <w:rPr>
          <w:rFonts w:ascii="Times New Roman" w:hAnsi="Times New Roman"/>
          <w:b/>
          <w:bCs/>
        </w:rPr>
        <w:t xml:space="preserve">be personally liable for </w:t>
      </w:r>
      <w:r w:rsidR="000C1E5B" w:rsidRPr="00745E21">
        <w:rPr>
          <w:rFonts w:ascii="Times New Roman" w:hAnsi="Times New Roman"/>
          <w:b/>
          <w:bCs/>
        </w:rPr>
        <w:t xml:space="preserve">the funds </w:t>
      </w:r>
      <w:r w:rsidR="00383958" w:rsidRPr="00745E21">
        <w:rPr>
          <w:rFonts w:ascii="Times New Roman" w:hAnsi="Times New Roman"/>
          <w:b/>
          <w:bCs/>
        </w:rPr>
        <w:t xml:space="preserve">withdrawn from the account.  </w:t>
      </w:r>
      <w:r w:rsidR="00CE5935" w:rsidRPr="00745E21">
        <w:rPr>
          <w:rFonts w:ascii="Times New Roman" w:hAnsi="Times New Roman"/>
          <w:b/>
          <w:bCs/>
        </w:rPr>
        <w:t xml:space="preserve">The court </w:t>
      </w:r>
      <w:r w:rsidR="00E53B0F" w:rsidRPr="00745E21">
        <w:rPr>
          <w:rFonts w:ascii="Times New Roman" w:hAnsi="Times New Roman"/>
          <w:b/>
          <w:bCs/>
        </w:rPr>
        <w:t xml:space="preserve">may </w:t>
      </w:r>
      <w:r w:rsidR="00CE5935" w:rsidRPr="00745E21">
        <w:rPr>
          <w:rFonts w:ascii="Times New Roman" w:hAnsi="Times New Roman"/>
          <w:b/>
          <w:bCs/>
        </w:rPr>
        <w:t xml:space="preserve">also </w:t>
      </w:r>
      <w:r w:rsidR="00383958" w:rsidRPr="00745E21">
        <w:rPr>
          <w:rFonts w:ascii="Times New Roman" w:hAnsi="Times New Roman"/>
          <w:b/>
          <w:bCs/>
        </w:rPr>
        <w:t>remove</w:t>
      </w:r>
      <w:r w:rsidR="00CE5935" w:rsidRPr="00745E21">
        <w:rPr>
          <w:rFonts w:ascii="Times New Roman" w:hAnsi="Times New Roman"/>
          <w:b/>
          <w:bCs/>
        </w:rPr>
        <w:t xml:space="preserve"> you</w:t>
      </w:r>
      <w:r w:rsidR="00383958" w:rsidRPr="00745E21">
        <w:rPr>
          <w:rFonts w:ascii="Times New Roman" w:hAnsi="Times New Roman"/>
          <w:b/>
          <w:bCs/>
        </w:rPr>
        <w:t xml:space="preserve"> as conservator, f</w:t>
      </w:r>
      <w:r w:rsidR="00CE5935" w:rsidRPr="00745E21">
        <w:rPr>
          <w:rFonts w:ascii="Times New Roman" w:hAnsi="Times New Roman"/>
          <w:b/>
          <w:bCs/>
        </w:rPr>
        <w:t>i</w:t>
      </w:r>
      <w:r w:rsidR="00383958" w:rsidRPr="00745E21">
        <w:rPr>
          <w:rFonts w:ascii="Times New Roman" w:hAnsi="Times New Roman"/>
          <w:b/>
          <w:bCs/>
        </w:rPr>
        <w:t xml:space="preserve">nd </w:t>
      </w:r>
      <w:r w:rsidR="00CE5935" w:rsidRPr="00745E21">
        <w:rPr>
          <w:rFonts w:ascii="Times New Roman" w:hAnsi="Times New Roman"/>
          <w:b/>
          <w:bCs/>
        </w:rPr>
        <w:t xml:space="preserve">you </w:t>
      </w:r>
      <w:r w:rsidR="00383958" w:rsidRPr="00745E21">
        <w:rPr>
          <w:rFonts w:ascii="Times New Roman" w:hAnsi="Times New Roman"/>
          <w:b/>
          <w:bCs/>
        </w:rPr>
        <w:t xml:space="preserve">in contempt of </w:t>
      </w:r>
      <w:r w:rsidR="00A67FAA" w:rsidRPr="00745E21">
        <w:rPr>
          <w:rFonts w:ascii="Times New Roman" w:hAnsi="Times New Roman"/>
          <w:b/>
          <w:bCs/>
        </w:rPr>
        <w:t>court</w:t>
      </w:r>
      <w:r w:rsidR="559D4495" w:rsidRPr="00745E21">
        <w:rPr>
          <w:rFonts w:ascii="Times New Roman" w:hAnsi="Times New Roman"/>
          <w:b/>
          <w:bCs/>
        </w:rPr>
        <w:t>,</w:t>
      </w:r>
      <w:r w:rsidR="00A67FAA" w:rsidRPr="00745E21">
        <w:rPr>
          <w:rFonts w:ascii="Times New Roman" w:hAnsi="Times New Roman"/>
          <w:b/>
          <w:bCs/>
        </w:rPr>
        <w:t xml:space="preserve"> </w:t>
      </w:r>
      <w:r w:rsidR="00383958" w:rsidRPr="00745E21">
        <w:rPr>
          <w:rFonts w:ascii="Times New Roman" w:hAnsi="Times New Roman"/>
          <w:b/>
          <w:bCs/>
        </w:rPr>
        <w:t>and sanction</w:t>
      </w:r>
      <w:r w:rsidR="00CE5935" w:rsidRPr="00745E21">
        <w:rPr>
          <w:rFonts w:ascii="Times New Roman" w:hAnsi="Times New Roman"/>
          <w:b/>
          <w:bCs/>
        </w:rPr>
        <w:t xml:space="preserve"> you</w:t>
      </w:r>
      <w:r w:rsidR="00A67FAA" w:rsidRPr="00745E21">
        <w:rPr>
          <w:rFonts w:ascii="Times New Roman" w:hAnsi="Times New Roman"/>
          <w:b/>
          <w:bCs/>
        </w:rPr>
        <w:t xml:space="preserve"> </w:t>
      </w:r>
      <w:r w:rsidR="00383958" w:rsidRPr="00745E21">
        <w:rPr>
          <w:rFonts w:ascii="Times New Roman" w:hAnsi="Times New Roman"/>
          <w:b/>
          <w:bCs/>
        </w:rPr>
        <w:t xml:space="preserve">for your failure to follow the </w:t>
      </w:r>
      <w:r w:rsidR="00A67FAA" w:rsidRPr="00745E21">
        <w:rPr>
          <w:rFonts w:ascii="Times New Roman" w:hAnsi="Times New Roman"/>
          <w:b/>
          <w:bCs/>
        </w:rPr>
        <w:t>court order</w:t>
      </w:r>
      <w:r w:rsidR="00383958" w:rsidRPr="00745E21">
        <w:rPr>
          <w:rFonts w:ascii="Times New Roman" w:hAnsi="Times New Roman"/>
          <w:b/>
          <w:bCs/>
        </w:rPr>
        <w:t>.</w:t>
      </w:r>
      <w:r w:rsidR="0023656C">
        <w:rPr>
          <w:rFonts w:ascii="Times New Roman" w:hAnsi="Times New Roman"/>
          <w:b/>
          <w:bCs/>
        </w:rPr>
        <w:t xml:space="preserve"> </w:t>
      </w:r>
      <w:r w:rsidR="0023656C">
        <w:rPr>
          <w:rFonts w:ascii="Times New Roman" w:hAnsi="Times New Roman"/>
          <w:i/>
          <w:iCs/>
        </w:rPr>
        <w:t>/ (</w:t>
      </w:r>
      <w:proofErr w:type="spellStart"/>
      <w:r w:rsidR="0023656C" w:rsidRPr="0023656C">
        <w:rPr>
          <w:rFonts w:ascii="Times New Roman" w:hAnsi="Times New Roman"/>
          <w:i/>
          <w:iCs/>
        </w:rPr>
        <w:t>Bienes</w:t>
      </w:r>
      <w:proofErr w:type="spellEnd"/>
      <w:r w:rsidR="0023656C" w:rsidRPr="0023656C">
        <w:rPr>
          <w:rFonts w:ascii="Times New Roman" w:hAnsi="Times New Roman"/>
          <w:i/>
          <w:iCs/>
        </w:rPr>
        <w:t xml:space="preserve"> </w:t>
      </w:r>
      <w:proofErr w:type="spellStart"/>
      <w:r w:rsidR="0023656C" w:rsidRPr="0023656C">
        <w:rPr>
          <w:rFonts w:ascii="Times New Roman" w:hAnsi="Times New Roman"/>
          <w:i/>
          <w:iCs/>
        </w:rPr>
        <w:t>restringidos</w:t>
      </w:r>
      <w:proofErr w:type="spellEnd"/>
      <w:r w:rsidR="0023656C" w:rsidRPr="0023656C">
        <w:rPr>
          <w:rFonts w:ascii="Times New Roman" w:hAnsi="Times New Roman"/>
          <w:i/>
          <w:iCs/>
        </w:rPr>
        <w:t xml:space="preserve">. </w:t>
      </w:r>
      <w:r w:rsidR="0023656C" w:rsidRPr="0023656C">
        <w:rPr>
          <w:rFonts w:ascii="Times New Roman" w:hAnsi="Times New Roman"/>
          <w:i/>
          <w:iCs/>
          <w:lang w:val="es-US"/>
        </w:rPr>
        <w:t>Si el juez ha emitido una orden que restringe una cuenta, usted deberá presentar el formulario 10, Comprobante de cuenta restringida expedida por una institución financiera dentro de un plazo de 30 días después de la emisión de la orden judicial o según lo haya ordenado el juez.  Un apoderado de la institución financiera debe firmar dicho formulario. Ver la regla 36(b)(2) del Reglamento de procedimiento en derecho sucesorio de Arizona. Usted no podrá retirar fondos (capital o intereses) de la cuenta restringida sin una orden judicial. Si la institución financiera le permite retirar fondos sin una orden judicial, usted podría ser responsable personalmente de recuperar los fondos retirados de la cuenta.  El tribunal también podría revocar su nombramiento como curador, le podría declarar en desacato del tribunal y sancionarlo por no haber acatado la orden judicial.</w:t>
      </w:r>
      <w:r w:rsidR="0023656C" w:rsidRPr="0023656C">
        <w:rPr>
          <w:rFonts w:ascii="Times New Roman" w:hAnsi="Times New Roman"/>
          <w:i/>
          <w:iCs/>
          <w:lang w:val="es-US"/>
        </w:rPr>
        <w:t>)</w:t>
      </w:r>
    </w:p>
    <w:p w14:paraId="0016FE3C" w14:textId="085D6B29" w:rsidR="00964152" w:rsidRPr="0023656C" w:rsidRDefault="00AF62C6" w:rsidP="00EB3043">
      <w:pPr>
        <w:numPr>
          <w:ilvl w:val="0"/>
          <w:numId w:val="1"/>
        </w:numPr>
        <w:tabs>
          <w:tab w:val="clear" w:pos="720"/>
          <w:tab w:val="num" w:pos="360"/>
        </w:tabs>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Compliance with Probate Rule 45.  </w:t>
      </w:r>
      <w:r w:rsidR="00E36642" w:rsidRPr="00745E21">
        <w:rPr>
          <w:rFonts w:ascii="Times New Roman" w:hAnsi="Times New Roman"/>
          <w:b/>
          <w:bCs/>
          <w:szCs w:val="24"/>
        </w:rPr>
        <w:t>If</w:t>
      </w:r>
      <w:r w:rsidR="00170DB6" w:rsidRPr="00745E21">
        <w:rPr>
          <w:rFonts w:ascii="Times New Roman" w:hAnsi="Times New Roman"/>
          <w:b/>
          <w:bCs/>
          <w:szCs w:val="24"/>
        </w:rPr>
        <w:t xml:space="preserve"> the court has </w:t>
      </w:r>
      <w:r w:rsidRPr="00745E21">
        <w:rPr>
          <w:rFonts w:ascii="Times New Roman" w:hAnsi="Times New Roman"/>
          <w:b/>
          <w:bCs/>
          <w:szCs w:val="24"/>
        </w:rPr>
        <w:t xml:space="preserve">not </w:t>
      </w:r>
      <w:r w:rsidR="00CC1B56" w:rsidRPr="00745E21">
        <w:rPr>
          <w:rFonts w:ascii="Times New Roman" w:hAnsi="Times New Roman"/>
          <w:b/>
          <w:bCs/>
          <w:szCs w:val="24"/>
        </w:rPr>
        <w:t>waived these requirements</w:t>
      </w:r>
      <w:r w:rsidR="00170DB6" w:rsidRPr="00745E21">
        <w:rPr>
          <w:rFonts w:ascii="Times New Roman" w:hAnsi="Times New Roman"/>
          <w:b/>
          <w:bCs/>
          <w:szCs w:val="24"/>
        </w:rPr>
        <w:t xml:space="preserve">, you will need to comply with A.R.S. </w:t>
      </w:r>
      <w:r w:rsidR="00FA4D8F" w:rsidRPr="00745E21">
        <w:rPr>
          <w:rFonts w:ascii="Times New Roman" w:hAnsi="Times New Roman"/>
          <w:b/>
          <w:bCs/>
          <w:szCs w:val="24"/>
        </w:rPr>
        <w:t>§§ 14-5418 and 14-5419 and Rule 45</w:t>
      </w:r>
      <w:r w:rsidR="00343041" w:rsidRPr="00745E21">
        <w:rPr>
          <w:rFonts w:ascii="Times New Roman" w:hAnsi="Times New Roman"/>
          <w:b/>
          <w:bCs/>
          <w:szCs w:val="24"/>
        </w:rPr>
        <w:t xml:space="preserve"> of the</w:t>
      </w:r>
      <w:r w:rsidR="00FA4D8F" w:rsidRPr="00745E21">
        <w:rPr>
          <w:rFonts w:ascii="Times New Roman" w:hAnsi="Times New Roman"/>
          <w:b/>
          <w:bCs/>
          <w:szCs w:val="24"/>
        </w:rPr>
        <w:t xml:space="preserve"> Arizona Rules of Probate Procedure regarding the filing of an inventory</w:t>
      </w:r>
      <w:r w:rsidR="00542303" w:rsidRPr="00745E21">
        <w:rPr>
          <w:rFonts w:ascii="Times New Roman" w:hAnsi="Times New Roman"/>
          <w:b/>
          <w:bCs/>
          <w:szCs w:val="24"/>
        </w:rPr>
        <w:t>, a consumer credit report, accounts, and budget</w:t>
      </w:r>
      <w:r w:rsidR="009E1A16" w:rsidRPr="00745E21">
        <w:rPr>
          <w:rFonts w:ascii="Times New Roman" w:hAnsi="Times New Roman"/>
          <w:b/>
          <w:bCs/>
          <w:szCs w:val="24"/>
        </w:rPr>
        <w:t>s</w:t>
      </w:r>
      <w:r w:rsidR="00542303" w:rsidRPr="00745E21">
        <w:rPr>
          <w:rFonts w:ascii="Times New Roman" w:hAnsi="Times New Roman"/>
          <w:b/>
          <w:bCs/>
          <w:szCs w:val="24"/>
        </w:rPr>
        <w:t>.</w:t>
      </w:r>
      <w:r w:rsidR="0023656C">
        <w:rPr>
          <w:rFonts w:ascii="Times New Roman" w:hAnsi="Times New Roman"/>
          <w:b/>
          <w:bCs/>
          <w:szCs w:val="24"/>
        </w:rPr>
        <w:t xml:space="preserve"> </w:t>
      </w:r>
      <w:r w:rsidR="0023656C" w:rsidRPr="0023656C">
        <w:rPr>
          <w:rFonts w:ascii="Times New Roman" w:hAnsi="Times New Roman"/>
          <w:i/>
          <w:iCs/>
          <w:szCs w:val="24"/>
          <w:lang w:val="es-US"/>
        </w:rPr>
        <w:t>(</w:t>
      </w:r>
      <w:r w:rsidR="0023656C" w:rsidRPr="0023656C">
        <w:rPr>
          <w:rFonts w:ascii="Times New Roman" w:hAnsi="Times New Roman"/>
          <w:i/>
          <w:iCs/>
          <w:szCs w:val="24"/>
          <w:lang w:val="es-US"/>
        </w:rPr>
        <w:t>Cumplimiento de la regla 45 en derecho sucesorio. Salvo que el tribunal no exija los siguientes requisitos, usted necesitará cumplir las secciones 14-5418 y 14-5419 de A.R.S. y la regla 45 del Reglamento de procedimiento en derecho sucesorio de Arizona tocantes a la presentación de un inventario, un informe de historial crediticio del consumidor, contabilidad y presupuestos.</w:t>
      </w:r>
      <w:r w:rsidR="0023656C">
        <w:rPr>
          <w:rFonts w:ascii="Times New Roman" w:hAnsi="Times New Roman"/>
          <w:i/>
          <w:iCs/>
          <w:szCs w:val="24"/>
          <w:lang w:val="es-US"/>
        </w:rPr>
        <w:t>)</w:t>
      </w:r>
    </w:p>
    <w:p w14:paraId="62C657A2" w14:textId="3D9B0E68" w:rsidR="005251E2" w:rsidRPr="0023656C" w:rsidRDefault="008516AD" w:rsidP="00EB3043">
      <w:pPr>
        <w:numPr>
          <w:ilvl w:val="0"/>
          <w:numId w:val="1"/>
        </w:numPr>
        <w:tabs>
          <w:tab w:val="clear" w:pos="720"/>
          <w:tab w:val="num" w:pos="360"/>
        </w:tabs>
        <w:spacing w:before="240" w:after="120" w:line="276" w:lineRule="auto"/>
        <w:ind w:left="360"/>
        <w:jc w:val="both"/>
        <w:rPr>
          <w:rFonts w:ascii="Times New Roman" w:hAnsi="Times New Roman"/>
          <w:b/>
          <w:bCs/>
          <w:lang w:val="es-US"/>
        </w:rPr>
      </w:pPr>
      <w:r w:rsidRPr="00745E21">
        <w:rPr>
          <w:rFonts w:ascii="Times New Roman" w:hAnsi="Times New Roman"/>
          <w:b/>
          <w:bCs/>
          <w:color w:val="000000" w:themeColor="text1"/>
        </w:rPr>
        <w:t xml:space="preserve">Termination of the Conservatorship.  </w:t>
      </w:r>
      <w:r w:rsidR="00032E50" w:rsidRPr="00745E21">
        <w:rPr>
          <w:rFonts w:ascii="Times New Roman" w:hAnsi="Times New Roman"/>
          <w:b/>
          <w:bCs/>
          <w:color w:val="000000" w:themeColor="text1"/>
        </w:rPr>
        <w:t xml:space="preserve">The conservatorship terminates only </w:t>
      </w:r>
      <w:r w:rsidR="00A67FAA" w:rsidRPr="00745E21">
        <w:rPr>
          <w:rFonts w:ascii="Times New Roman" w:hAnsi="Times New Roman"/>
          <w:b/>
          <w:bCs/>
          <w:color w:val="000000" w:themeColor="text1"/>
        </w:rPr>
        <w:t>when the court enters an</w:t>
      </w:r>
      <w:r w:rsidR="002862EE" w:rsidRPr="00745E21">
        <w:rPr>
          <w:rFonts w:ascii="Times New Roman" w:hAnsi="Times New Roman"/>
          <w:b/>
          <w:bCs/>
        </w:rPr>
        <w:t xml:space="preserve"> </w:t>
      </w:r>
      <w:r w:rsidR="00A67FAA" w:rsidRPr="00745E21">
        <w:rPr>
          <w:rFonts w:ascii="Times New Roman" w:hAnsi="Times New Roman"/>
          <w:b/>
          <w:bCs/>
        </w:rPr>
        <w:t>o</w:t>
      </w:r>
      <w:r w:rsidR="002862EE" w:rsidRPr="00745E21">
        <w:rPr>
          <w:rFonts w:ascii="Times New Roman" w:hAnsi="Times New Roman"/>
          <w:b/>
          <w:bCs/>
        </w:rPr>
        <w:t>rder</w:t>
      </w:r>
      <w:r w:rsidR="002862EE" w:rsidRPr="00745E21">
        <w:rPr>
          <w:rFonts w:ascii="Times New Roman" w:hAnsi="Times New Roman"/>
          <w:b/>
          <w:bCs/>
          <w:color w:val="000000" w:themeColor="text1"/>
        </w:rPr>
        <w:t xml:space="preserve"> </w:t>
      </w:r>
      <w:r w:rsidR="00032E50" w:rsidRPr="00745E21">
        <w:rPr>
          <w:rFonts w:ascii="Times New Roman" w:hAnsi="Times New Roman"/>
          <w:b/>
          <w:bCs/>
          <w:color w:val="000000" w:themeColor="text1"/>
        </w:rPr>
        <w:t xml:space="preserve">terminating the conservatorship. </w:t>
      </w:r>
      <w:r w:rsidR="00854E28" w:rsidRPr="00745E21">
        <w:rPr>
          <w:rFonts w:ascii="Times New Roman" w:hAnsi="Times New Roman"/>
          <w:b/>
          <w:bCs/>
          <w:color w:val="000000" w:themeColor="text1"/>
        </w:rPr>
        <w:t xml:space="preserve"> </w:t>
      </w:r>
      <w:r w:rsidR="00A67FAA" w:rsidRPr="00745E21">
        <w:rPr>
          <w:rFonts w:ascii="Times New Roman" w:hAnsi="Times New Roman"/>
          <w:b/>
          <w:bCs/>
          <w:color w:val="000000" w:themeColor="text1"/>
        </w:rPr>
        <w:t xml:space="preserve">Before the </w:t>
      </w:r>
      <w:r w:rsidR="00A67FAA" w:rsidRPr="00745E21">
        <w:rPr>
          <w:rFonts w:ascii="Times New Roman" w:hAnsi="Times New Roman"/>
          <w:b/>
          <w:bCs/>
        </w:rPr>
        <w:t>court</w:t>
      </w:r>
      <w:r w:rsidR="00A67FAA" w:rsidRPr="00745E21">
        <w:rPr>
          <w:rFonts w:ascii="Times New Roman" w:hAnsi="Times New Roman"/>
          <w:b/>
          <w:bCs/>
          <w:color w:val="000000" w:themeColor="text1"/>
        </w:rPr>
        <w:t xml:space="preserve"> can </w:t>
      </w:r>
      <w:r w:rsidR="00032E50" w:rsidRPr="00745E21">
        <w:rPr>
          <w:rFonts w:ascii="Times New Roman" w:hAnsi="Times New Roman"/>
          <w:b/>
          <w:bCs/>
          <w:color w:val="000000" w:themeColor="text1"/>
        </w:rPr>
        <w:t xml:space="preserve">enter such an </w:t>
      </w:r>
      <w:r w:rsidR="00A67FAA" w:rsidRPr="00745E21">
        <w:rPr>
          <w:rFonts w:ascii="Times New Roman" w:hAnsi="Times New Roman"/>
          <w:b/>
          <w:bCs/>
          <w:color w:val="000000" w:themeColor="text1"/>
        </w:rPr>
        <w:t xml:space="preserve">order, </w:t>
      </w:r>
      <w:r w:rsidR="00032E50" w:rsidRPr="00745E21">
        <w:rPr>
          <w:rFonts w:ascii="Times New Roman" w:hAnsi="Times New Roman"/>
          <w:b/>
          <w:bCs/>
          <w:color w:val="000000" w:themeColor="text1"/>
        </w:rPr>
        <w:t xml:space="preserve">you, the </w:t>
      </w:r>
      <w:r w:rsidR="000F0F2D" w:rsidRPr="00745E21">
        <w:rPr>
          <w:rFonts w:ascii="Times New Roman" w:hAnsi="Times New Roman"/>
          <w:b/>
          <w:bCs/>
          <w:color w:val="000000" w:themeColor="text1"/>
        </w:rPr>
        <w:t>minor</w:t>
      </w:r>
      <w:r w:rsidR="00032E50" w:rsidRPr="00745E21">
        <w:rPr>
          <w:rFonts w:ascii="Times New Roman" w:hAnsi="Times New Roman"/>
          <w:b/>
          <w:bCs/>
          <w:color w:val="000000" w:themeColor="text1"/>
        </w:rPr>
        <w:t xml:space="preserve">, or another interested person </w:t>
      </w:r>
      <w:r w:rsidR="00A67FAA" w:rsidRPr="00745E21">
        <w:rPr>
          <w:rFonts w:ascii="Times New Roman" w:hAnsi="Times New Roman"/>
          <w:b/>
          <w:bCs/>
          <w:color w:val="000000" w:themeColor="text1"/>
        </w:rPr>
        <w:t xml:space="preserve">must </w:t>
      </w:r>
      <w:r w:rsidR="00032E50" w:rsidRPr="00745E21">
        <w:rPr>
          <w:rFonts w:ascii="Times New Roman" w:hAnsi="Times New Roman"/>
          <w:b/>
          <w:bCs/>
          <w:color w:val="000000" w:themeColor="text1"/>
        </w:rPr>
        <w:t xml:space="preserve">file a petition </w:t>
      </w:r>
      <w:r w:rsidR="00343041" w:rsidRPr="00745E21">
        <w:rPr>
          <w:rFonts w:ascii="Times New Roman" w:hAnsi="Times New Roman"/>
          <w:b/>
          <w:bCs/>
          <w:color w:val="000000" w:themeColor="text1"/>
        </w:rPr>
        <w:t>asking</w:t>
      </w:r>
      <w:r w:rsidR="00032E50" w:rsidRPr="00745E21">
        <w:rPr>
          <w:rFonts w:ascii="Times New Roman" w:hAnsi="Times New Roman"/>
          <w:b/>
          <w:bCs/>
          <w:color w:val="000000" w:themeColor="text1"/>
        </w:rPr>
        <w:t xml:space="preserve"> the </w:t>
      </w:r>
      <w:r w:rsidR="00793A12" w:rsidRPr="00745E21">
        <w:rPr>
          <w:rFonts w:ascii="Times New Roman" w:hAnsi="Times New Roman"/>
          <w:b/>
          <w:bCs/>
          <w:color w:val="000000" w:themeColor="text1"/>
        </w:rPr>
        <w:t xml:space="preserve">court to terminate the </w:t>
      </w:r>
      <w:r w:rsidR="00032E50" w:rsidRPr="00745E21">
        <w:rPr>
          <w:rFonts w:ascii="Times New Roman" w:hAnsi="Times New Roman"/>
          <w:b/>
          <w:bCs/>
          <w:color w:val="000000" w:themeColor="text1"/>
        </w:rPr>
        <w:t>conservatorship</w:t>
      </w:r>
      <w:r w:rsidR="00790377" w:rsidRPr="00745E21">
        <w:rPr>
          <w:rFonts w:ascii="Times New Roman" w:hAnsi="Times New Roman"/>
          <w:b/>
          <w:bCs/>
          <w:color w:val="000000" w:themeColor="text1"/>
        </w:rPr>
        <w:t xml:space="preserve"> and to allow the conservatorship property to be disbursed to the former minor</w:t>
      </w:r>
      <w:r w:rsidR="00032E50" w:rsidRPr="00745E21">
        <w:rPr>
          <w:rFonts w:ascii="Times New Roman" w:hAnsi="Times New Roman"/>
          <w:b/>
          <w:bCs/>
          <w:color w:val="000000" w:themeColor="text1"/>
        </w:rPr>
        <w:t xml:space="preserve">. </w:t>
      </w:r>
      <w:r w:rsidR="004B703A" w:rsidRPr="00745E21">
        <w:rPr>
          <w:rFonts w:ascii="Times New Roman" w:hAnsi="Times New Roman"/>
          <w:b/>
          <w:bCs/>
          <w:color w:val="000000" w:themeColor="text1"/>
        </w:rPr>
        <w:t xml:space="preserve"> </w:t>
      </w:r>
      <w:r w:rsidR="00773D95" w:rsidRPr="00745E21">
        <w:rPr>
          <w:rFonts w:ascii="Times New Roman" w:hAnsi="Times New Roman"/>
          <w:b/>
          <w:bCs/>
          <w:color w:val="000000" w:themeColor="text1"/>
        </w:rPr>
        <w:t xml:space="preserve">The petition should be filed </w:t>
      </w:r>
      <w:r w:rsidR="00C92BC4" w:rsidRPr="00745E21">
        <w:rPr>
          <w:rFonts w:ascii="Times New Roman" w:hAnsi="Times New Roman"/>
          <w:b/>
          <w:bCs/>
          <w:color w:val="000000" w:themeColor="text1"/>
        </w:rPr>
        <w:t xml:space="preserve">when </w:t>
      </w:r>
      <w:r w:rsidR="00773D95" w:rsidRPr="00745E21">
        <w:rPr>
          <w:rFonts w:ascii="Times New Roman" w:hAnsi="Times New Roman"/>
          <w:b/>
          <w:bCs/>
          <w:color w:val="000000" w:themeColor="text1"/>
        </w:rPr>
        <w:t xml:space="preserve">the minor </w:t>
      </w:r>
      <w:r w:rsidR="00C92BC4" w:rsidRPr="00745E21">
        <w:rPr>
          <w:rFonts w:ascii="Times New Roman" w:hAnsi="Times New Roman"/>
          <w:b/>
          <w:bCs/>
          <w:color w:val="000000" w:themeColor="text1"/>
        </w:rPr>
        <w:t xml:space="preserve">turns </w:t>
      </w:r>
      <w:r w:rsidR="00773D95" w:rsidRPr="00745E21">
        <w:rPr>
          <w:rFonts w:ascii="Times New Roman" w:hAnsi="Times New Roman"/>
          <w:b/>
          <w:bCs/>
          <w:color w:val="000000" w:themeColor="text1"/>
        </w:rPr>
        <w:t>18</w:t>
      </w:r>
      <w:r w:rsidR="00C92BC4" w:rsidRPr="00745E21">
        <w:rPr>
          <w:rFonts w:ascii="Times New Roman" w:hAnsi="Times New Roman"/>
          <w:b/>
          <w:bCs/>
          <w:color w:val="000000" w:themeColor="text1"/>
        </w:rPr>
        <w:t>,</w:t>
      </w:r>
      <w:r w:rsidR="00773D95" w:rsidRPr="00745E21">
        <w:rPr>
          <w:rFonts w:ascii="Times New Roman" w:hAnsi="Times New Roman"/>
          <w:b/>
          <w:bCs/>
          <w:color w:val="000000" w:themeColor="text1"/>
        </w:rPr>
        <w:t xml:space="preserve"> after the </w:t>
      </w:r>
      <w:r w:rsidR="00793A12" w:rsidRPr="00745E21">
        <w:rPr>
          <w:rFonts w:ascii="Times New Roman" w:hAnsi="Times New Roman"/>
          <w:b/>
          <w:bCs/>
          <w:color w:val="000000" w:themeColor="text1"/>
        </w:rPr>
        <w:t xml:space="preserve">funds in the </w:t>
      </w:r>
      <w:r w:rsidR="00773D95" w:rsidRPr="00745E21">
        <w:rPr>
          <w:rFonts w:ascii="Times New Roman" w:hAnsi="Times New Roman"/>
          <w:b/>
          <w:bCs/>
          <w:color w:val="000000" w:themeColor="text1"/>
        </w:rPr>
        <w:t>conservatorship estate ha</w:t>
      </w:r>
      <w:r w:rsidR="004203D4" w:rsidRPr="00745E21">
        <w:rPr>
          <w:rFonts w:ascii="Times New Roman" w:hAnsi="Times New Roman"/>
          <w:b/>
          <w:bCs/>
          <w:color w:val="000000" w:themeColor="text1"/>
        </w:rPr>
        <w:t>ve</w:t>
      </w:r>
      <w:r w:rsidR="00773D95" w:rsidRPr="00745E21">
        <w:rPr>
          <w:rFonts w:ascii="Times New Roman" w:hAnsi="Times New Roman"/>
          <w:b/>
          <w:bCs/>
          <w:color w:val="000000" w:themeColor="text1"/>
        </w:rPr>
        <w:t xml:space="preserve"> been </w:t>
      </w:r>
      <w:r w:rsidR="00793A12" w:rsidRPr="00745E21">
        <w:rPr>
          <w:rFonts w:ascii="Times New Roman" w:hAnsi="Times New Roman"/>
          <w:b/>
          <w:bCs/>
          <w:color w:val="000000" w:themeColor="text1"/>
        </w:rPr>
        <w:t>depleted</w:t>
      </w:r>
      <w:r w:rsidR="00773D95" w:rsidRPr="00745E21">
        <w:rPr>
          <w:rFonts w:ascii="Times New Roman" w:hAnsi="Times New Roman"/>
          <w:b/>
          <w:bCs/>
          <w:color w:val="000000" w:themeColor="text1"/>
        </w:rPr>
        <w:t>, or</w:t>
      </w:r>
      <w:r w:rsidR="00DC1CD6" w:rsidRPr="00745E21">
        <w:rPr>
          <w:rFonts w:ascii="Times New Roman" w:hAnsi="Times New Roman"/>
          <w:b/>
          <w:bCs/>
          <w:color w:val="000000" w:themeColor="text1"/>
        </w:rPr>
        <w:t xml:space="preserve"> </w:t>
      </w:r>
      <w:r w:rsidR="00295999" w:rsidRPr="00745E21">
        <w:rPr>
          <w:rFonts w:ascii="Times New Roman" w:hAnsi="Times New Roman"/>
          <w:b/>
          <w:bCs/>
          <w:color w:val="000000" w:themeColor="text1"/>
        </w:rPr>
        <w:t xml:space="preserve">the </w:t>
      </w:r>
      <w:r w:rsidR="00DC1CD6" w:rsidRPr="00745E21">
        <w:rPr>
          <w:rFonts w:ascii="Times New Roman" w:hAnsi="Times New Roman"/>
          <w:b/>
          <w:bCs/>
          <w:color w:val="000000" w:themeColor="text1"/>
        </w:rPr>
        <w:t>minor’s death</w:t>
      </w:r>
      <w:r w:rsidR="00773D95" w:rsidRPr="00745E21">
        <w:rPr>
          <w:rFonts w:ascii="Times New Roman" w:hAnsi="Times New Roman"/>
          <w:b/>
          <w:bCs/>
          <w:color w:val="000000" w:themeColor="text1"/>
        </w:rPr>
        <w:t xml:space="preserve">, whichever occurs first.  </w:t>
      </w:r>
      <w:r w:rsidR="00897CF0" w:rsidRPr="00745E21">
        <w:rPr>
          <w:rFonts w:ascii="Times New Roman" w:hAnsi="Times New Roman"/>
          <w:b/>
          <w:bCs/>
          <w:color w:val="000000" w:themeColor="text1"/>
        </w:rPr>
        <w:t xml:space="preserve">You </w:t>
      </w:r>
      <w:r w:rsidR="00DF0252" w:rsidRPr="00745E21">
        <w:rPr>
          <w:rFonts w:ascii="Times New Roman" w:hAnsi="Times New Roman"/>
          <w:b/>
          <w:bCs/>
          <w:color w:val="000000" w:themeColor="text1"/>
        </w:rPr>
        <w:t xml:space="preserve">may </w:t>
      </w:r>
      <w:r w:rsidR="00032E50" w:rsidRPr="00745E21">
        <w:rPr>
          <w:rFonts w:ascii="Times New Roman" w:hAnsi="Times New Roman"/>
          <w:b/>
          <w:bCs/>
          <w:color w:val="000000" w:themeColor="text1"/>
        </w:rPr>
        <w:t xml:space="preserve">need to file a final account with the </w:t>
      </w:r>
      <w:r w:rsidR="00FA3A68" w:rsidRPr="00745E21">
        <w:rPr>
          <w:rFonts w:ascii="Times New Roman" w:hAnsi="Times New Roman"/>
          <w:b/>
          <w:bCs/>
          <w:color w:val="000000" w:themeColor="text1"/>
        </w:rPr>
        <w:t xml:space="preserve">court </w:t>
      </w:r>
      <w:r w:rsidR="00032E50" w:rsidRPr="00745E21">
        <w:rPr>
          <w:rFonts w:ascii="Times New Roman" w:hAnsi="Times New Roman"/>
          <w:b/>
          <w:bCs/>
          <w:color w:val="000000" w:themeColor="text1"/>
        </w:rPr>
        <w:t xml:space="preserve">before you can be discharged of liability in connection with the conservatorship and before </w:t>
      </w:r>
      <w:r w:rsidR="000C09E2" w:rsidRPr="00745E21">
        <w:rPr>
          <w:rFonts w:ascii="Times New Roman" w:hAnsi="Times New Roman"/>
          <w:b/>
          <w:bCs/>
          <w:color w:val="000000" w:themeColor="text1"/>
        </w:rPr>
        <w:t xml:space="preserve">any </w:t>
      </w:r>
      <w:r w:rsidR="00032E50" w:rsidRPr="00745E21">
        <w:rPr>
          <w:rFonts w:ascii="Times New Roman" w:hAnsi="Times New Roman"/>
          <w:b/>
          <w:bCs/>
          <w:color w:val="000000" w:themeColor="text1"/>
        </w:rPr>
        <w:t>bond is exonerated</w:t>
      </w:r>
      <w:r w:rsidR="00B4185E" w:rsidRPr="00745E21">
        <w:rPr>
          <w:rFonts w:ascii="Times New Roman" w:hAnsi="Times New Roman"/>
          <w:b/>
          <w:bCs/>
          <w:color w:val="000000" w:themeColor="text1"/>
        </w:rPr>
        <w:t>.</w:t>
      </w:r>
      <w:r w:rsidR="0023656C">
        <w:rPr>
          <w:rFonts w:ascii="Times New Roman" w:hAnsi="Times New Roman"/>
          <w:b/>
          <w:bCs/>
          <w:color w:val="000000" w:themeColor="text1"/>
        </w:rPr>
        <w:t xml:space="preserve"> </w:t>
      </w:r>
      <w:r w:rsidR="0023656C">
        <w:rPr>
          <w:rFonts w:ascii="Times New Roman" w:hAnsi="Times New Roman"/>
          <w:i/>
          <w:iCs/>
          <w:color w:val="000000" w:themeColor="text1"/>
        </w:rPr>
        <w:t>/ (</w:t>
      </w:r>
      <w:proofErr w:type="spellStart"/>
      <w:r w:rsidR="0023656C" w:rsidRPr="0023656C">
        <w:rPr>
          <w:rFonts w:ascii="Times New Roman" w:hAnsi="Times New Roman"/>
          <w:i/>
          <w:iCs/>
          <w:color w:val="000000" w:themeColor="text1"/>
        </w:rPr>
        <w:t>Conclusión</w:t>
      </w:r>
      <w:proofErr w:type="spellEnd"/>
      <w:r w:rsidR="0023656C" w:rsidRPr="0023656C">
        <w:rPr>
          <w:rFonts w:ascii="Times New Roman" w:hAnsi="Times New Roman"/>
          <w:i/>
          <w:iCs/>
          <w:color w:val="000000" w:themeColor="text1"/>
        </w:rPr>
        <w:t xml:space="preserve"> de la </w:t>
      </w:r>
      <w:proofErr w:type="spellStart"/>
      <w:r w:rsidR="0023656C" w:rsidRPr="0023656C">
        <w:rPr>
          <w:rFonts w:ascii="Times New Roman" w:hAnsi="Times New Roman"/>
          <w:i/>
          <w:iCs/>
          <w:color w:val="000000" w:themeColor="text1"/>
        </w:rPr>
        <w:t>curatela</w:t>
      </w:r>
      <w:proofErr w:type="spellEnd"/>
      <w:r w:rsidR="0023656C" w:rsidRPr="0023656C">
        <w:rPr>
          <w:rFonts w:ascii="Times New Roman" w:hAnsi="Times New Roman"/>
          <w:i/>
          <w:iCs/>
          <w:color w:val="000000" w:themeColor="text1"/>
        </w:rPr>
        <w:t xml:space="preserve">. </w:t>
      </w:r>
      <w:r w:rsidR="0023656C" w:rsidRPr="0023656C">
        <w:rPr>
          <w:rFonts w:ascii="Times New Roman" w:hAnsi="Times New Roman"/>
          <w:i/>
          <w:iCs/>
          <w:color w:val="000000" w:themeColor="text1"/>
          <w:lang w:val="es-US"/>
        </w:rPr>
        <w:t xml:space="preserve">La curatela concluye solamente cuando se asiente una orden judicial de conclusión de la curatela. Antes de que el juez pueda dictar tal orden, usted, el menor u otra persona interesada debe presentar un pedimento solicitando al tribunal que concluya la curatela y que permita que los bienes de </w:t>
      </w:r>
      <w:proofErr w:type="gramStart"/>
      <w:r w:rsidR="0023656C" w:rsidRPr="0023656C">
        <w:rPr>
          <w:rFonts w:ascii="Times New Roman" w:hAnsi="Times New Roman"/>
          <w:i/>
          <w:iCs/>
          <w:color w:val="000000" w:themeColor="text1"/>
          <w:lang w:val="es-US"/>
        </w:rPr>
        <w:t>la misma</w:t>
      </w:r>
      <w:proofErr w:type="gramEnd"/>
      <w:r w:rsidR="0023656C" w:rsidRPr="0023656C">
        <w:rPr>
          <w:rFonts w:ascii="Times New Roman" w:hAnsi="Times New Roman"/>
          <w:i/>
          <w:iCs/>
          <w:color w:val="000000" w:themeColor="text1"/>
          <w:lang w:val="es-US"/>
        </w:rPr>
        <w:t xml:space="preserve"> se entreguen al ex menor.  Se deberá presentar el pedimento cuando el menor cumpla 18 años, después de que los fondos del patrimonio de la curatela se hayan acabado o cuando fallezca el menor, lo que suceda primero.  Es posible que usted tenga que presentar el balance final ante el juzgado antes de poder ser liberado de su responsabilidad relacionada con la curatela y antes de antes de que se dispense su obligación de depositar una fianza, si corresponde.</w:t>
      </w:r>
      <w:r w:rsidR="0023656C">
        <w:rPr>
          <w:rFonts w:ascii="Times New Roman" w:hAnsi="Times New Roman"/>
          <w:i/>
          <w:iCs/>
          <w:color w:val="000000" w:themeColor="text1"/>
          <w:lang w:val="es-US"/>
        </w:rPr>
        <w:t>)</w:t>
      </w:r>
    </w:p>
    <w:p w14:paraId="6E7447DF" w14:textId="2A39B464" w:rsidR="00A3436B" w:rsidRPr="0023656C" w:rsidRDefault="00701FAE" w:rsidP="00CF03CD">
      <w:pPr>
        <w:keepNext/>
        <w:keepLines/>
        <w:widowControl/>
        <w:numPr>
          <w:ilvl w:val="0"/>
          <w:numId w:val="1"/>
        </w:numPr>
        <w:tabs>
          <w:tab w:val="clear" w:pos="720"/>
          <w:tab w:val="num" w:pos="360"/>
        </w:tabs>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Change of Your Contact Information.  </w:t>
      </w:r>
      <w:r w:rsidR="00383958" w:rsidRPr="00745E21">
        <w:rPr>
          <w:rFonts w:ascii="Times New Roman" w:hAnsi="Times New Roman"/>
          <w:b/>
          <w:bCs/>
          <w:szCs w:val="24"/>
        </w:rPr>
        <w:t>If you</w:t>
      </w:r>
      <w:r w:rsidR="008670AB" w:rsidRPr="00745E21">
        <w:rPr>
          <w:rFonts w:ascii="Times New Roman" w:hAnsi="Times New Roman"/>
          <w:b/>
          <w:bCs/>
          <w:szCs w:val="24"/>
        </w:rPr>
        <w:t xml:space="preserve">r contact information changes during your appointment, you must file Form 13, Notice of Change of Fiduciary’s Contact Information, within 10 days after such a change occurs.  </w:t>
      </w:r>
      <w:proofErr w:type="spellStart"/>
      <w:r w:rsidR="008670AB" w:rsidRPr="0023656C">
        <w:rPr>
          <w:rFonts w:ascii="Times New Roman" w:hAnsi="Times New Roman"/>
          <w:b/>
          <w:bCs/>
          <w:szCs w:val="24"/>
          <w:lang w:val="es-US"/>
        </w:rPr>
        <w:t>Ariz</w:t>
      </w:r>
      <w:proofErr w:type="spellEnd"/>
      <w:r w:rsidR="008670AB" w:rsidRPr="0023656C">
        <w:rPr>
          <w:rFonts w:ascii="Times New Roman" w:hAnsi="Times New Roman"/>
          <w:b/>
          <w:bCs/>
          <w:szCs w:val="24"/>
          <w:lang w:val="es-US"/>
        </w:rPr>
        <w:t xml:space="preserve">. R. </w:t>
      </w:r>
      <w:proofErr w:type="spellStart"/>
      <w:r w:rsidR="008670AB" w:rsidRPr="0023656C">
        <w:rPr>
          <w:rFonts w:ascii="Times New Roman" w:hAnsi="Times New Roman"/>
          <w:b/>
          <w:bCs/>
          <w:szCs w:val="24"/>
          <w:lang w:val="es-US"/>
        </w:rPr>
        <w:t>Prob</w:t>
      </w:r>
      <w:proofErr w:type="spellEnd"/>
      <w:r w:rsidR="008670AB" w:rsidRPr="0023656C">
        <w:rPr>
          <w:rFonts w:ascii="Times New Roman" w:hAnsi="Times New Roman"/>
          <w:b/>
          <w:bCs/>
          <w:szCs w:val="24"/>
          <w:lang w:val="es-US"/>
        </w:rPr>
        <w:t>. P. 13(c)(1)(A).</w:t>
      </w:r>
      <w:r w:rsidR="0023656C" w:rsidRPr="0023656C">
        <w:rPr>
          <w:rFonts w:ascii="Times New Roman" w:hAnsi="Times New Roman"/>
          <w:b/>
          <w:bCs/>
          <w:szCs w:val="24"/>
          <w:lang w:val="es-US"/>
        </w:rPr>
        <w:t xml:space="preserve"> </w:t>
      </w:r>
      <w:r w:rsidR="0023656C" w:rsidRPr="0023656C">
        <w:rPr>
          <w:rFonts w:ascii="Times New Roman" w:hAnsi="Times New Roman"/>
          <w:i/>
          <w:iCs/>
          <w:szCs w:val="24"/>
          <w:lang w:val="es-US"/>
        </w:rPr>
        <w:t>/ (</w:t>
      </w:r>
      <w:r w:rsidR="0023656C" w:rsidRPr="0023656C">
        <w:rPr>
          <w:rFonts w:ascii="Times New Roman" w:hAnsi="Times New Roman"/>
          <w:i/>
          <w:iCs/>
          <w:szCs w:val="24"/>
          <w:lang w:val="es-US"/>
        </w:rPr>
        <w:t>Cambio de su información de contacto.  Si la información de contacto de usted cambia durante su nombramiento, deberá presentar el formulario 13, Aviso de cambio de información de contacto del fiduciario a más tardar 10 días hábiles después del dicho cambio. Ver la regla 13(c)(1)(A) del Reglamento de procedimiento en derecho sucesorio de Arizona.</w:t>
      </w:r>
      <w:r w:rsidR="0023656C">
        <w:rPr>
          <w:rFonts w:ascii="Times New Roman" w:hAnsi="Times New Roman"/>
          <w:i/>
          <w:iCs/>
          <w:szCs w:val="24"/>
          <w:lang w:val="es-US"/>
        </w:rPr>
        <w:t>)</w:t>
      </w:r>
    </w:p>
    <w:p w14:paraId="240E7993" w14:textId="27F5A002" w:rsidR="00F02D20" w:rsidRPr="0023656C" w:rsidRDefault="00706C80" w:rsidP="00EB3043">
      <w:pPr>
        <w:numPr>
          <w:ilvl w:val="0"/>
          <w:numId w:val="1"/>
        </w:numPr>
        <w:tabs>
          <w:tab w:val="clear" w:pos="720"/>
          <w:tab w:val="num" w:pos="360"/>
        </w:tabs>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Legal Advice.  </w:t>
      </w:r>
      <w:r w:rsidR="009A4B38" w:rsidRPr="00745E21">
        <w:rPr>
          <w:rFonts w:ascii="Times New Roman" w:hAnsi="Times New Roman"/>
          <w:b/>
          <w:bCs/>
          <w:szCs w:val="24"/>
        </w:rPr>
        <w:t>You are responsible for obtaining proper legal advice about your duties.  Failure to do so may result in personal financial liability for any losses.  If you have any questions about the meaning of this order or the duties that the court’s orders, statutes, and rules impose upon you by reason of your appointment as guardian and conservator, you should consult an attorney or petition the court for instructions.</w:t>
      </w:r>
      <w:r w:rsidR="0023656C">
        <w:rPr>
          <w:rFonts w:ascii="Times New Roman" w:hAnsi="Times New Roman"/>
          <w:b/>
          <w:bCs/>
          <w:szCs w:val="24"/>
        </w:rPr>
        <w:t xml:space="preserve"> </w:t>
      </w:r>
      <w:r w:rsidR="0023656C">
        <w:rPr>
          <w:rFonts w:ascii="Times New Roman" w:hAnsi="Times New Roman"/>
          <w:i/>
          <w:iCs/>
          <w:szCs w:val="24"/>
        </w:rPr>
        <w:t>/ (</w:t>
      </w:r>
      <w:proofErr w:type="spellStart"/>
      <w:r w:rsidR="0023656C" w:rsidRPr="0023656C">
        <w:rPr>
          <w:rFonts w:ascii="Times New Roman" w:hAnsi="Times New Roman"/>
          <w:i/>
          <w:iCs/>
          <w:szCs w:val="24"/>
        </w:rPr>
        <w:t>Asesoramiento</w:t>
      </w:r>
      <w:proofErr w:type="spellEnd"/>
      <w:r w:rsidR="0023656C" w:rsidRPr="0023656C">
        <w:rPr>
          <w:rFonts w:ascii="Times New Roman" w:hAnsi="Times New Roman"/>
          <w:i/>
          <w:iCs/>
          <w:szCs w:val="24"/>
        </w:rPr>
        <w:t xml:space="preserve"> </w:t>
      </w:r>
      <w:proofErr w:type="spellStart"/>
      <w:r w:rsidR="0023656C" w:rsidRPr="0023656C">
        <w:rPr>
          <w:rFonts w:ascii="Times New Roman" w:hAnsi="Times New Roman"/>
          <w:i/>
          <w:iCs/>
          <w:szCs w:val="24"/>
        </w:rPr>
        <w:t>jurídico</w:t>
      </w:r>
      <w:proofErr w:type="spellEnd"/>
      <w:r w:rsidR="0023656C" w:rsidRPr="0023656C">
        <w:rPr>
          <w:rFonts w:ascii="Times New Roman" w:hAnsi="Times New Roman"/>
          <w:i/>
          <w:iCs/>
          <w:szCs w:val="24"/>
        </w:rPr>
        <w:t xml:space="preserve">. </w:t>
      </w:r>
      <w:r w:rsidR="0023656C" w:rsidRPr="0023656C">
        <w:rPr>
          <w:rFonts w:ascii="Times New Roman" w:hAnsi="Times New Roman"/>
          <w:i/>
          <w:iCs/>
          <w:szCs w:val="24"/>
          <w:lang w:val="es-US"/>
        </w:rPr>
        <w:t>Usted tiene la responsabilidad de asesorarse jurídicamente sobre sus deberes y el hecho de no hacerlo podría resultar en que usted sea personalmente responsable de indemnizar por cualquier daño y perjuicio causado. Si usted tiene alguna pregunta sobre el significado de esta orden o las obligaciones que las órdenes judiciales, leyes y reglas le impongan por motivo de su nombramiento de tutor, usted debería consultar con un abogado o solicitar instrucciones al juzgado.</w:t>
      </w:r>
      <w:r w:rsidR="0023656C">
        <w:rPr>
          <w:rFonts w:ascii="Times New Roman" w:hAnsi="Times New Roman"/>
          <w:i/>
          <w:iCs/>
          <w:szCs w:val="24"/>
          <w:lang w:val="es-US"/>
        </w:rPr>
        <w:t>)</w:t>
      </w:r>
    </w:p>
    <w:p w14:paraId="67DE6112" w14:textId="2FC7C91B" w:rsidR="00897986" w:rsidRPr="0023656C" w:rsidRDefault="006346F8" w:rsidP="00EB3043">
      <w:pPr>
        <w:numPr>
          <w:ilvl w:val="0"/>
          <w:numId w:val="1"/>
        </w:numPr>
        <w:tabs>
          <w:tab w:val="clear" w:pos="720"/>
          <w:tab w:val="num" w:pos="360"/>
        </w:tabs>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Compensation for Services as Conservator.  </w:t>
      </w:r>
      <w:r w:rsidR="006A21CB" w:rsidRPr="00745E21">
        <w:rPr>
          <w:rFonts w:ascii="Times New Roman" w:hAnsi="Times New Roman"/>
          <w:b/>
          <w:bCs/>
          <w:szCs w:val="24"/>
        </w:rPr>
        <w:t xml:space="preserve">If you are a licensed fiduciary or are related by blood or marriage to the minor, you may be entitled to compensation for your services as conservator.  </w:t>
      </w:r>
      <w:r w:rsidR="006A21CB" w:rsidRPr="00745E21">
        <w:rPr>
          <w:rFonts w:ascii="Times New Roman" w:hAnsi="Times New Roman"/>
          <w:b/>
          <w:bCs/>
          <w:i/>
          <w:szCs w:val="24"/>
        </w:rPr>
        <w:t xml:space="preserve">See </w:t>
      </w:r>
      <w:r w:rsidR="006A21CB" w:rsidRPr="00745E21">
        <w:rPr>
          <w:rFonts w:ascii="Times New Roman" w:hAnsi="Times New Roman"/>
          <w:b/>
          <w:bCs/>
          <w:szCs w:val="24"/>
        </w:rPr>
        <w:t xml:space="preserve">A.R.S. §§ 14-5414(A) and 14-5651(K)(1).  If you wish to be compensated for your services, you should keep detailed records of the time you spend performing your duties.  The time records should include the date you perform each task, a description of the task, the amount of time you spent on the task, and the hourly rate you are charging for that task.  </w:t>
      </w:r>
      <w:r w:rsidR="006A21CB" w:rsidRPr="0023656C">
        <w:rPr>
          <w:rFonts w:ascii="Times New Roman" w:hAnsi="Times New Roman"/>
          <w:b/>
          <w:bCs/>
          <w:szCs w:val="24"/>
        </w:rPr>
        <w:t>Read Rule 33, Arizona Rules of Probate Procedure, and Arizona Code of Judicial Administration § 3-303 for more information about compensation for conservator services.</w:t>
      </w:r>
      <w:r w:rsidR="0023656C" w:rsidRPr="0023656C">
        <w:rPr>
          <w:rFonts w:ascii="Times New Roman" w:hAnsi="Times New Roman"/>
          <w:b/>
          <w:bCs/>
          <w:szCs w:val="24"/>
        </w:rPr>
        <w:t xml:space="preserve"> </w:t>
      </w:r>
      <w:r w:rsidR="0023656C" w:rsidRPr="0023656C">
        <w:rPr>
          <w:rFonts w:ascii="Times New Roman" w:hAnsi="Times New Roman"/>
          <w:i/>
          <w:iCs/>
          <w:szCs w:val="24"/>
        </w:rPr>
        <w:t>/ (</w:t>
      </w:r>
      <w:proofErr w:type="spellStart"/>
      <w:r w:rsidR="0023656C" w:rsidRPr="0023656C">
        <w:rPr>
          <w:rFonts w:ascii="Times New Roman" w:hAnsi="Times New Roman"/>
          <w:i/>
          <w:iCs/>
          <w:szCs w:val="24"/>
        </w:rPr>
        <w:t>Remuneración</w:t>
      </w:r>
      <w:proofErr w:type="spellEnd"/>
      <w:r w:rsidR="0023656C" w:rsidRPr="0023656C">
        <w:rPr>
          <w:rFonts w:ascii="Times New Roman" w:hAnsi="Times New Roman"/>
          <w:i/>
          <w:iCs/>
          <w:szCs w:val="24"/>
        </w:rPr>
        <w:t xml:space="preserve"> por los </w:t>
      </w:r>
      <w:proofErr w:type="spellStart"/>
      <w:r w:rsidR="0023656C" w:rsidRPr="0023656C">
        <w:rPr>
          <w:rFonts w:ascii="Times New Roman" w:hAnsi="Times New Roman"/>
          <w:i/>
          <w:iCs/>
          <w:szCs w:val="24"/>
        </w:rPr>
        <w:t>servicios</w:t>
      </w:r>
      <w:proofErr w:type="spellEnd"/>
      <w:r w:rsidR="0023656C" w:rsidRPr="0023656C">
        <w:rPr>
          <w:rFonts w:ascii="Times New Roman" w:hAnsi="Times New Roman"/>
          <w:i/>
          <w:iCs/>
          <w:szCs w:val="24"/>
        </w:rPr>
        <w:t xml:space="preserve"> de </w:t>
      </w:r>
      <w:proofErr w:type="spellStart"/>
      <w:r w:rsidR="0023656C" w:rsidRPr="0023656C">
        <w:rPr>
          <w:rFonts w:ascii="Times New Roman" w:hAnsi="Times New Roman"/>
          <w:i/>
          <w:iCs/>
          <w:szCs w:val="24"/>
        </w:rPr>
        <w:t>curador</w:t>
      </w:r>
      <w:proofErr w:type="spellEnd"/>
      <w:r w:rsidR="0023656C" w:rsidRPr="0023656C">
        <w:rPr>
          <w:rFonts w:ascii="Times New Roman" w:hAnsi="Times New Roman"/>
          <w:i/>
          <w:iCs/>
          <w:szCs w:val="24"/>
        </w:rPr>
        <w:t>.</w:t>
      </w:r>
      <w:r w:rsidR="0023656C" w:rsidRPr="0023656C">
        <w:rPr>
          <w:rFonts w:ascii="Times New Roman" w:hAnsi="Times New Roman"/>
          <w:i/>
          <w:iCs/>
          <w:szCs w:val="24"/>
        </w:rPr>
        <w:t xml:space="preserve"> </w:t>
      </w:r>
      <w:r w:rsidR="0023656C" w:rsidRPr="0023656C">
        <w:rPr>
          <w:rFonts w:ascii="Times New Roman" w:hAnsi="Times New Roman"/>
          <w:i/>
          <w:iCs/>
          <w:szCs w:val="24"/>
          <w:lang w:val="es-US"/>
        </w:rPr>
        <w:t>Si usted tiene una cédula fiduciaria o es pariente del difunto por consanguinidad o afinidad, es posible que usted tenga derecho a una remuneración por sus servicios como el curador del sujeto. Ver las secciones 14-5414(A) y 14-5641(K)(1) de A.R.S. Si usted desea ser remunerado por sus servicios como curador, debería llevar registros detallados con el tiempo que pasa desempeñando sus funciones. Los registros deberían incluir la fecha en la que realiza cada tarea, una descripción de ésta, cuánto tiempo pasa trabajando en llevarla a cabo y la tarifa por hora que cobra por dicha tarea. Para informarse sobre la remuneración por servicios de curador, diríjase a la regla 33 del Reglamento de procedimiento en derecho sucesorio de Arizona y la sección 3-303 del Código de administración judicial de Arizona.</w:t>
      </w:r>
      <w:r w:rsidR="0023656C" w:rsidRPr="0023656C">
        <w:rPr>
          <w:rFonts w:ascii="Times New Roman" w:hAnsi="Times New Roman"/>
          <w:i/>
          <w:iCs/>
          <w:szCs w:val="24"/>
          <w:lang w:val="es-US"/>
        </w:rPr>
        <w:t>)</w:t>
      </w:r>
    </w:p>
    <w:p w14:paraId="298F781A" w14:textId="26575DE0" w:rsidR="0018386F" w:rsidRPr="0023656C" w:rsidRDefault="006346F8" w:rsidP="00EB3043">
      <w:pPr>
        <w:numPr>
          <w:ilvl w:val="0"/>
          <w:numId w:val="1"/>
        </w:numPr>
        <w:tabs>
          <w:tab w:val="clear" w:pos="720"/>
          <w:tab w:val="num" w:pos="360"/>
        </w:tabs>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Mail </w:t>
      </w:r>
      <w:r w:rsidR="004818E1" w:rsidRPr="00745E21">
        <w:rPr>
          <w:rFonts w:ascii="Times New Roman" w:hAnsi="Times New Roman"/>
          <w:b/>
          <w:bCs/>
          <w:szCs w:val="24"/>
        </w:rPr>
        <w:t>Copy</w:t>
      </w:r>
      <w:r w:rsidRPr="00745E21">
        <w:rPr>
          <w:rFonts w:ascii="Times New Roman" w:hAnsi="Times New Roman"/>
          <w:b/>
          <w:bCs/>
          <w:szCs w:val="24"/>
        </w:rPr>
        <w:t xml:space="preserve"> of </w:t>
      </w:r>
      <w:r w:rsidR="001F1FC7" w:rsidRPr="00745E21">
        <w:rPr>
          <w:rFonts w:ascii="Times New Roman" w:hAnsi="Times New Roman"/>
          <w:b/>
          <w:bCs/>
          <w:szCs w:val="24"/>
        </w:rPr>
        <w:t>t</w:t>
      </w:r>
      <w:r w:rsidRPr="00745E21">
        <w:rPr>
          <w:rFonts w:ascii="Times New Roman" w:hAnsi="Times New Roman"/>
          <w:b/>
          <w:bCs/>
          <w:szCs w:val="24"/>
        </w:rPr>
        <w:t xml:space="preserve">his Order.  </w:t>
      </w:r>
      <w:r w:rsidR="00A17F3F" w:rsidRPr="00745E21">
        <w:rPr>
          <w:rFonts w:ascii="Times New Roman" w:hAnsi="Times New Roman"/>
          <w:b/>
          <w:bCs/>
          <w:szCs w:val="24"/>
        </w:rPr>
        <w:t xml:space="preserve">Within 10 court days </w:t>
      </w:r>
      <w:r w:rsidR="002C44C0" w:rsidRPr="00745E21">
        <w:rPr>
          <w:rFonts w:ascii="Times New Roman" w:hAnsi="Times New Roman"/>
          <w:b/>
          <w:bCs/>
          <w:szCs w:val="24"/>
        </w:rPr>
        <w:t>after the court issues</w:t>
      </w:r>
      <w:r w:rsidR="00DD35C7" w:rsidRPr="00745E21">
        <w:rPr>
          <w:rFonts w:ascii="Times New Roman" w:hAnsi="Times New Roman"/>
          <w:b/>
          <w:bCs/>
          <w:szCs w:val="24"/>
        </w:rPr>
        <w:t xml:space="preserve"> </w:t>
      </w:r>
      <w:r w:rsidR="00A17F3F" w:rsidRPr="00745E21">
        <w:rPr>
          <w:rFonts w:ascii="Times New Roman" w:hAnsi="Times New Roman"/>
          <w:b/>
          <w:bCs/>
          <w:szCs w:val="24"/>
        </w:rPr>
        <w:t xml:space="preserve">this Order to Conservator of a Minor, you must mail a copy of </w:t>
      </w:r>
      <w:r w:rsidR="000F3AE5" w:rsidRPr="00745E21">
        <w:rPr>
          <w:rFonts w:ascii="Times New Roman" w:hAnsi="Times New Roman"/>
          <w:b/>
          <w:bCs/>
          <w:szCs w:val="24"/>
        </w:rPr>
        <w:t xml:space="preserve">the </w:t>
      </w:r>
      <w:r w:rsidR="003471D9" w:rsidRPr="00745E21">
        <w:rPr>
          <w:rFonts w:ascii="Times New Roman" w:hAnsi="Times New Roman"/>
          <w:b/>
          <w:bCs/>
          <w:szCs w:val="24"/>
        </w:rPr>
        <w:t>O</w:t>
      </w:r>
      <w:r w:rsidR="000F3AE5" w:rsidRPr="00745E21">
        <w:rPr>
          <w:rFonts w:ascii="Times New Roman" w:hAnsi="Times New Roman"/>
          <w:b/>
          <w:bCs/>
          <w:szCs w:val="24"/>
        </w:rPr>
        <w:t>rder</w:t>
      </w:r>
      <w:r w:rsidR="00A17F3F" w:rsidRPr="00745E21">
        <w:rPr>
          <w:rFonts w:ascii="Times New Roman" w:hAnsi="Times New Roman"/>
          <w:b/>
          <w:bCs/>
          <w:szCs w:val="24"/>
        </w:rPr>
        <w:t xml:space="preserve"> to the following:</w:t>
      </w:r>
      <w:r w:rsidR="0023656C">
        <w:rPr>
          <w:rFonts w:ascii="Times New Roman" w:hAnsi="Times New Roman"/>
          <w:b/>
          <w:bCs/>
          <w:szCs w:val="24"/>
        </w:rPr>
        <w:t xml:space="preserve"> </w:t>
      </w:r>
      <w:r w:rsidR="0023656C">
        <w:rPr>
          <w:rFonts w:ascii="Times New Roman" w:hAnsi="Times New Roman"/>
          <w:i/>
          <w:iCs/>
          <w:szCs w:val="24"/>
        </w:rPr>
        <w:t>/ (</w:t>
      </w:r>
      <w:proofErr w:type="spellStart"/>
      <w:r w:rsidR="0023656C" w:rsidRPr="0023656C">
        <w:rPr>
          <w:rFonts w:ascii="Times New Roman" w:hAnsi="Times New Roman"/>
          <w:i/>
          <w:iCs/>
          <w:szCs w:val="24"/>
        </w:rPr>
        <w:t>Envíe</w:t>
      </w:r>
      <w:proofErr w:type="spellEnd"/>
      <w:r w:rsidR="0023656C" w:rsidRPr="0023656C">
        <w:rPr>
          <w:rFonts w:ascii="Times New Roman" w:hAnsi="Times New Roman"/>
          <w:i/>
          <w:iCs/>
          <w:szCs w:val="24"/>
        </w:rPr>
        <w:t xml:space="preserve"> por </w:t>
      </w:r>
      <w:proofErr w:type="spellStart"/>
      <w:r w:rsidR="0023656C" w:rsidRPr="0023656C">
        <w:rPr>
          <w:rFonts w:ascii="Times New Roman" w:hAnsi="Times New Roman"/>
          <w:i/>
          <w:iCs/>
          <w:szCs w:val="24"/>
        </w:rPr>
        <w:t>correo</w:t>
      </w:r>
      <w:proofErr w:type="spellEnd"/>
      <w:r w:rsidR="0023656C" w:rsidRPr="0023656C">
        <w:rPr>
          <w:rFonts w:ascii="Times New Roman" w:hAnsi="Times New Roman"/>
          <w:i/>
          <w:iCs/>
          <w:szCs w:val="24"/>
        </w:rPr>
        <w:t xml:space="preserve"> una </w:t>
      </w:r>
      <w:proofErr w:type="spellStart"/>
      <w:r w:rsidR="0023656C" w:rsidRPr="0023656C">
        <w:rPr>
          <w:rFonts w:ascii="Times New Roman" w:hAnsi="Times New Roman"/>
          <w:i/>
          <w:iCs/>
          <w:szCs w:val="24"/>
        </w:rPr>
        <w:t>copia</w:t>
      </w:r>
      <w:proofErr w:type="spellEnd"/>
      <w:r w:rsidR="0023656C" w:rsidRPr="0023656C">
        <w:rPr>
          <w:rFonts w:ascii="Times New Roman" w:hAnsi="Times New Roman"/>
          <w:i/>
          <w:iCs/>
          <w:szCs w:val="24"/>
        </w:rPr>
        <w:t xml:space="preserve"> de la </w:t>
      </w:r>
      <w:proofErr w:type="spellStart"/>
      <w:r w:rsidR="0023656C" w:rsidRPr="0023656C">
        <w:rPr>
          <w:rFonts w:ascii="Times New Roman" w:hAnsi="Times New Roman"/>
          <w:i/>
          <w:iCs/>
          <w:szCs w:val="24"/>
        </w:rPr>
        <w:t>presente</w:t>
      </w:r>
      <w:proofErr w:type="spellEnd"/>
      <w:r w:rsidR="0023656C" w:rsidRPr="0023656C">
        <w:rPr>
          <w:rFonts w:ascii="Times New Roman" w:hAnsi="Times New Roman"/>
          <w:i/>
          <w:iCs/>
          <w:szCs w:val="24"/>
        </w:rPr>
        <w:t xml:space="preserve"> </w:t>
      </w:r>
      <w:proofErr w:type="spellStart"/>
      <w:r w:rsidR="0023656C" w:rsidRPr="0023656C">
        <w:rPr>
          <w:rFonts w:ascii="Times New Roman" w:hAnsi="Times New Roman"/>
          <w:i/>
          <w:iCs/>
          <w:szCs w:val="24"/>
        </w:rPr>
        <w:t>orden</w:t>
      </w:r>
      <w:proofErr w:type="spellEnd"/>
      <w:r w:rsidR="0023656C" w:rsidRPr="0023656C">
        <w:rPr>
          <w:rFonts w:ascii="Times New Roman" w:hAnsi="Times New Roman"/>
          <w:i/>
          <w:iCs/>
          <w:szCs w:val="24"/>
        </w:rPr>
        <w:t xml:space="preserve">.  </w:t>
      </w:r>
      <w:r w:rsidR="0023656C" w:rsidRPr="0023656C">
        <w:rPr>
          <w:rFonts w:ascii="Times New Roman" w:hAnsi="Times New Roman"/>
          <w:i/>
          <w:iCs/>
          <w:szCs w:val="24"/>
          <w:lang w:val="es-US"/>
        </w:rPr>
        <w:t>Dentro de un plazo de 10 días hábiles después de que el juez emita la presente Orden al curador de un menor, usted deberá mandar una copia de ésta a las siguientes personas:</w:t>
      </w:r>
      <w:r w:rsidR="0023656C">
        <w:rPr>
          <w:rFonts w:ascii="Times New Roman" w:hAnsi="Times New Roman"/>
          <w:i/>
          <w:iCs/>
          <w:szCs w:val="24"/>
          <w:lang w:val="es-US"/>
        </w:rPr>
        <w:t>)</w:t>
      </w:r>
    </w:p>
    <w:p w14:paraId="03BC9DAB" w14:textId="3FC7B44B" w:rsidR="00A17F3F" w:rsidRPr="0023656C" w:rsidRDefault="00A17F3F" w:rsidP="0023656C">
      <w:pPr>
        <w:pStyle w:val="ListParagraph"/>
        <w:keepNext/>
        <w:keepLines/>
        <w:widowControl/>
        <w:numPr>
          <w:ilvl w:val="0"/>
          <w:numId w:val="3"/>
        </w:numPr>
        <w:spacing w:before="240" w:after="120" w:line="276" w:lineRule="auto"/>
        <w:contextualSpacing w:val="0"/>
        <w:jc w:val="both"/>
        <w:rPr>
          <w:rFonts w:ascii="Times New Roman" w:hAnsi="Times New Roman"/>
          <w:b/>
          <w:bCs/>
          <w:szCs w:val="24"/>
          <w:lang w:val="es-US"/>
        </w:rPr>
      </w:pPr>
      <w:proofErr w:type="spellStart"/>
      <w:r w:rsidRPr="0023656C">
        <w:rPr>
          <w:rFonts w:ascii="Times New Roman" w:hAnsi="Times New Roman"/>
          <w:b/>
          <w:bCs/>
          <w:szCs w:val="24"/>
          <w:lang w:val="es-US"/>
        </w:rPr>
        <w:t>The</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minor</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if</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the</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minor</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is</w:t>
      </w:r>
      <w:proofErr w:type="spellEnd"/>
      <w:r w:rsidRPr="0023656C">
        <w:rPr>
          <w:rFonts w:ascii="Times New Roman" w:hAnsi="Times New Roman"/>
          <w:b/>
          <w:bCs/>
          <w:szCs w:val="24"/>
          <w:lang w:val="es-US"/>
        </w:rPr>
        <w:t xml:space="preserve"> at </w:t>
      </w:r>
      <w:proofErr w:type="spellStart"/>
      <w:r w:rsidRPr="0023656C">
        <w:rPr>
          <w:rFonts w:ascii="Times New Roman" w:hAnsi="Times New Roman"/>
          <w:b/>
          <w:bCs/>
          <w:szCs w:val="24"/>
          <w:lang w:val="es-US"/>
        </w:rPr>
        <w:t>least</w:t>
      </w:r>
      <w:proofErr w:type="spellEnd"/>
      <w:r w:rsidRPr="0023656C">
        <w:rPr>
          <w:rFonts w:ascii="Times New Roman" w:hAnsi="Times New Roman"/>
          <w:b/>
          <w:bCs/>
          <w:szCs w:val="24"/>
          <w:lang w:val="es-US"/>
        </w:rPr>
        <w:t xml:space="preserve"> 14 </w:t>
      </w:r>
      <w:proofErr w:type="spellStart"/>
      <w:r w:rsidRPr="0023656C">
        <w:rPr>
          <w:rFonts w:ascii="Times New Roman" w:hAnsi="Times New Roman"/>
          <w:b/>
          <w:bCs/>
          <w:szCs w:val="24"/>
          <w:lang w:val="es-US"/>
        </w:rPr>
        <w:t>years</w:t>
      </w:r>
      <w:proofErr w:type="spellEnd"/>
      <w:r w:rsidRPr="0023656C">
        <w:rPr>
          <w:rFonts w:ascii="Times New Roman" w:hAnsi="Times New Roman"/>
          <w:b/>
          <w:bCs/>
          <w:szCs w:val="24"/>
          <w:lang w:val="es-US"/>
        </w:rPr>
        <w:t xml:space="preserve"> of </w:t>
      </w:r>
      <w:proofErr w:type="spellStart"/>
      <w:r w:rsidRPr="0023656C">
        <w:rPr>
          <w:rFonts w:ascii="Times New Roman" w:hAnsi="Times New Roman"/>
          <w:b/>
          <w:bCs/>
          <w:szCs w:val="24"/>
          <w:lang w:val="es-US"/>
        </w:rPr>
        <w:t>age</w:t>
      </w:r>
      <w:proofErr w:type="spellEnd"/>
      <w:r w:rsidRPr="0023656C">
        <w:rPr>
          <w:rFonts w:ascii="Times New Roman" w:hAnsi="Times New Roman"/>
          <w:b/>
          <w:bCs/>
          <w:szCs w:val="24"/>
          <w:lang w:val="es-US"/>
        </w:rPr>
        <w:t>;</w:t>
      </w:r>
      <w:r w:rsidR="0023656C" w:rsidRPr="0023656C">
        <w:rPr>
          <w:rFonts w:ascii="Times New Roman" w:hAnsi="Times New Roman"/>
          <w:b/>
          <w:bCs/>
          <w:szCs w:val="24"/>
          <w:lang w:val="es-US"/>
        </w:rPr>
        <w:t xml:space="preserve"> </w:t>
      </w:r>
      <w:r w:rsidR="0023656C" w:rsidRPr="0023656C">
        <w:rPr>
          <w:rFonts w:ascii="Times New Roman" w:hAnsi="Times New Roman"/>
          <w:i/>
          <w:iCs/>
          <w:szCs w:val="24"/>
          <w:lang w:val="es-US"/>
        </w:rPr>
        <w:t>/ (</w:t>
      </w:r>
      <w:r w:rsidR="0023656C" w:rsidRPr="0023656C">
        <w:rPr>
          <w:rFonts w:ascii="Times New Roman" w:hAnsi="Times New Roman"/>
          <w:i/>
          <w:iCs/>
          <w:szCs w:val="24"/>
          <w:lang w:val="es-US"/>
        </w:rPr>
        <w:t>El menor, si el menor tiene por lo menos catorce años</w:t>
      </w:r>
      <w:r w:rsidR="0023656C">
        <w:rPr>
          <w:rFonts w:ascii="Times New Roman" w:hAnsi="Times New Roman"/>
          <w:i/>
          <w:iCs/>
          <w:szCs w:val="24"/>
          <w:lang w:val="es-US"/>
        </w:rPr>
        <w:t>)</w:t>
      </w:r>
    </w:p>
    <w:p w14:paraId="75F954CD" w14:textId="55AAA704" w:rsidR="00A17F3F" w:rsidRPr="0023656C" w:rsidRDefault="00A17F3F" w:rsidP="00EB3043">
      <w:pPr>
        <w:pStyle w:val="ListParagraph"/>
        <w:numPr>
          <w:ilvl w:val="0"/>
          <w:numId w:val="3"/>
        </w:numPr>
        <w:spacing w:before="240" w:after="120" w:line="276" w:lineRule="auto"/>
        <w:contextualSpacing w:val="0"/>
        <w:jc w:val="both"/>
        <w:rPr>
          <w:rFonts w:ascii="Times New Roman" w:hAnsi="Times New Roman"/>
          <w:b/>
          <w:bCs/>
          <w:szCs w:val="24"/>
          <w:lang w:val="es-US"/>
        </w:rPr>
      </w:pPr>
      <w:proofErr w:type="spellStart"/>
      <w:r w:rsidRPr="0023656C">
        <w:rPr>
          <w:rFonts w:ascii="Times New Roman" w:hAnsi="Times New Roman"/>
          <w:b/>
          <w:bCs/>
          <w:szCs w:val="24"/>
          <w:lang w:val="es-US"/>
        </w:rPr>
        <w:t>The</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minor’s</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attorney</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if</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the</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minor</w:t>
      </w:r>
      <w:proofErr w:type="spellEnd"/>
      <w:r w:rsidRPr="0023656C">
        <w:rPr>
          <w:rFonts w:ascii="Times New Roman" w:hAnsi="Times New Roman"/>
          <w:b/>
          <w:bCs/>
          <w:szCs w:val="24"/>
          <w:lang w:val="es-US"/>
        </w:rPr>
        <w:t xml:space="preserve"> has </w:t>
      </w:r>
      <w:proofErr w:type="spellStart"/>
      <w:r w:rsidRPr="0023656C">
        <w:rPr>
          <w:rFonts w:ascii="Times New Roman" w:hAnsi="Times New Roman"/>
          <w:b/>
          <w:bCs/>
          <w:szCs w:val="24"/>
          <w:lang w:val="es-US"/>
        </w:rPr>
        <w:t>an</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attorney</w:t>
      </w:r>
      <w:proofErr w:type="spellEnd"/>
      <w:r w:rsidRPr="0023656C">
        <w:rPr>
          <w:rFonts w:ascii="Times New Roman" w:hAnsi="Times New Roman"/>
          <w:b/>
          <w:bCs/>
          <w:szCs w:val="24"/>
          <w:lang w:val="es-US"/>
        </w:rPr>
        <w:t xml:space="preserve">) and </w:t>
      </w:r>
      <w:proofErr w:type="spellStart"/>
      <w:r w:rsidRPr="0023656C">
        <w:rPr>
          <w:rFonts w:ascii="Times New Roman" w:hAnsi="Times New Roman"/>
          <w:b/>
          <w:bCs/>
          <w:szCs w:val="24"/>
          <w:lang w:val="es-US"/>
        </w:rPr>
        <w:t>parents</w:t>
      </w:r>
      <w:proofErr w:type="spellEnd"/>
      <w:r w:rsidRPr="0023656C">
        <w:rPr>
          <w:rFonts w:ascii="Times New Roman" w:hAnsi="Times New Roman"/>
          <w:b/>
          <w:bCs/>
          <w:szCs w:val="24"/>
          <w:lang w:val="es-US"/>
        </w:rPr>
        <w:t>;</w:t>
      </w:r>
      <w:r w:rsidR="0023656C" w:rsidRPr="0023656C">
        <w:rPr>
          <w:rFonts w:ascii="Times New Roman" w:hAnsi="Times New Roman"/>
          <w:b/>
          <w:bCs/>
          <w:szCs w:val="24"/>
          <w:lang w:val="es-US"/>
        </w:rPr>
        <w:t xml:space="preserve"> </w:t>
      </w:r>
      <w:r w:rsidR="0023656C" w:rsidRPr="0023656C">
        <w:rPr>
          <w:rFonts w:ascii="Times New Roman" w:hAnsi="Times New Roman"/>
          <w:i/>
          <w:iCs/>
          <w:szCs w:val="24"/>
          <w:lang w:val="es-US"/>
        </w:rPr>
        <w:t>/ (</w:t>
      </w:r>
      <w:r w:rsidR="0023656C" w:rsidRPr="0023656C">
        <w:rPr>
          <w:rFonts w:ascii="Times New Roman" w:hAnsi="Times New Roman"/>
          <w:i/>
          <w:iCs/>
          <w:szCs w:val="24"/>
          <w:lang w:val="es-US"/>
        </w:rPr>
        <w:t>El abogado del menor (si el menor tiene uno) y los padres del menor</w:t>
      </w:r>
      <w:r w:rsidR="0023656C">
        <w:rPr>
          <w:rFonts w:ascii="Times New Roman" w:hAnsi="Times New Roman"/>
          <w:i/>
          <w:iCs/>
          <w:szCs w:val="24"/>
          <w:lang w:val="es-US"/>
        </w:rPr>
        <w:t>)</w:t>
      </w:r>
    </w:p>
    <w:p w14:paraId="793738B3" w14:textId="28101359" w:rsidR="00A17F3F" w:rsidRPr="0023656C" w:rsidRDefault="00A17F3F" w:rsidP="00EB3043">
      <w:pPr>
        <w:pStyle w:val="ListParagraph"/>
        <w:numPr>
          <w:ilvl w:val="0"/>
          <w:numId w:val="3"/>
        </w:numPr>
        <w:spacing w:before="240" w:after="120" w:line="276" w:lineRule="auto"/>
        <w:contextualSpacing w:val="0"/>
        <w:jc w:val="both"/>
        <w:rPr>
          <w:rFonts w:ascii="Times New Roman" w:hAnsi="Times New Roman"/>
          <w:b/>
          <w:bCs/>
          <w:szCs w:val="24"/>
          <w:lang w:val="es-US"/>
        </w:rPr>
      </w:pPr>
      <w:proofErr w:type="spellStart"/>
      <w:r w:rsidRPr="0023656C">
        <w:rPr>
          <w:rFonts w:ascii="Times New Roman" w:hAnsi="Times New Roman"/>
          <w:b/>
          <w:bCs/>
          <w:szCs w:val="24"/>
          <w:lang w:val="es-US"/>
        </w:rPr>
        <w:t>The</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minor’s</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guardian</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if</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one</w:t>
      </w:r>
      <w:proofErr w:type="spellEnd"/>
      <w:r w:rsidRPr="0023656C">
        <w:rPr>
          <w:rFonts w:ascii="Times New Roman" w:hAnsi="Times New Roman"/>
          <w:b/>
          <w:bCs/>
          <w:szCs w:val="24"/>
          <w:lang w:val="es-US"/>
        </w:rPr>
        <w:t xml:space="preserve"> has </w:t>
      </w:r>
      <w:proofErr w:type="spellStart"/>
      <w:r w:rsidRPr="0023656C">
        <w:rPr>
          <w:rFonts w:ascii="Times New Roman" w:hAnsi="Times New Roman"/>
          <w:b/>
          <w:bCs/>
          <w:szCs w:val="24"/>
          <w:lang w:val="es-US"/>
        </w:rPr>
        <w:t>been</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appointed</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for</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the</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minor</w:t>
      </w:r>
      <w:proofErr w:type="spellEnd"/>
      <w:r w:rsidRPr="0023656C">
        <w:rPr>
          <w:rFonts w:ascii="Times New Roman" w:hAnsi="Times New Roman"/>
          <w:b/>
          <w:bCs/>
          <w:szCs w:val="24"/>
          <w:lang w:val="es-US"/>
        </w:rPr>
        <w:t>; and</w:t>
      </w:r>
      <w:r w:rsidR="0023656C" w:rsidRPr="0023656C">
        <w:rPr>
          <w:rFonts w:ascii="Times New Roman" w:hAnsi="Times New Roman"/>
          <w:b/>
          <w:bCs/>
          <w:szCs w:val="24"/>
          <w:lang w:val="es-US"/>
        </w:rPr>
        <w:t xml:space="preserve"> </w:t>
      </w:r>
      <w:r w:rsidR="0023656C" w:rsidRPr="0023656C">
        <w:rPr>
          <w:rFonts w:ascii="Times New Roman" w:hAnsi="Times New Roman"/>
          <w:i/>
          <w:iCs/>
          <w:szCs w:val="24"/>
          <w:lang w:val="es-US"/>
        </w:rPr>
        <w:t>/ (</w:t>
      </w:r>
      <w:r w:rsidR="0023656C" w:rsidRPr="0023656C">
        <w:rPr>
          <w:rFonts w:ascii="Times New Roman" w:hAnsi="Times New Roman"/>
          <w:i/>
          <w:iCs/>
          <w:szCs w:val="24"/>
          <w:lang w:val="es-US"/>
        </w:rPr>
        <w:t>El tutor del menor, si se le ha nombrado uno y</w:t>
      </w:r>
      <w:r w:rsidR="0023656C">
        <w:rPr>
          <w:rFonts w:ascii="Times New Roman" w:hAnsi="Times New Roman"/>
          <w:i/>
          <w:iCs/>
          <w:szCs w:val="24"/>
          <w:lang w:val="es-US"/>
        </w:rPr>
        <w:t>)</w:t>
      </w:r>
    </w:p>
    <w:p w14:paraId="56873186" w14:textId="65C7CA47" w:rsidR="00A17F3F" w:rsidRPr="0023656C" w:rsidRDefault="00AA51D3" w:rsidP="0023656C">
      <w:pPr>
        <w:pStyle w:val="ListParagraph"/>
        <w:numPr>
          <w:ilvl w:val="0"/>
          <w:numId w:val="3"/>
        </w:numPr>
        <w:spacing w:before="240" w:after="120" w:line="276" w:lineRule="auto"/>
        <w:contextualSpacing w:val="0"/>
        <w:jc w:val="both"/>
        <w:rPr>
          <w:rFonts w:ascii="Times New Roman" w:hAnsi="Times New Roman"/>
          <w:b/>
          <w:bCs/>
          <w:szCs w:val="24"/>
          <w:lang w:val="es-US"/>
        </w:rPr>
      </w:pPr>
      <w:proofErr w:type="spellStart"/>
      <w:r w:rsidRPr="0023656C">
        <w:rPr>
          <w:rFonts w:ascii="Times New Roman" w:hAnsi="Times New Roman"/>
          <w:b/>
          <w:bCs/>
          <w:szCs w:val="24"/>
          <w:lang w:val="es-US"/>
        </w:rPr>
        <w:t>Any</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person</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who</w:t>
      </w:r>
      <w:proofErr w:type="spellEnd"/>
      <w:r w:rsidRPr="0023656C">
        <w:rPr>
          <w:rFonts w:ascii="Times New Roman" w:hAnsi="Times New Roman"/>
          <w:b/>
          <w:bCs/>
          <w:szCs w:val="24"/>
          <w:lang w:val="es-US"/>
        </w:rPr>
        <w:t xml:space="preserve"> has </w:t>
      </w:r>
      <w:proofErr w:type="spellStart"/>
      <w:r w:rsidRPr="0023656C">
        <w:rPr>
          <w:rFonts w:ascii="Times New Roman" w:hAnsi="Times New Roman"/>
          <w:b/>
          <w:bCs/>
          <w:szCs w:val="24"/>
          <w:lang w:val="es-US"/>
        </w:rPr>
        <w:t>filed</w:t>
      </w:r>
      <w:proofErr w:type="spellEnd"/>
      <w:r w:rsidRPr="0023656C">
        <w:rPr>
          <w:rFonts w:ascii="Times New Roman" w:hAnsi="Times New Roman"/>
          <w:b/>
          <w:bCs/>
          <w:szCs w:val="24"/>
          <w:lang w:val="es-US"/>
        </w:rPr>
        <w:t xml:space="preserve"> a </w:t>
      </w:r>
      <w:proofErr w:type="spellStart"/>
      <w:r w:rsidRPr="0023656C">
        <w:rPr>
          <w:rFonts w:ascii="Times New Roman" w:hAnsi="Times New Roman"/>
          <w:b/>
          <w:bCs/>
          <w:szCs w:val="24"/>
          <w:lang w:val="es-US"/>
        </w:rPr>
        <w:t>demand</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for</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notice</w:t>
      </w:r>
      <w:proofErr w:type="spellEnd"/>
      <w:r w:rsidRPr="0023656C">
        <w:rPr>
          <w:rFonts w:ascii="Times New Roman" w:hAnsi="Times New Roman"/>
          <w:b/>
          <w:bCs/>
          <w:szCs w:val="24"/>
          <w:lang w:val="es-US"/>
        </w:rPr>
        <w:t xml:space="preserve"> in </w:t>
      </w:r>
      <w:proofErr w:type="spellStart"/>
      <w:r w:rsidRPr="0023656C">
        <w:rPr>
          <w:rFonts w:ascii="Times New Roman" w:hAnsi="Times New Roman"/>
          <w:b/>
          <w:bCs/>
          <w:szCs w:val="24"/>
          <w:lang w:val="es-US"/>
        </w:rPr>
        <w:t>connection</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with</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this</w:t>
      </w:r>
      <w:proofErr w:type="spellEnd"/>
      <w:r w:rsidRPr="0023656C">
        <w:rPr>
          <w:rFonts w:ascii="Times New Roman" w:hAnsi="Times New Roman"/>
          <w:b/>
          <w:bCs/>
          <w:szCs w:val="24"/>
          <w:lang w:val="es-US"/>
        </w:rPr>
        <w:t xml:space="preserve"> </w:t>
      </w:r>
      <w:proofErr w:type="spellStart"/>
      <w:r w:rsidRPr="0023656C">
        <w:rPr>
          <w:rFonts w:ascii="Times New Roman" w:hAnsi="Times New Roman"/>
          <w:b/>
          <w:bCs/>
          <w:szCs w:val="24"/>
          <w:lang w:val="es-US"/>
        </w:rPr>
        <w:t>matter</w:t>
      </w:r>
      <w:proofErr w:type="spellEnd"/>
      <w:r w:rsidRPr="0023656C">
        <w:rPr>
          <w:rFonts w:ascii="Times New Roman" w:hAnsi="Times New Roman"/>
          <w:b/>
          <w:bCs/>
          <w:szCs w:val="24"/>
          <w:lang w:val="es-US"/>
        </w:rPr>
        <w:t>.</w:t>
      </w:r>
      <w:r w:rsidR="0023656C" w:rsidRPr="0023656C">
        <w:rPr>
          <w:rFonts w:ascii="Times New Roman" w:hAnsi="Times New Roman"/>
          <w:b/>
          <w:bCs/>
          <w:szCs w:val="24"/>
          <w:lang w:val="es-US"/>
        </w:rPr>
        <w:t xml:space="preserve"> </w:t>
      </w:r>
      <w:r w:rsidR="0023656C" w:rsidRPr="0023656C">
        <w:rPr>
          <w:rFonts w:ascii="Times New Roman" w:hAnsi="Times New Roman"/>
          <w:i/>
          <w:iCs/>
          <w:szCs w:val="24"/>
          <w:lang w:val="es-US"/>
        </w:rPr>
        <w:t>/ (</w:t>
      </w:r>
      <w:r w:rsidR="0023656C" w:rsidRPr="0023656C">
        <w:rPr>
          <w:rFonts w:ascii="Times New Roman" w:hAnsi="Times New Roman"/>
          <w:i/>
          <w:iCs/>
          <w:szCs w:val="24"/>
          <w:lang w:val="es-US"/>
        </w:rPr>
        <w:t>Cualquier persona que haya presentado una solicitud de aviso en relación con este caso.</w:t>
      </w:r>
      <w:r w:rsidR="0023656C">
        <w:rPr>
          <w:rFonts w:ascii="Times New Roman" w:hAnsi="Times New Roman"/>
          <w:i/>
          <w:iCs/>
          <w:szCs w:val="24"/>
          <w:lang w:val="es-US"/>
        </w:rPr>
        <w:t>)</w:t>
      </w:r>
    </w:p>
    <w:p w14:paraId="22CDB698" w14:textId="68991622" w:rsidR="00753947" w:rsidRPr="0023656C" w:rsidRDefault="007C1010" w:rsidP="00EB3043">
      <w:pPr>
        <w:numPr>
          <w:ilvl w:val="0"/>
          <w:numId w:val="4"/>
        </w:numPr>
        <w:tabs>
          <w:tab w:val="clear" w:pos="720"/>
        </w:tabs>
        <w:spacing w:before="240" w:after="120" w:line="276" w:lineRule="auto"/>
        <w:ind w:left="360"/>
        <w:jc w:val="both"/>
        <w:rPr>
          <w:rFonts w:ascii="Times New Roman" w:hAnsi="Times New Roman"/>
          <w:b/>
          <w:bCs/>
          <w:szCs w:val="24"/>
          <w:lang w:val="es-US"/>
        </w:rPr>
      </w:pPr>
      <w:r w:rsidRPr="00745E21">
        <w:rPr>
          <w:rFonts w:ascii="Times New Roman" w:hAnsi="Times New Roman"/>
          <w:b/>
          <w:bCs/>
        </w:rPr>
        <w:t xml:space="preserve">Inability to Serve as Conservator.  </w:t>
      </w:r>
      <w:r w:rsidR="0018386F" w:rsidRPr="00745E21">
        <w:rPr>
          <w:rFonts w:ascii="Times New Roman" w:hAnsi="Times New Roman"/>
          <w:b/>
          <w:bCs/>
        </w:rPr>
        <w:t>If you become unable to continue with your duties for any reason, you (or your own guardian or conservator, if you have one) must petition the court to accept your resignation and appoint a successor.</w:t>
      </w:r>
      <w:r w:rsidR="00A17F3F" w:rsidRPr="00745E21">
        <w:rPr>
          <w:rFonts w:ascii="Times New Roman" w:hAnsi="Times New Roman"/>
          <w:b/>
          <w:bCs/>
        </w:rPr>
        <w:t xml:space="preserve"> </w:t>
      </w:r>
      <w:r w:rsidR="0018386F" w:rsidRPr="00745E21">
        <w:rPr>
          <w:rFonts w:ascii="Times New Roman" w:hAnsi="Times New Roman"/>
          <w:b/>
          <w:bCs/>
        </w:rPr>
        <w:t xml:space="preserve"> If you should die, your personal representative or someone acting on your behalf must inform the court of your death and petition for the appointment of a successor.</w:t>
      </w:r>
      <w:r w:rsidR="0023656C">
        <w:rPr>
          <w:rFonts w:ascii="Times New Roman" w:hAnsi="Times New Roman"/>
          <w:b/>
          <w:bCs/>
        </w:rPr>
        <w:t xml:space="preserve"> </w:t>
      </w:r>
      <w:r w:rsidR="0023656C">
        <w:rPr>
          <w:rFonts w:ascii="Times New Roman" w:hAnsi="Times New Roman"/>
          <w:i/>
          <w:iCs/>
        </w:rPr>
        <w:t>/ (</w:t>
      </w:r>
      <w:proofErr w:type="spellStart"/>
      <w:r w:rsidR="0023656C" w:rsidRPr="0023656C">
        <w:rPr>
          <w:rFonts w:ascii="Times New Roman" w:hAnsi="Times New Roman"/>
          <w:i/>
          <w:iCs/>
        </w:rPr>
        <w:t>Imposibilidad</w:t>
      </w:r>
      <w:proofErr w:type="spellEnd"/>
      <w:r w:rsidR="0023656C" w:rsidRPr="0023656C">
        <w:rPr>
          <w:rFonts w:ascii="Times New Roman" w:hAnsi="Times New Roman"/>
          <w:i/>
          <w:iCs/>
        </w:rPr>
        <w:t xml:space="preserve"> de </w:t>
      </w:r>
      <w:proofErr w:type="spellStart"/>
      <w:r w:rsidR="0023656C" w:rsidRPr="0023656C">
        <w:rPr>
          <w:rFonts w:ascii="Times New Roman" w:hAnsi="Times New Roman"/>
          <w:i/>
          <w:iCs/>
        </w:rPr>
        <w:t>fungir</w:t>
      </w:r>
      <w:proofErr w:type="spellEnd"/>
      <w:r w:rsidR="0023656C" w:rsidRPr="0023656C">
        <w:rPr>
          <w:rFonts w:ascii="Times New Roman" w:hAnsi="Times New Roman"/>
          <w:i/>
          <w:iCs/>
        </w:rPr>
        <w:t xml:space="preserve"> </w:t>
      </w:r>
      <w:proofErr w:type="spellStart"/>
      <w:r w:rsidR="0023656C" w:rsidRPr="0023656C">
        <w:rPr>
          <w:rFonts w:ascii="Times New Roman" w:hAnsi="Times New Roman"/>
          <w:i/>
          <w:iCs/>
        </w:rPr>
        <w:t>como</w:t>
      </w:r>
      <w:proofErr w:type="spellEnd"/>
      <w:r w:rsidR="0023656C" w:rsidRPr="0023656C">
        <w:rPr>
          <w:rFonts w:ascii="Times New Roman" w:hAnsi="Times New Roman"/>
          <w:i/>
          <w:iCs/>
        </w:rPr>
        <w:t xml:space="preserve"> </w:t>
      </w:r>
      <w:proofErr w:type="spellStart"/>
      <w:r w:rsidR="0023656C" w:rsidRPr="0023656C">
        <w:rPr>
          <w:rFonts w:ascii="Times New Roman" w:hAnsi="Times New Roman"/>
          <w:i/>
          <w:iCs/>
        </w:rPr>
        <w:t>curador</w:t>
      </w:r>
      <w:proofErr w:type="spellEnd"/>
      <w:r w:rsidR="0023656C" w:rsidRPr="0023656C">
        <w:rPr>
          <w:rFonts w:ascii="Times New Roman" w:hAnsi="Times New Roman"/>
          <w:i/>
          <w:iCs/>
        </w:rPr>
        <w:t xml:space="preserve">.  </w:t>
      </w:r>
      <w:r w:rsidR="0023656C" w:rsidRPr="0023656C">
        <w:rPr>
          <w:rFonts w:ascii="Times New Roman" w:hAnsi="Times New Roman"/>
          <w:i/>
          <w:iCs/>
          <w:lang w:val="es-US"/>
        </w:rPr>
        <w:t>Si por alguna razón usted ya no puede seguir con sus obligaciones, usted (o su propio tutor o curador, si tiene uno) deberá pedir al tribunal que acepte su renuncia y que nombre a un sucesor.  Si usted falleciera, su albacea o una persona actuando en nombre de usted tendría la obligación de avisar al tribunal de su fallecimiento y solicitar el nombramiento de un sucesor.</w:t>
      </w:r>
      <w:r w:rsidR="0023656C">
        <w:rPr>
          <w:rFonts w:ascii="Times New Roman" w:hAnsi="Times New Roman"/>
          <w:i/>
          <w:iCs/>
          <w:lang w:val="es-US"/>
        </w:rPr>
        <w:t>)</w:t>
      </w:r>
    </w:p>
    <w:p w14:paraId="33F8AEBD" w14:textId="5E67CC2E" w:rsidR="005E6015" w:rsidRPr="0023656C" w:rsidRDefault="007C1010" w:rsidP="00EB3043">
      <w:pPr>
        <w:numPr>
          <w:ilvl w:val="0"/>
          <w:numId w:val="4"/>
        </w:numPr>
        <w:spacing w:before="240" w:after="120" w:line="276" w:lineRule="auto"/>
        <w:ind w:left="360"/>
        <w:jc w:val="both"/>
        <w:rPr>
          <w:rFonts w:ascii="Times New Roman" w:hAnsi="Times New Roman"/>
          <w:b/>
          <w:bCs/>
          <w:szCs w:val="24"/>
          <w:lang w:val="es-US"/>
        </w:rPr>
      </w:pPr>
      <w:r w:rsidRPr="00745E21">
        <w:rPr>
          <w:rFonts w:ascii="Times New Roman" w:hAnsi="Times New Roman"/>
          <w:b/>
          <w:bCs/>
          <w:szCs w:val="24"/>
        </w:rPr>
        <w:t xml:space="preserve">Forms.  </w:t>
      </w:r>
      <w:r w:rsidR="0018386F" w:rsidRPr="00745E21">
        <w:rPr>
          <w:rFonts w:ascii="Times New Roman" w:hAnsi="Times New Roman"/>
          <w:b/>
          <w:bCs/>
          <w:szCs w:val="24"/>
        </w:rPr>
        <w:t xml:space="preserve">The forms referred to in this </w:t>
      </w:r>
      <w:r w:rsidR="00527593" w:rsidRPr="00745E21">
        <w:rPr>
          <w:rFonts w:ascii="Times New Roman" w:hAnsi="Times New Roman"/>
          <w:b/>
          <w:bCs/>
          <w:szCs w:val="24"/>
        </w:rPr>
        <w:t>O</w:t>
      </w:r>
      <w:r w:rsidR="0018386F" w:rsidRPr="00745E21">
        <w:rPr>
          <w:rFonts w:ascii="Times New Roman" w:hAnsi="Times New Roman"/>
          <w:b/>
          <w:bCs/>
          <w:szCs w:val="24"/>
        </w:rPr>
        <w:t>rder are available at</w:t>
      </w:r>
      <w:r w:rsidR="0018386F" w:rsidRPr="00745E21">
        <w:rPr>
          <w:rFonts w:ascii="Times New Roman" w:hAnsi="Times New Roman"/>
          <w:b/>
          <w:bCs/>
          <w:color w:val="002060"/>
          <w:szCs w:val="24"/>
        </w:rPr>
        <w:t xml:space="preserve"> </w:t>
      </w:r>
      <w:hyperlink r:id="rId11" w:history="1">
        <w:r w:rsidR="0018386F" w:rsidRPr="00745E21">
          <w:rPr>
            <w:rStyle w:val="Hyperlink"/>
            <w:rFonts w:ascii="Times New Roman" w:hAnsi="Times New Roman"/>
            <w:b/>
            <w:bCs/>
            <w:szCs w:val="24"/>
          </w:rPr>
          <w:t>https://www.azcourts.gov/probate</w:t>
        </w:r>
      </w:hyperlink>
      <w:r w:rsidR="0018386F" w:rsidRPr="00745E21">
        <w:rPr>
          <w:rFonts w:ascii="Times New Roman" w:hAnsi="Times New Roman"/>
          <w:b/>
          <w:bCs/>
          <w:color w:val="002060"/>
          <w:szCs w:val="24"/>
        </w:rPr>
        <w:t>.</w:t>
      </w:r>
      <w:r w:rsidR="0023656C">
        <w:rPr>
          <w:rFonts w:ascii="Times New Roman" w:hAnsi="Times New Roman"/>
          <w:b/>
          <w:bCs/>
          <w:color w:val="002060"/>
          <w:szCs w:val="24"/>
        </w:rPr>
        <w:t xml:space="preserve"> </w:t>
      </w:r>
      <w:r w:rsidR="0023656C" w:rsidRPr="0023656C">
        <w:rPr>
          <w:rFonts w:ascii="Times New Roman" w:hAnsi="Times New Roman"/>
          <w:i/>
          <w:iCs/>
          <w:szCs w:val="24"/>
          <w:lang w:val="es-US"/>
        </w:rPr>
        <w:t>(</w:t>
      </w:r>
      <w:r w:rsidR="0023656C" w:rsidRPr="0023656C">
        <w:rPr>
          <w:rFonts w:ascii="Times New Roman" w:hAnsi="Times New Roman"/>
          <w:i/>
          <w:iCs/>
          <w:szCs w:val="24"/>
          <w:lang w:val="es-US"/>
        </w:rPr>
        <w:t>Formularios.  Los formularios mencionados en la presente orden se encuentran en:</w:t>
      </w:r>
      <w:r w:rsidR="0023656C">
        <w:rPr>
          <w:rFonts w:ascii="Times New Roman" w:hAnsi="Times New Roman"/>
          <w:i/>
          <w:iCs/>
          <w:szCs w:val="24"/>
          <w:lang w:val="es-US"/>
        </w:rPr>
        <w:t xml:space="preserve"> </w:t>
      </w:r>
      <w:hyperlink r:id="rId12" w:history="1">
        <w:r w:rsidR="0023656C" w:rsidRPr="0023656C">
          <w:rPr>
            <w:rFonts w:ascii="Times New Roman" w:hAnsi="Times New Roman"/>
            <w:bCs/>
            <w:i/>
            <w:iCs/>
            <w:snapToGrid/>
            <w:color w:val="0000FF" w:themeColor="hyperlink"/>
            <w:szCs w:val="24"/>
            <w:u w:val="single"/>
            <w:lang w:val="es-US"/>
          </w:rPr>
          <w:t>https://www.azcourts.gov/elcentrodeautoservicio/Derecho-sucesorio</w:t>
        </w:r>
      </w:hyperlink>
      <w:r w:rsidR="0023656C" w:rsidRPr="0023656C">
        <w:rPr>
          <w:rFonts w:ascii="Times New Roman" w:hAnsi="Times New Roman"/>
          <w:bCs/>
          <w:i/>
          <w:iCs/>
          <w:snapToGrid/>
          <w:szCs w:val="24"/>
          <w:lang w:val="es-US"/>
        </w:rPr>
        <w:t>.)</w:t>
      </w:r>
    </w:p>
    <w:p w14:paraId="2796D89A" w14:textId="6B08839F" w:rsidR="00E809D9" w:rsidRPr="0023656C" w:rsidRDefault="00EF7E36" w:rsidP="00E809D9">
      <w:pPr>
        <w:widowControl/>
        <w:tabs>
          <w:tab w:val="left" w:pos="2376"/>
          <w:tab w:val="left" w:pos="4680"/>
          <w:tab w:val="left" w:pos="5760"/>
        </w:tabs>
        <w:autoSpaceDE w:val="0"/>
        <w:autoSpaceDN w:val="0"/>
        <w:adjustRightInd w:val="0"/>
        <w:spacing w:line="276" w:lineRule="auto"/>
        <w:jc w:val="both"/>
        <w:rPr>
          <w:rFonts w:ascii="Times New Roman" w:hAnsi="Times New Roman"/>
          <w:b/>
          <w:bCs/>
          <w:snapToGrid/>
          <w:color w:val="000000"/>
          <w:szCs w:val="24"/>
          <w:lang w:val="es-US"/>
        </w:rPr>
      </w:pPr>
      <w:r w:rsidRPr="00745E21">
        <w:rPr>
          <w:rFonts w:ascii="Times New Roman" w:hAnsi="Times New Roman"/>
          <w:b/>
          <w:bCs/>
          <w:noProof/>
          <w:snapToGrid/>
          <w:color w:val="000000"/>
          <w:szCs w:val="24"/>
        </w:rPr>
        <mc:AlternateContent>
          <mc:Choice Requires="wps">
            <w:drawing>
              <wp:anchor distT="0" distB="0" distL="114300" distR="114300" simplePos="0" relativeHeight="251660288" behindDoc="0" locked="0" layoutInCell="1" allowOverlap="1" wp14:anchorId="40AE6C50" wp14:editId="5BA6A29B">
                <wp:simplePos x="0" y="0"/>
                <wp:positionH relativeFrom="margin">
                  <wp:align>right</wp:align>
                </wp:positionH>
                <wp:positionV relativeFrom="paragraph">
                  <wp:posOffset>128270</wp:posOffset>
                </wp:positionV>
                <wp:extent cx="6372225" cy="1875367"/>
                <wp:effectExtent l="0" t="0" r="28575" b="10795"/>
                <wp:wrapNone/>
                <wp:docPr id="3" name="Text Box 3"/>
                <wp:cNvGraphicFramePr/>
                <a:graphic xmlns:a="http://schemas.openxmlformats.org/drawingml/2006/main">
                  <a:graphicData uri="http://schemas.microsoft.com/office/word/2010/wordprocessingShape">
                    <wps:wsp>
                      <wps:cNvSpPr txBox="1"/>
                      <wps:spPr>
                        <a:xfrm>
                          <a:off x="0" y="0"/>
                          <a:ext cx="6372225" cy="1875367"/>
                        </a:xfrm>
                        <a:prstGeom prst="rect">
                          <a:avLst/>
                        </a:prstGeom>
                        <a:solidFill>
                          <a:schemeClr val="lt1"/>
                        </a:solidFill>
                        <a:ln w="6350">
                          <a:solidFill>
                            <a:prstClr val="black"/>
                          </a:solidFill>
                        </a:ln>
                      </wps:spPr>
                      <wps:txbx>
                        <w:txbxContent>
                          <w:p w14:paraId="445F57F7" w14:textId="473F3B5D" w:rsidR="00EF7E36" w:rsidRPr="00CF03CD" w:rsidRDefault="00EF7E36" w:rsidP="00EF7E36">
                            <w:pPr>
                              <w:spacing w:line="276" w:lineRule="auto"/>
                              <w:jc w:val="both"/>
                              <w:rPr>
                                <w:rFonts w:ascii="Times New Roman" w:hAnsi="Times New Roman"/>
                                <w:i/>
                                <w:iCs/>
                                <w:lang w:val="es-US"/>
                              </w:rPr>
                            </w:pPr>
                            <w:r w:rsidRPr="00EF7E36">
                              <w:rPr>
                                <w:rFonts w:ascii="Times New Roman" w:hAnsi="Times New Roman"/>
                                <w:b/>
                                <w:bCs/>
                              </w:rPr>
                              <w:t xml:space="preserve">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w:t>
                            </w:r>
                            <w:proofErr w:type="spellStart"/>
                            <w:r w:rsidRPr="00CF03CD">
                              <w:rPr>
                                <w:rFonts w:ascii="Times New Roman" w:hAnsi="Times New Roman"/>
                                <w:b/>
                                <w:bCs/>
                                <w:lang w:val="es-US"/>
                              </w:rPr>
                              <w:t>Ariz</w:t>
                            </w:r>
                            <w:proofErr w:type="spellEnd"/>
                            <w:r w:rsidRPr="00CF03CD">
                              <w:rPr>
                                <w:rFonts w:ascii="Times New Roman" w:hAnsi="Times New Roman"/>
                                <w:b/>
                                <w:bCs/>
                                <w:lang w:val="es-US"/>
                              </w:rPr>
                              <w:t xml:space="preserve">. R. </w:t>
                            </w:r>
                            <w:proofErr w:type="spellStart"/>
                            <w:r w:rsidRPr="00CF03CD">
                              <w:rPr>
                                <w:rFonts w:ascii="Times New Roman" w:hAnsi="Times New Roman"/>
                                <w:b/>
                                <w:bCs/>
                                <w:lang w:val="es-US"/>
                              </w:rPr>
                              <w:t>Prob</w:t>
                            </w:r>
                            <w:proofErr w:type="spellEnd"/>
                            <w:r w:rsidRPr="00CF03CD">
                              <w:rPr>
                                <w:rFonts w:ascii="Times New Roman" w:hAnsi="Times New Roman"/>
                                <w:b/>
                                <w:bCs/>
                                <w:lang w:val="es-US"/>
                              </w:rPr>
                              <w:t>. P. 48.</w:t>
                            </w:r>
                            <w:r w:rsidR="00CF03CD" w:rsidRPr="00CF03CD">
                              <w:rPr>
                                <w:rFonts w:ascii="Times New Roman" w:hAnsi="Times New Roman"/>
                                <w:b/>
                                <w:bCs/>
                                <w:lang w:val="es-US"/>
                              </w:rPr>
                              <w:t xml:space="preserve"> </w:t>
                            </w:r>
                            <w:r w:rsidR="00CF03CD" w:rsidRPr="00CF03CD">
                              <w:rPr>
                                <w:rFonts w:ascii="Times New Roman" w:hAnsi="Times New Roman"/>
                                <w:i/>
                                <w:iCs/>
                                <w:lang w:val="es-US"/>
                              </w:rPr>
                              <w:t>/ (</w:t>
                            </w:r>
                            <w:r w:rsidR="00CF03CD" w:rsidRPr="00CF03CD">
                              <w:rPr>
                                <w:rFonts w:ascii="Times New Roman" w:hAnsi="Times New Roman"/>
                                <w:i/>
                                <w:iCs/>
                                <w:lang w:val="es-US"/>
                              </w:rPr>
                              <w:t>Aviso: No obedecer esta orden, otras órdenes de este juzgado o las disposiciones de las leyes o reglas relativas a los curadores podría resultar en la terminación de su nombramiento como curador y otras sanciones.  En algunos casos, se le podría declarar en desacato del tribunal, lo cual se puede castigar con encarcelamiento, una multa o ambas cosas.  Ver la regla 48 del Reglamento de procedimiento en derecho sucesorio de Arizona</w:t>
                            </w:r>
                            <w:r w:rsidR="00CF03CD" w:rsidRPr="00CF03CD">
                              <w:rPr>
                                <w:rFonts w:ascii="Times New Roman" w:hAnsi="Times New Roman"/>
                                <w:i/>
                                <w:iCs/>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AE6C50" id="Text Box 3" o:spid="_x0000_s1027" type="#_x0000_t202" style="position:absolute;left:0;text-align:left;margin-left:450.55pt;margin-top:10.1pt;width:501.75pt;height:147.6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" fillcolor="white [3201]" strokeweight=".5pt">
                <v:textbox>
                  <w:txbxContent>
                    <w:p w14:paraId="445F57F7" w14:textId="473F3B5D" w:rsidR="00EF7E36" w:rsidRPr="00CF03CD" w:rsidRDefault="00EF7E36" w:rsidP="00EF7E36">
                      <w:pPr>
                        <w:spacing w:line="276" w:lineRule="auto"/>
                        <w:jc w:val="both"/>
                        <w:rPr>
                          <w:rFonts w:ascii="Times New Roman" w:hAnsi="Times New Roman"/>
                          <w:i/>
                          <w:iCs/>
                          <w:lang w:val="es-US"/>
                        </w:rPr>
                      </w:pPr>
                      <w:r w:rsidRPr="00EF7E36">
                        <w:rPr>
                          <w:rFonts w:ascii="Times New Roman" w:hAnsi="Times New Roman"/>
                          <w:b/>
                          <w:bCs/>
                        </w:rPr>
                        <w:t xml:space="preserve">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w:t>
                      </w:r>
                      <w:proofErr w:type="spellStart"/>
                      <w:r w:rsidRPr="00CF03CD">
                        <w:rPr>
                          <w:rFonts w:ascii="Times New Roman" w:hAnsi="Times New Roman"/>
                          <w:b/>
                          <w:bCs/>
                          <w:lang w:val="es-US"/>
                        </w:rPr>
                        <w:t>Ariz</w:t>
                      </w:r>
                      <w:proofErr w:type="spellEnd"/>
                      <w:r w:rsidRPr="00CF03CD">
                        <w:rPr>
                          <w:rFonts w:ascii="Times New Roman" w:hAnsi="Times New Roman"/>
                          <w:b/>
                          <w:bCs/>
                          <w:lang w:val="es-US"/>
                        </w:rPr>
                        <w:t xml:space="preserve">. R. </w:t>
                      </w:r>
                      <w:proofErr w:type="spellStart"/>
                      <w:r w:rsidRPr="00CF03CD">
                        <w:rPr>
                          <w:rFonts w:ascii="Times New Roman" w:hAnsi="Times New Roman"/>
                          <w:b/>
                          <w:bCs/>
                          <w:lang w:val="es-US"/>
                        </w:rPr>
                        <w:t>Prob</w:t>
                      </w:r>
                      <w:proofErr w:type="spellEnd"/>
                      <w:r w:rsidRPr="00CF03CD">
                        <w:rPr>
                          <w:rFonts w:ascii="Times New Roman" w:hAnsi="Times New Roman"/>
                          <w:b/>
                          <w:bCs/>
                          <w:lang w:val="es-US"/>
                        </w:rPr>
                        <w:t>. P. 48.</w:t>
                      </w:r>
                      <w:r w:rsidR="00CF03CD" w:rsidRPr="00CF03CD">
                        <w:rPr>
                          <w:rFonts w:ascii="Times New Roman" w:hAnsi="Times New Roman"/>
                          <w:b/>
                          <w:bCs/>
                          <w:lang w:val="es-US"/>
                        </w:rPr>
                        <w:t xml:space="preserve"> </w:t>
                      </w:r>
                      <w:r w:rsidR="00CF03CD" w:rsidRPr="00CF03CD">
                        <w:rPr>
                          <w:rFonts w:ascii="Times New Roman" w:hAnsi="Times New Roman"/>
                          <w:i/>
                          <w:iCs/>
                          <w:lang w:val="es-US"/>
                        </w:rPr>
                        <w:t>/ (</w:t>
                      </w:r>
                      <w:r w:rsidR="00CF03CD" w:rsidRPr="00CF03CD">
                        <w:rPr>
                          <w:rFonts w:ascii="Times New Roman" w:hAnsi="Times New Roman"/>
                          <w:i/>
                          <w:iCs/>
                          <w:lang w:val="es-US"/>
                        </w:rPr>
                        <w:t>Aviso: No obedecer esta orden, otras órdenes de este juzgado o las disposiciones de las leyes o reglas relativas a los curadores podría resultar en la terminación de su nombramiento como curador y otras sanciones.  En algunos casos, se le podría declarar en desacato del tribunal, lo cual se puede castigar con encarcelamiento, una multa o ambas cosas.  Ver la regla 48 del Reglamento de procedimiento en derecho sucesorio de Arizona</w:t>
                      </w:r>
                      <w:r w:rsidR="00CF03CD" w:rsidRPr="00CF03CD">
                        <w:rPr>
                          <w:rFonts w:ascii="Times New Roman" w:hAnsi="Times New Roman"/>
                          <w:i/>
                          <w:iCs/>
                          <w:lang w:val="es-US"/>
                        </w:rPr>
                        <w:t>)</w:t>
                      </w:r>
                    </w:p>
                  </w:txbxContent>
                </v:textbox>
                <w10:wrap anchorx="margin"/>
              </v:shape>
            </w:pict>
          </mc:Fallback>
        </mc:AlternateContent>
      </w:r>
    </w:p>
    <w:p w14:paraId="66EAEF0D" w14:textId="5DE1BAFC" w:rsidR="00EF7E36" w:rsidRPr="0023656C" w:rsidRDefault="00EF7E36" w:rsidP="00E809D9">
      <w:pPr>
        <w:widowControl/>
        <w:tabs>
          <w:tab w:val="left" w:pos="2376"/>
          <w:tab w:val="left" w:pos="4680"/>
          <w:tab w:val="left" w:pos="5760"/>
        </w:tabs>
        <w:autoSpaceDE w:val="0"/>
        <w:autoSpaceDN w:val="0"/>
        <w:adjustRightInd w:val="0"/>
        <w:spacing w:line="276" w:lineRule="auto"/>
        <w:jc w:val="both"/>
        <w:rPr>
          <w:rFonts w:ascii="Times New Roman" w:hAnsi="Times New Roman"/>
          <w:b/>
          <w:bCs/>
          <w:snapToGrid/>
          <w:color w:val="000000"/>
          <w:szCs w:val="24"/>
          <w:lang w:val="es-US"/>
        </w:rPr>
      </w:pPr>
    </w:p>
    <w:p w14:paraId="37CF39A7" w14:textId="77777777" w:rsidR="00EF7E36" w:rsidRPr="0023656C" w:rsidRDefault="00EF7E36" w:rsidP="00E809D9">
      <w:pPr>
        <w:widowControl/>
        <w:tabs>
          <w:tab w:val="left" w:pos="2376"/>
          <w:tab w:val="left" w:pos="4680"/>
          <w:tab w:val="left" w:pos="5760"/>
        </w:tabs>
        <w:autoSpaceDE w:val="0"/>
        <w:autoSpaceDN w:val="0"/>
        <w:adjustRightInd w:val="0"/>
        <w:spacing w:line="276" w:lineRule="auto"/>
        <w:jc w:val="both"/>
        <w:rPr>
          <w:rFonts w:ascii="Times New Roman" w:hAnsi="Times New Roman"/>
          <w:b/>
          <w:bCs/>
          <w:snapToGrid/>
          <w:color w:val="000000"/>
          <w:szCs w:val="24"/>
          <w:lang w:val="es-US"/>
        </w:rPr>
      </w:pPr>
    </w:p>
    <w:p w14:paraId="4A4F0058" w14:textId="77777777" w:rsidR="00EF7E36" w:rsidRPr="0023656C" w:rsidRDefault="00EF7E36" w:rsidP="00E809D9">
      <w:pPr>
        <w:widowControl/>
        <w:tabs>
          <w:tab w:val="left" w:pos="2376"/>
          <w:tab w:val="left" w:pos="4680"/>
          <w:tab w:val="left" w:pos="5760"/>
        </w:tabs>
        <w:autoSpaceDE w:val="0"/>
        <w:autoSpaceDN w:val="0"/>
        <w:adjustRightInd w:val="0"/>
        <w:spacing w:before="240" w:after="120" w:line="276" w:lineRule="auto"/>
        <w:jc w:val="both"/>
        <w:rPr>
          <w:rFonts w:ascii="Times New Roman" w:hAnsi="Times New Roman"/>
          <w:b/>
          <w:bCs/>
          <w:snapToGrid/>
          <w:color w:val="000000"/>
          <w:szCs w:val="24"/>
          <w:lang w:val="es-US"/>
        </w:rPr>
      </w:pPr>
    </w:p>
    <w:p w14:paraId="3B8D3BE4" w14:textId="77777777" w:rsidR="0023656C" w:rsidRDefault="00EF7E36" w:rsidP="00E809D9">
      <w:pPr>
        <w:widowControl/>
        <w:tabs>
          <w:tab w:val="left" w:pos="2376"/>
          <w:tab w:val="left" w:pos="4680"/>
          <w:tab w:val="left" w:pos="5760"/>
        </w:tabs>
        <w:autoSpaceDE w:val="0"/>
        <w:autoSpaceDN w:val="0"/>
        <w:adjustRightInd w:val="0"/>
        <w:spacing w:before="240" w:after="120" w:line="276" w:lineRule="auto"/>
        <w:jc w:val="both"/>
        <w:rPr>
          <w:rFonts w:ascii="Times New Roman" w:hAnsi="Times New Roman"/>
          <w:b/>
          <w:bCs/>
          <w:snapToGrid/>
          <w:color w:val="000000"/>
          <w:szCs w:val="24"/>
        </w:rPr>
      </w:pPr>
      <w:r w:rsidRPr="0023656C">
        <w:rPr>
          <w:rFonts w:ascii="Times New Roman" w:hAnsi="Times New Roman"/>
          <w:b/>
          <w:bCs/>
          <w:snapToGrid/>
          <w:color w:val="000000"/>
          <w:szCs w:val="24"/>
          <w:lang w:val="es-US"/>
        </w:rPr>
        <w:br/>
      </w:r>
    </w:p>
    <w:p w14:paraId="02A3E905" w14:textId="77777777" w:rsidR="0023656C" w:rsidRDefault="0023656C" w:rsidP="00E809D9">
      <w:pPr>
        <w:widowControl/>
        <w:tabs>
          <w:tab w:val="left" w:pos="2376"/>
          <w:tab w:val="left" w:pos="4680"/>
          <w:tab w:val="left" w:pos="5760"/>
        </w:tabs>
        <w:autoSpaceDE w:val="0"/>
        <w:autoSpaceDN w:val="0"/>
        <w:adjustRightInd w:val="0"/>
        <w:spacing w:before="240" w:after="120" w:line="276" w:lineRule="auto"/>
        <w:jc w:val="both"/>
        <w:rPr>
          <w:rFonts w:ascii="Times New Roman" w:hAnsi="Times New Roman"/>
          <w:b/>
          <w:bCs/>
          <w:snapToGrid/>
          <w:color w:val="000000"/>
          <w:szCs w:val="24"/>
        </w:rPr>
      </w:pPr>
    </w:p>
    <w:p w14:paraId="6388785C" w14:textId="77777777" w:rsidR="00CF03CD" w:rsidRDefault="00CF03CD">
      <w:pPr>
        <w:widowControl/>
        <w:rPr>
          <w:rFonts w:ascii="Times New Roman" w:hAnsi="Times New Roman"/>
          <w:b/>
          <w:bCs/>
          <w:snapToGrid/>
          <w:color w:val="000000"/>
          <w:szCs w:val="24"/>
        </w:rPr>
      </w:pPr>
      <w:r>
        <w:rPr>
          <w:rFonts w:ascii="Times New Roman" w:hAnsi="Times New Roman"/>
          <w:b/>
          <w:bCs/>
          <w:snapToGrid/>
          <w:color w:val="000000"/>
          <w:szCs w:val="24"/>
        </w:rPr>
        <w:br w:type="page"/>
      </w:r>
    </w:p>
    <w:p w14:paraId="17312690" w14:textId="77777777" w:rsidR="00CF03CD" w:rsidRPr="00CF03CD" w:rsidRDefault="00CF03CD" w:rsidP="00CF03CD">
      <w:pPr>
        <w:widowControl/>
        <w:autoSpaceDE w:val="0"/>
        <w:autoSpaceDN w:val="0"/>
        <w:adjustRightInd w:val="0"/>
        <w:spacing w:before="240" w:after="120" w:line="276" w:lineRule="auto"/>
        <w:jc w:val="both"/>
        <w:rPr>
          <w:rFonts w:ascii="Times New Roman" w:hAnsi="Times New Roman"/>
          <w:bCs/>
          <w:i/>
          <w:iCs/>
          <w:snapToGrid/>
          <w:color w:val="000000"/>
          <w:szCs w:val="24"/>
        </w:rPr>
      </w:pPr>
      <w:r w:rsidRPr="00CF03CD">
        <w:rPr>
          <w:rFonts w:ascii="Times New Roman" w:hAnsi="Times New Roman"/>
          <w:b/>
          <w:snapToGrid/>
          <w:color w:val="000000"/>
          <w:szCs w:val="24"/>
        </w:rPr>
        <w:t xml:space="preserve">DATED this </w:t>
      </w:r>
      <w:r w:rsidRPr="00CF03CD">
        <w:rPr>
          <w:rFonts w:ascii="Times New Roman" w:hAnsi="Times New Roman"/>
          <w:bCs/>
          <w:snapToGrid/>
          <w:color w:val="000000"/>
          <w:szCs w:val="24"/>
          <w:u w:val="single"/>
        </w:rPr>
        <w:tab/>
        <w:t xml:space="preserve">       </w:t>
      </w:r>
      <w:r w:rsidRPr="00CF03CD">
        <w:rPr>
          <w:rFonts w:ascii="Times New Roman" w:hAnsi="Times New Roman"/>
          <w:b/>
          <w:snapToGrid/>
          <w:color w:val="000000"/>
          <w:szCs w:val="24"/>
        </w:rPr>
        <w:t xml:space="preserve"> day of </w:t>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
          <w:snapToGrid/>
          <w:color w:val="000000"/>
          <w:szCs w:val="24"/>
        </w:rPr>
        <w:t>, 20</w:t>
      </w:r>
      <w:r w:rsidRPr="00CF03CD">
        <w:rPr>
          <w:rFonts w:ascii="Times New Roman" w:hAnsi="Times New Roman"/>
          <w:bCs/>
          <w:snapToGrid/>
          <w:color w:val="000000"/>
          <w:szCs w:val="24"/>
          <w:u w:val="single"/>
        </w:rPr>
        <w:tab/>
      </w:r>
      <w:r w:rsidRPr="00CF03CD">
        <w:rPr>
          <w:rFonts w:ascii="Times New Roman" w:hAnsi="Times New Roman"/>
          <w:b/>
          <w:snapToGrid/>
          <w:color w:val="000000"/>
          <w:szCs w:val="24"/>
        </w:rPr>
        <w:t xml:space="preserve">. </w:t>
      </w:r>
      <w:r w:rsidRPr="00CF03CD">
        <w:rPr>
          <w:rFonts w:ascii="Times New Roman" w:hAnsi="Times New Roman"/>
          <w:bCs/>
          <w:i/>
          <w:iCs/>
          <w:snapToGrid/>
          <w:color w:val="000000"/>
          <w:szCs w:val="24"/>
        </w:rPr>
        <w:t xml:space="preserve">/ (A FECHA DE </w:t>
      </w:r>
      <w:r w:rsidRPr="00CF03CD">
        <w:rPr>
          <w:rFonts w:ascii="Times New Roman" w:hAnsi="Times New Roman"/>
          <w:bCs/>
          <w:i/>
          <w:iCs/>
          <w:snapToGrid/>
          <w:color w:val="000000"/>
          <w:szCs w:val="24"/>
          <w:u w:val="single"/>
        </w:rPr>
        <w:t>XX</w:t>
      </w:r>
      <w:r w:rsidRPr="00CF03CD">
        <w:rPr>
          <w:rFonts w:ascii="Times New Roman" w:hAnsi="Times New Roman"/>
          <w:bCs/>
          <w:i/>
          <w:iCs/>
          <w:snapToGrid/>
          <w:color w:val="000000"/>
          <w:szCs w:val="24"/>
        </w:rPr>
        <w:t xml:space="preserve"> de </w:t>
      </w:r>
      <w:r w:rsidRPr="00CF03CD">
        <w:rPr>
          <w:rFonts w:ascii="Times New Roman" w:hAnsi="Times New Roman"/>
          <w:bCs/>
          <w:i/>
          <w:iCs/>
          <w:snapToGrid/>
          <w:color w:val="000000"/>
          <w:szCs w:val="24"/>
          <w:u w:val="single"/>
        </w:rPr>
        <w:t>XXX</w:t>
      </w:r>
      <w:r w:rsidRPr="00CF03CD">
        <w:rPr>
          <w:rFonts w:ascii="Times New Roman" w:hAnsi="Times New Roman"/>
          <w:bCs/>
          <w:i/>
          <w:iCs/>
          <w:snapToGrid/>
          <w:color w:val="000000"/>
          <w:szCs w:val="24"/>
          <w:u w:val="single"/>
        </w:rPr>
        <w:tab/>
      </w:r>
      <w:r w:rsidRPr="00CF03CD">
        <w:rPr>
          <w:rFonts w:ascii="Times New Roman" w:hAnsi="Times New Roman"/>
          <w:bCs/>
          <w:i/>
          <w:iCs/>
          <w:snapToGrid/>
          <w:color w:val="000000"/>
          <w:szCs w:val="24"/>
        </w:rPr>
        <w:t>, 20</w:t>
      </w:r>
      <w:r w:rsidRPr="00CF03CD">
        <w:rPr>
          <w:rFonts w:ascii="Times New Roman" w:hAnsi="Times New Roman"/>
          <w:bCs/>
          <w:i/>
          <w:iCs/>
          <w:snapToGrid/>
          <w:color w:val="000000"/>
          <w:szCs w:val="24"/>
          <w:u w:val="single"/>
        </w:rPr>
        <w:t>XX</w:t>
      </w:r>
      <w:r w:rsidRPr="00CF03CD">
        <w:rPr>
          <w:rFonts w:ascii="Times New Roman" w:hAnsi="Times New Roman"/>
          <w:bCs/>
          <w:i/>
          <w:iCs/>
          <w:snapToGrid/>
          <w:color w:val="000000"/>
          <w:szCs w:val="24"/>
        </w:rPr>
        <w:t>.)</w:t>
      </w:r>
    </w:p>
    <w:p w14:paraId="53A114AA" w14:textId="77777777" w:rsidR="00CF03CD" w:rsidRPr="00CF03CD" w:rsidRDefault="00CF03CD" w:rsidP="00CF03CD">
      <w:pPr>
        <w:widowControl/>
        <w:tabs>
          <w:tab w:val="left" w:pos="2376"/>
          <w:tab w:val="left" w:pos="4680"/>
          <w:tab w:val="left" w:pos="5760"/>
        </w:tabs>
        <w:autoSpaceDE w:val="0"/>
        <w:autoSpaceDN w:val="0"/>
        <w:adjustRightInd w:val="0"/>
        <w:spacing w:line="276" w:lineRule="auto"/>
        <w:jc w:val="both"/>
        <w:rPr>
          <w:rFonts w:ascii="Times New Roman" w:hAnsi="Times New Roman"/>
          <w:b/>
          <w:snapToGrid/>
          <w:color w:val="000000"/>
          <w:szCs w:val="24"/>
        </w:rPr>
      </w:pPr>
    </w:p>
    <w:p w14:paraId="65A299FE" w14:textId="77777777" w:rsidR="00CF03CD" w:rsidRPr="00CF03CD" w:rsidRDefault="00CF03CD" w:rsidP="00CF03CD">
      <w:pPr>
        <w:widowControl/>
        <w:tabs>
          <w:tab w:val="left" w:pos="2376"/>
          <w:tab w:val="left" w:pos="4680"/>
          <w:tab w:val="left" w:pos="5760"/>
        </w:tabs>
        <w:autoSpaceDE w:val="0"/>
        <w:autoSpaceDN w:val="0"/>
        <w:adjustRightInd w:val="0"/>
        <w:spacing w:line="276" w:lineRule="auto"/>
        <w:jc w:val="both"/>
        <w:rPr>
          <w:rFonts w:ascii="Times New Roman" w:hAnsi="Times New Roman"/>
          <w:b/>
          <w:snapToGrid/>
          <w:color w:val="000000"/>
          <w:szCs w:val="24"/>
        </w:rPr>
      </w:pPr>
    </w:p>
    <w:p w14:paraId="29FA961E" w14:textId="77777777" w:rsidR="00CF03CD" w:rsidRPr="00CF03CD" w:rsidRDefault="00CF03CD" w:rsidP="00CF03CD">
      <w:pPr>
        <w:widowControl/>
        <w:autoSpaceDE w:val="0"/>
        <w:autoSpaceDN w:val="0"/>
        <w:adjustRightInd w:val="0"/>
        <w:spacing w:line="276" w:lineRule="auto"/>
        <w:jc w:val="both"/>
        <w:rPr>
          <w:rFonts w:ascii="Times New Roman" w:hAnsi="Times New Roman"/>
          <w:b/>
          <w:snapToGrid/>
          <w:color w:val="000000"/>
          <w:szCs w:val="24"/>
        </w:rPr>
      </w:pPr>
    </w:p>
    <w:p w14:paraId="0D5DC582" w14:textId="77777777" w:rsidR="00CF03CD" w:rsidRPr="00CF03CD" w:rsidRDefault="00CF03CD" w:rsidP="00CF03CD">
      <w:pPr>
        <w:widowControl/>
        <w:autoSpaceDE w:val="0"/>
        <w:autoSpaceDN w:val="0"/>
        <w:adjustRightInd w:val="0"/>
        <w:spacing w:line="276" w:lineRule="auto"/>
        <w:jc w:val="both"/>
        <w:rPr>
          <w:rFonts w:ascii="Times New Roman" w:hAnsi="Times New Roman"/>
          <w:bCs/>
          <w:snapToGrid/>
          <w:color w:val="000000"/>
          <w:szCs w:val="24"/>
          <w:lang w:val="es-US"/>
        </w:rPr>
      </w:pPr>
      <w:r w:rsidRPr="00CF03CD">
        <w:rPr>
          <w:rFonts w:ascii="Times New Roman" w:hAnsi="Times New Roman"/>
          <w:b/>
          <w:snapToGrid/>
          <w:color w:val="000000"/>
          <w:szCs w:val="24"/>
        </w:rPr>
        <w:tab/>
      </w:r>
      <w:r w:rsidRPr="00CF03CD">
        <w:rPr>
          <w:rFonts w:ascii="Times New Roman" w:hAnsi="Times New Roman"/>
          <w:b/>
          <w:snapToGrid/>
          <w:color w:val="000000"/>
          <w:szCs w:val="24"/>
        </w:rPr>
        <w:tab/>
      </w:r>
      <w:r w:rsidRPr="00CF03CD">
        <w:rPr>
          <w:rFonts w:ascii="Times New Roman" w:hAnsi="Times New Roman"/>
          <w:b/>
          <w:snapToGrid/>
          <w:color w:val="000000"/>
          <w:szCs w:val="24"/>
        </w:rPr>
        <w:tab/>
      </w:r>
      <w:r w:rsidRPr="00CF03CD">
        <w:rPr>
          <w:rFonts w:ascii="Times New Roman" w:hAnsi="Times New Roman"/>
          <w:b/>
          <w:snapToGrid/>
          <w:color w:val="000000"/>
          <w:szCs w:val="24"/>
        </w:rPr>
        <w:tab/>
      </w:r>
      <w:r w:rsidRPr="00CF03CD">
        <w:rPr>
          <w:rFonts w:ascii="Times New Roman" w:hAnsi="Times New Roman"/>
          <w:b/>
          <w:snapToGrid/>
          <w:color w:val="000000"/>
          <w:szCs w:val="24"/>
        </w:rPr>
        <w:tab/>
      </w:r>
      <w:r w:rsidRPr="00CF03CD">
        <w:rPr>
          <w:rFonts w:ascii="Times New Roman" w:hAnsi="Times New Roman"/>
          <w:b/>
          <w:snapToGrid/>
          <w:color w:val="000000"/>
          <w:szCs w:val="24"/>
        </w:rPr>
        <w:tab/>
      </w:r>
      <w:r w:rsidRPr="00CF03CD">
        <w:rPr>
          <w:rFonts w:ascii="Times New Roman" w:hAnsi="Times New Roman"/>
          <w:b/>
          <w:snapToGrid/>
          <w:color w:val="000000"/>
          <w:szCs w:val="24"/>
        </w:rPr>
        <w:tab/>
      </w:r>
      <w:r w:rsidRPr="00CF03CD">
        <w:rPr>
          <w:rFonts w:ascii="Times New Roman" w:hAnsi="Times New Roman"/>
          <w:bCs/>
          <w:snapToGrid/>
          <w:color w:val="000000"/>
          <w:szCs w:val="24"/>
          <w:lang w:val="es-US"/>
        </w:rPr>
        <w:t>__________________________________________</w:t>
      </w:r>
    </w:p>
    <w:p w14:paraId="616EC013" w14:textId="77777777" w:rsidR="00CF03CD" w:rsidRPr="00CF03CD" w:rsidRDefault="00CF03CD" w:rsidP="00CF03CD">
      <w:pPr>
        <w:widowControl/>
        <w:tabs>
          <w:tab w:val="left" w:pos="3960"/>
          <w:tab w:val="left" w:pos="5040"/>
        </w:tabs>
        <w:autoSpaceDE w:val="0"/>
        <w:autoSpaceDN w:val="0"/>
        <w:adjustRightInd w:val="0"/>
        <w:spacing w:line="276" w:lineRule="auto"/>
        <w:ind w:left="5040"/>
        <w:rPr>
          <w:rFonts w:ascii="Times New Roman" w:hAnsi="Times New Roman"/>
          <w:bCs/>
          <w:i/>
          <w:iCs/>
          <w:snapToGrid/>
          <w:color w:val="000000"/>
          <w:szCs w:val="24"/>
          <w:lang w:val="es-US"/>
        </w:rPr>
      </w:pPr>
      <w:r w:rsidRPr="00CF03CD">
        <w:rPr>
          <w:rFonts w:ascii="Times New Roman" w:hAnsi="Times New Roman"/>
          <w:b/>
          <w:snapToGrid/>
          <w:color w:val="000000"/>
          <w:szCs w:val="24"/>
          <w:lang w:val="es-US"/>
        </w:rPr>
        <w:t xml:space="preserve">Judicial </w:t>
      </w:r>
      <w:proofErr w:type="spellStart"/>
      <w:r w:rsidRPr="00CF03CD">
        <w:rPr>
          <w:rFonts w:ascii="Times New Roman" w:hAnsi="Times New Roman"/>
          <w:b/>
          <w:snapToGrid/>
          <w:color w:val="000000"/>
          <w:szCs w:val="24"/>
          <w:lang w:val="es-US"/>
        </w:rPr>
        <w:t>Officer’s</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Signature</w:t>
      </w:r>
      <w:proofErr w:type="spellEnd"/>
      <w:r w:rsidRPr="00CF03CD">
        <w:rPr>
          <w:rFonts w:ascii="Times New Roman" w:hAnsi="Times New Roman"/>
          <w:b/>
          <w:snapToGrid/>
          <w:color w:val="000000"/>
          <w:szCs w:val="24"/>
          <w:lang w:val="es-US"/>
        </w:rPr>
        <w:t xml:space="preserve"> </w:t>
      </w:r>
      <w:r w:rsidRPr="00CF03CD">
        <w:rPr>
          <w:rFonts w:ascii="Times New Roman" w:hAnsi="Times New Roman"/>
          <w:bCs/>
          <w:i/>
          <w:iCs/>
          <w:snapToGrid/>
          <w:color w:val="000000"/>
          <w:szCs w:val="24"/>
          <w:lang w:val="es-US"/>
        </w:rPr>
        <w:t>/ (Firma del funcionario judicial)</w:t>
      </w:r>
    </w:p>
    <w:p w14:paraId="70CB8D6A" w14:textId="77777777" w:rsidR="00CF03CD" w:rsidRPr="00CF03CD" w:rsidRDefault="00CF03CD" w:rsidP="00CF03CD">
      <w:pPr>
        <w:widowControl/>
        <w:autoSpaceDE w:val="0"/>
        <w:autoSpaceDN w:val="0"/>
        <w:adjustRightInd w:val="0"/>
        <w:spacing w:before="120" w:line="276" w:lineRule="auto"/>
        <w:jc w:val="both"/>
        <w:rPr>
          <w:rFonts w:ascii="Times New Roman" w:hAnsi="Times New Roman"/>
          <w:bCs/>
          <w:snapToGrid/>
          <w:color w:val="000000"/>
          <w:szCs w:val="24"/>
          <w:lang w:val="es-US"/>
        </w:rPr>
      </w:pPr>
      <w:r w:rsidRPr="00CF03CD">
        <w:rPr>
          <w:rFonts w:ascii="Times New Roman" w:hAnsi="Times New Roman"/>
          <w:b/>
          <w:snapToGrid/>
          <w:color w:val="000000"/>
          <w:szCs w:val="24"/>
          <w:lang w:val="es-US"/>
        </w:rPr>
        <w:tab/>
      </w:r>
      <w:r w:rsidRPr="00CF03CD">
        <w:rPr>
          <w:rFonts w:ascii="Times New Roman" w:hAnsi="Times New Roman"/>
          <w:b/>
          <w:snapToGrid/>
          <w:color w:val="000000"/>
          <w:szCs w:val="24"/>
          <w:lang w:val="es-US"/>
        </w:rPr>
        <w:tab/>
      </w:r>
      <w:r w:rsidRPr="00CF03CD">
        <w:rPr>
          <w:rFonts w:ascii="Times New Roman" w:hAnsi="Times New Roman"/>
          <w:b/>
          <w:snapToGrid/>
          <w:color w:val="000000"/>
          <w:szCs w:val="24"/>
          <w:lang w:val="es-US"/>
        </w:rPr>
        <w:tab/>
      </w:r>
      <w:r w:rsidRPr="00CF03CD">
        <w:rPr>
          <w:rFonts w:ascii="Times New Roman" w:hAnsi="Times New Roman"/>
          <w:b/>
          <w:snapToGrid/>
          <w:color w:val="000000"/>
          <w:szCs w:val="24"/>
          <w:lang w:val="es-US"/>
        </w:rPr>
        <w:tab/>
      </w:r>
      <w:r w:rsidRPr="00CF03CD">
        <w:rPr>
          <w:rFonts w:ascii="Times New Roman" w:hAnsi="Times New Roman"/>
          <w:b/>
          <w:snapToGrid/>
          <w:color w:val="000000"/>
          <w:szCs w:val="24"/>
          <w:lang w:val="es-US"/>
        </w:rPr>
        <w:tab/>
      </w:r>
      <w:r w:rsidRPr="00CF03CD">
        <w:rPr>
          <w:rFonts w:ascii="Times New Roman" w:hAnsi="Times New Roman"/>
          <w:b/>
          <w:snapToGrid/>
          <w:color w:val="000000"/>
          <w:szCs w:val="24"/>
          <w:lang w:val="es-US"/>
        </w:rPr>
        <w:tab/>
      </w:r>
      <w:r w:rsidRPr="00CF03CD">
        <w:rPr>
          <w:rFonts w:ascii="Times New Roman" w:hAnsi="Times New Roman"/>
          <w:b/>
          <w:snapToGrid/>
          <w:color w:val="000000"/>
          <w:szCs w:val="24"/>
          <w:lang w:val="es-US"/>
        </w:rPr>
        <w:tab/>
      </w:r>
      <w:r w:rsidRPr="00CF03CD">
        <w:rPr>
          <w:rFonts w:ascii="Times New Roman" w:hAnsi="Times New Roman"/>
          <w:bCs/>
          <w:snapToGrid/>
          <w:color w:val="000000"/>
          <w:szCs w:val="24"/>
          <w:lang w:val="es-US"/>
        </w:rPr>
        <w:t>__________________________________________</w:t>
      </w:r>
    </w:p>
    <w:p w14:paraId="4BFD06A8" w14:textId="77777777" w:rsidR="00CF03CD" w:rsidRPr="00CF03CD" w:rsidRDefault="00CF03CD" w:rsidP="00CF03CD">
      <w:pPr>
        <w:widowControl/>
        <w:tabs>
          <w:tab w:val="left" w:pos="3960"/>
          <w:tab w:val="left" w:pos="5040"/>
        </w:tabs>
        <w:autoSpaceDE w:val="0"/>
        <w:autoSpaceDN w:val="0"/>
        <w:adjustRightInd w:val="0"/>
        <w:spacing w:line="276" w:lineRule="auto"/>
        <w:ind w:left="5040"/>
        <w:jc w:val="both"/>
        <w:rPr>
          <w:rFonts w:ascii="Times New Roman" w:hAnsi="Times New Roman"/>
          <w:bCs/>
          <w:i/>
          <w:iCs/>
          <w:snapToGrid/>
          <w:color w:val="000000"/>
          <w:szCs w:val="24"/>
          <w:lang w:val="es-US"/>
        </w:rPr>
      </w:pPr>
      <w:r w:rsidRPr="00CF03CD">
        <w:rPr>
          <w:rFonts w:ascii="Times New Roman" w:hAnsi="Times New Roman"/>
          <w:b/>
          <w:snapToGrid/>
          <w:color w:val="000000"/>
          <w:szCs w:val="24"/>
          <w:lang w:val="es-US"/>
        </w:rPr>
        <w:t xml:space="preserve">Judicial </w:t>
      </w:r>
      <w:proofErr w:type="spellStart"/>
      <w:r w:rsidRPr="00CF03CD">
        <w:rPr>
          <w:rFonts w:ascii="Times New Roman" w:hAnsi="Times New Roman"/>
          <w:b/>
          <w:snapToGrid/>
          <w:color w:val="000000"/>
          <w:szCs w:val="24"/>
          <w:lang w:val="es-US"/>
        </w:rPr>
        <w:t>Officer’s</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Name</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Type</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Print</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Name</w:t>
      </w:r>
      <w:proofErr w:type="spellEnd"/>
      <w:r w:rsidRPr="00CF03CD">
        <w:rPr>
          <w:rFonts w:ascii="Times New Roman" w:hAnsi="Times New Roman"/>
          <w:b/>
          <w:snapToGrid/>
          <w:color w:val="000000"/>
          <w:szCs w:val="24"/>
          <w:lang w:val="es-US"/>
        </w:rPr>
        <w:t xml:space="preserve">) </w:t>
      </w:r>
      <w:r w:rsidRPr="00CF03CD">
        <w:rPr>
          <w:rFonts w:ascii="Times New Roman" w:hAnsi="Times New Roman"/>
          <w:bCs/>
          <w:i/>
          <w:iCs/>
          <w:snapToGrid/>
          <w:color w:val="000000"/>
          <w:szCs w:val="24"/>
          <w:lang w:val="es-US"/>
        </w:rPr>
        <w:t>/ (Nombre del funcionario judicial (escriba el nombre a máquina o con letra de molde))</w:t>
      </w:r>
    </w:p>
    <w:p w14:paraId="0B2D9F40" w14:textId="29AA19D7" w:rsidR="00EF7E36" w:rsidRDefault="00EF7E36">
      <w:pPr>
        <w:widowControl/>
        <w:rPr>
          <w:rFonts w:ascii="Times New Roman" w:hAnsi="Times New Roman"/>
          <w:b/>
          <w:bCs/>
          <w:color w:val="000000"/>
          <w:szCs w:val="24"/>
        </w:rPr>
      </w:pPr>
    </w:p>
    <w:p w14:paraId="652909B9" w14:textId="77777777" w:rsidR="00CF03CD" w:rsidRPr="00CF03CD" w:rsidRDefault="00CF03CD" w:rsidP="00CF03CD">
      <w:pPr>
        <w:widowControl/>
        <w:spacing w:line="276" w:lineRule="auto"/>
        <w:jc w:val="center"/>
        <w:rPr>
          <w:rFonts w:ascii="Times New Roman" w:hAnsi="Times New Roman"/>
          <w:bCs/>
          <w:i/>
          <w:iCs/>
          <w:snapToGrid/>
          <w:color w:val="000000"/>
          <w:sz w:val="26"/>
        </w:rPr>
      </w:pPr>
      <w:r w:rsidRPr="00CF03CD">
        <w:rPr>
          <w:rFonts w:ascii="Times New Roman" w:hAnsi="Times New Roman"/>
          <w:b/>
          <w:snapToGrid/>
          <w:color w:val="000000"/>
          <w:szCs w:val="24"/>
        </w:rPr>
        <w:t xml:space="preserve">ACKNOWLEDGEMENT </w:t>
      </w:r>
      <w:r w:rsidRPr="00CF03CD">
        <w:rPr>
          <w:rFonts w:ascii="Times New Roman" w:hAnsi="Times New Roman"/>
          <w:bCs/>
          <w:i/>
          <w:iCs/>
          <w:snapToGrid/>
          <w:color w:val="000000"/>
          <w:szCs w:val="24"/>
        </w:rPr>
        <w:t>/ (RECONOCIMIENTO)</w:t>
      </w:r>
    </w:p>
    <w:p w14:paraId="7266EBF9" w14:textId="77777777" w:rsidR="00CF03CD" w:rsidRPr="00CF03CD" w:rsidRDefault="00CF03CD" w:rsidP="00CF03CD">
      <w:pPr>
        <w:autoSpaceDE w:val="0"/>
        <w:autoSpaceDN w:val="0"/>
        <w:adjustRightInd w:val="0"/>
        <w:spacing w:line="276" w:lineRule="auto"/>
        <w:rPr>
          <w:rFonts w:ascii="Times New Roman" w:hAnsi="Times New Roman"/>
          <w:b/>
          <w:snapToGrid/>
          <w:color w:val="000000"/>
          <w:szCs w:val="24"/>
        </w:rPr>
      </w:pPr>
    </w:p>
    <w:p w14:paraId="7177B3A1" w14:textId="6E2DEE6F" w:rsidR="00CF03CD" w:rsidRPr="00CF03CD" w:rsidRDefault="00CF03CD" w:rsidP="00CF03CD">
      <w:pPr>
        <w:autoSpaceDE w:val="0"/>
        <w:autoSpaceDN w:val="0"/>
        <w:adjustRightInd w:val="0"/>
        <w:spacing w:line="276" w:lineRule="auto"/>
        <w:jc w:val="both"/>
        <w:rPr>
          <w:rFonts w:ascii="Times New Roman" w:hAnsi="Times New Roman"/>
          <w:b/>
          <w:bCs/>
          <w:color w:val="000000"/>
          <w:szCs w:val="24"/>
        </w:rPr>
      </w:pPr>
      <w:r w:rsidRPr="00745E21">
        <w:rPr>
          <w:rFonts w:ascii="Times New Roman" w:hAnsi="Times New Roman"/>
          <w:b/>
          <w:bCs/>
          <w:color w:val="000000"/>
          <w:szCs w:val="24"/>
        </w:rPr>
        <w:t>I (We), the undersigned, agree to be bound by the provisions of this order, as long as I (we) continue to serve as conservator.</w:t>
      </w:r>
      <w:r w:rsidRPr="00CF03CD">
        <w:rPr>
          <w:rFonts w:ascii="Times New Roman" w:hAnsi="Times New Roman"/>
          <w:b/>
          <w:snapToGrid/>
          <w:color w:val="000000"/>
          <w:szCs w:val="24"/>
        </w:rPr>
        <w:t xml:space="preserve"> </w:t>
      </w:r>
      <w:r w:rsidRPr="00CF03CD">
        <w:rPr>
          <w:rFonts w:ascii="Times New Roman" w:hAnsi="Times New Roman"/>
          <w:bCs/>
          <w:i/>
          <w:iCs/>
          <w:snapToGrid/>
          <w:color w:val="000000"/>
          <w:szCs w:val="24"/>
        </w:rPr>
        <w:t>/ (</w:t>
      </w:r>
      <w:proofErr w:type="spellStart"/>
      <w:r w:rsidRPr="00CF03CD">
        <w:rPr>
          <w:rFonts w:ascii="Times New Roman" w:hAnsi="Times New Roman"/>
          <w:bCs/>
          <w:i/>
          <w:iCs/>
          <w:snapToGrid/>
          <w:color w:val="000000"/>
          <w:szCs w:val="24"/>
        </w:rPr>
        <w:t>Yo</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nosotros</w:t>
      </w:r>
      <w:proofErr w:type="spellEnd"/>
      <w:r w:rsidRPr="00CF03CD">
        <w:rPr>
          <w:rFonts w:ascii="Times New Roman" w:hAnsi="Times New Roman"/>
          <w:bCs/>
          <w:i/>
          <w:iCs/>
          <w:snapToGrid/>
          <w:color w:val="000000"/>
          <w:szCs w:val="24"/>
        </w:rPr>
        <w:t xml:space="preserve">) el/los </w:t>
      </w:r>
      <w:proofErr w:type="spellStart"/>
      <w:r w:rsidRPr="00CF03CD">
        <w:rPr>
          <w:rFonts w:ascii="Times New Roman" w:hAnsi="Times New Roman"/>
          <w:bCs/>
          <w:i/>
          <w:iCs/>
          <w:snapToGrid/>
          <w:color w:val="000000"/>
          <w:szCs w:val="24"/>
        </w:rPr>
        <w:t>abajo</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firmante</w:t>
      </w:r>
      <w:proofErr w:type="spellEnd"/>
      <w:r w:rsidRPr="00CF03CD">
        <w:rPr>
          <w:rFonts w:ascii="Times New Roman" w:hAnsi="Times New Roman"/>
          <w:bCs/>
          <w:i/>
          <w:iCs/>
          <w:snapToGrid/>
          <w:color w:val="000000"/>
          <w:szCs w:val="24"/>
        </w:rPr>
        <w:t xml:space="preserve">(s) </w:t>
      </w:r>
      <w:proofErr w:type="spellStart"/>
      <w:r w:rsidRPr="00CF03CD">
        <w:rPr>
          <w:rFonts w:ascii="Times New Roman" w:hAnsi="Times New Roman"/>
          <w:bCs/>
          <w:i/>
          <w:iCs/>
          <w:snapToGrid/>
          <w:color w:val="000000"/>
          <w:szCs w:val="24"/>
        </w:rPr>
        <w:t>reconozco</w:t>
      </w:r>
      <w:proofErr w:type="spellEnd"/>
      <w:r w:rsidRPr="00CF03CD">
        <w:rPr>
          <w:rFonts w:ascii="Times New Roman" w:hAnsi="Times New Roman"/>
          <w:bCs/>
          <w:i/>
          <w:iCs/>
          <w:snapToGrid/>
          <w:color w:val="000000"/>
          <w:szCs w:val="24"/>
        </w:rPr>
        <w:t>/</w:t>
      </w:r>
      <w:proofErr w:type="spellStart"/>
      <w:r w:rsidRPr="00CF03CD">
        <w:rPr>
          <w:rFonts w:ascii="Times New Roman" w:hAnsi="Times New Roman"/>
          <w:bCs/>
          <w:i/>
          <w:iCs/>
          <w:snapToGrid/>
          <w:color w:val="000000"/>
          <w:szCs w:val="24"/>
        </w:rPr>
        <w:t>reconocemos</w:t>
      </w:r>
      <w:proofErr w:type="spellEnd"/>
      <w:r w:rsidRPr="00CF03CD">
        <w:rPr>
          <w:rFonts w:ascii="Times New Roman" w:hAnsi="Times New Roman"/>
          <w:bCs/>
          <w:i/>
          <w:iCs/>
          <w:snapToGrid/>
          <w:color w:val="000000"/>
          <w:szCs w:val="24"/>
        </w:rPr>
        <w:t xml:space="preserve"> las </w:t>
      </w:r>
      <w:proofErr w:type="spellStart"/>
      <w:r w:rsidRPr="00CF03CD">
        <w:rPr>
          <w:rFonts w:ascii="Times New Roman" w:hAnsi="Times New Roman"/>
          <w:bCs/>
          <w:i/>
          <w:iCs/>
          <w:snapToGrid/>
          <w:color w:val="000000"/>
          <w:szCs w:val="24"/>
        </w:rPr>
        <w:t>disposiciones</w:t>
      </w:r>
      <w:proofErr w:type="spellEnd"/>
      <w:r w:rsidRPr="00CF03CD">
        <w:rPr>
          <w:rFonts w:ascii="Times New Roman" w:hAnsi="Times New Roman"/>
          <w:bCs/>
          <w:i/>
          <w:iCs/>
          <w:snapToGrid/>
          <w:color w:val="000000"/>
          <w:szCs w:val="24"/>
        </w:rPr>
        <w:t xml:space="preserve"> de la </w:t>
      </w:r>
      <w:proofErr w:type="spellStart"/>
      <w:r w:rsidRPr="00CF03CD">
        <w:rPr>
          <w:rFonts w:ascii="Times New Roman" w:hAnsi="Times New Roman"/>
          <w:bCs/>
          <w:i/>
          <w:iCs/>
          <w:snapToGrid/>
          <w:color w:val="000000"/>
          <w:szCs w:val="24"/>
        </w:rPr>
        <w:t>presente</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orden</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como</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vinculantes</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mientras</w:t>
      </w:r>
      <w:proofErr w:type="spellEnd"/>
      <w:r w:rsidRPr="00CF03CD">
        <w:rPr>
          <w:rFonts w:ascii="Times New Roman" w:hAnsi="Times New Roman"/>
          <w:bCs/>
          <w:i/>
          <w:iCs/>
          <w:snapToGrid/>
          <w:color w:val="000000"/>
          <w:szCs w:val="24"/>
        </w:rPr>
        <w:t xml:space="preserve"> </w:t>
      </w:r>
      <w:proofErr w:type="spellStart"/>
      <w:r w:rsidRPr="00CF03CD">
        <w:rPr>
          <w:rFonts w:ascii="Times New Roman" w:hAnsi="Times New Roman"/>
          <w:bCs/>
          <w:i/>
          <w:iCs/>
          <w:snapToGrid/>
          <w:color w:val="000000"/>
          <w:szCs w:val="24"/>
        </w:rPr>
        <w:t>desempeñe</w:t>
      </w:r>
      <w:proofErr w:type="spellEnd"/>
      <w:r w:rsidRPr="00CF03CD">
        <w:rPr>
          <w:rFonts w:ascii="Times New Roman" w:hAnsi="Times New Roman"/>
          <w:bCs/>
          <w:i/>
          <w:iCs/>
          <w:snapToGrid/>
          <w:color w:val="000000"/>
          <w:szCs w:val="24"/>
        </w:rPr>
        <w:t>/</w:t>
      </w:r>
      <w:proofErr w:type="spellStart"/>
      <w:r w:rsidRPr="00CF03CD">
        <w:rPr>
          <w:rFonts w:ascii="Times New Roman" w:hAnsi="Times New Roman"/>
          <w:bCs/>
          <w:i/>
          <w:iCs/>
          <w:snapToGrid/>
          <w:color w:val="000000"/>
          <w:szCs w:val="24"/>
        </w:rPr>
        <w:t>desempeñemos</w:t>
      </w:r>
      <w:proofErr w:type="spellEnd"/>
      <w:r w:rsidRPr="00CF03CD">
        <w:rPr>
          <w:rFonts w:ascii="Times New Roman" w:hAnsi="Times New Roman"/>
          <w:bCs/>
          <w:i/>
          <w:iCs/>
          <w:snapToGrid/>
          <w:color w:val="000000"/>
          <w:szCs w:val="24"/>
        </w:rPr>
        <w:t xml:space="preserve"> el cargo de </w:t>
      </w:r>
      <w:proofErr w:type="spellStart"/>
      <w:r w:rsidRPr="00CF03CD">
        <w:rPr>
          <w:rFonts w:ascii="Times New Roman" w:hAnsi="Times New Roman"/>
          <w:bCs/>
          <w:i/>
          <w:iCs/>
          <w:snapToGrid/>
          <w:color w:val="000000"/>
          <w:szCs w:val="24"/>
        </w:rPr>
        <w:t>curador</w:t>
      </w:r>
      <w:proofErr w:type="spellEnd"/>
      <w:r w:rsidRPr="00CF03CD">
        <w:rPr>
          <w:rFonts w:ascii="Times New Roman" w:hAnsi="Times New Roman"/>
          <w:bCs/>
          <w:i/>
          <w:iCs/>
          <w:snapToGrid/>
          <w:color w:val="000000"/>
          <w:szCs w:val="24"/>
        </w:rPr>
        <w:t>.)</w:t>
      </w:r>
    </w:p>
    <w:p w14:paraId="18331137" w14:textId="77777777" w:rsidR="00CF03CD" w:rsidRPr="00CF03CD" w:rsidRDefault="00CF03CD" w:rsidP="00CF03CD">
      <w:pPr>
        <w:autoSpaceDE w:val="0"/>
        <w:autoSpaceDN w:val="0"/>
        <w:adjustRightInd w:val="0"/>
        <w:spacing w:after="60" w:line="276" w:lineRule="auto"/>
        <w:rPr>
          <w:rFonts w:ascii="Times New Roman" w:hAnsi="Times New Roman"/>
          <w:b/>
          <w:snapToGrid/>
          <w:color w:val="000000"/>
          <w:szCs w:val="24"/>
        </w:rPr>
      </w:pPr>
    </w:p>
    <w:p w14:paraId="7A2829D8" w14:textId="77777777" w:rsidR="00CF03CD" w:rsidRPr="00CF03CD" w:rsidRDefault="00CF03CD" w:rsidP="00CF03CD">
      <w:pPr>
        <w:tabs>
          <w:tab w:val="left" w:pos="5040"/>
          <w:tab w:val="left" w:pos="6480"/>
          <w:tab w:val="left" w:pos="9360"/>
        </w:tabs>
        <w:autoSpaceDE w:val="0"/>
        <w:autoSpaceDN w:val="0"/>
        <w:adjustRightInd w:val="0"/>
        <w:spacing w:after="60" w:line="276" w:lineRule="auto"/>
        <w:ind w:right="-900"/>
        <w:rPr>
          <w:rFonts w:ascii="Times New Roman" w:hAnsi="Times New Roman"/>
          <w:b/>
          <w:snapToGrid/>
          <w:color w:val="000000"/>
          <w:szCs w:val="24"/>
          <w:u w:val="single"/>
        </w:rPr>
      </w:pPr>
    </w:p>
    <w:p w14:paraId="71DA2C84" w14:textId="77777777" w:rsidR="00CF03CD" w:rsidRPr="00CF03CD" w:rsidRDefault="00CF03CD" w:rsidP="00CF03CD">
      <w:pPr>
        <w:tabs>
          <w:tab w:val="left" w:pos="5040"/>
          <w:tab w:val="left" w:pos="6480"/>
          <w:tab w:val="left" w:pos="9360"/>
        </w:tabs>
        <w:autoSpaceDE w:val="0"/>
        <w:autoSpaceDN w:val="0"/>
        <w:adjustRightInd w:val="0"/>
        <w:spacing w:after="60" w:line="276" w:lineRule="auto"/>
        <w:ind w:right="-900"/>
        <w:rPr>
          <w:rFonts w:ascii="Times New Roman" w:hAnsi="Times New Roman"/>
          <w:b/>
          <w:snapToGrid/>
          <w:color w:val="000000"/>
          <w:szCs w:val="24"/>
          <w:u w:val="single"/>
        </w:rPr>
      </w:pPr>
    </w:p>
    <w:p w14:paraId="59EAB744" w14:textId="77777777" w:rsidR="00CF03CD" w:rsidRPr="00CF03CD" w:rsidRDefault="00CF03CD" w:rsidP="00CF03CD">
      <w:pPr>
        <w:autoSpaceDE w:val="0"/>
        <w:autoSpaceDN w:val="0"/>
        <w:adjustRightInd w:val="0"/>
        <w:spacing w:after="60" w:line="276" w:lineRule="auto"/>
        <w:ind w:right="-900"/>
        <w:rPr>
          <w:rFonts w:ascii="Times New Roman" w:hAnsi="Times New Roman"/>
          <w:bCs/>
          <w:snapToGrid/>
          <w:color w:val="000000"/>
          <w:szCs w:val="24"/>
        </w:rPr>
      </w:pP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rPr>
        <w:tab/>
      </w:r>
      <w:r w:rsidRPr="00CF03CD">
        <w:rPr>
          <w:rFonts w:ascii="Times New Roman" w:hAnsi="Times New Roman"/>
          <w:bCs/>
          <w:snapToGrid/>
          <w:color w:val="000000"/>
          <w:szCs w:val="24"/>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rPr>
        <w:tab/>
      </w:r>
    </w:p>
    <w:p w14:paraId="1C859A86" w14:textId="43F129E1" w:rsidR="00CF03CD" w:rsidRPr="00CF03CD" w:rsidRDefault="00CF03CD" w:rsidP="00CF03CD">
      <w:pPr>
        <w:autoSpaceDE w:val="0"/>
        <w:autoSpaceDN w:val="0"/>
        <w:adjustRightInd w:val="0"/>
        <w:spacing w:after="60" w:line="276" w:lineRule="auto"/>
        <w:ind w:left="5040" w:hanging="5040"/>
        <w:rPr>
          <w:rFonts w:ascii="Times New Roman" w:hAnsi="Times New Roman"/>
          <w:bCs/>
          <w:i/>
          <w:iCs/>
          <w:snapToGrid/>
          <w:color w:val="000000"/>
          <w:szCs w:val="24"/>
          <w:lang w:val="es-US"/>
        </w:rPr>
      </w:pPr>
      <w:r w:rsidRPr="00CF03CD">
        <w:rPr>
          <w:rFonts w:ascii="Times New Roman" w:hAnsi="Times New Roman"/>
          <w:b/>
          <w:snapToGrid/>
          <w:color w:val="000000"/>
          <w:szCs w:val="24"/>
          <w:lang w:val="es-US"/>
        </w:rPr>
        <w:t xml:space="preserve">Date </w:t>
      </w:r>
      <w:r w:rsidRPr="00CF03CD">
        <w:rPr>
          <w:rFonts w:ascii="Times New Roman" w:hAnsi="Times New Roman"/>
          <w:bCs/>
          <w:i/>
          <w:iCs/>
          <w:snapToGrid/>
          <w:color w:val="000000"/>
          <w:szCs w:val="24"/>
          <w:lang w:val="es-US"/>
        </w:rPr>
        <w:t>/ (Fecha)</w:t>
      </w:r>
      <w:r w:rsidRPr="00CF03CD">
        <w:rPr>
          <w:rFonts w:ascii="Times New Roman" w:hAnsi="Times New Roman"/>
          <w:b/>
          <w:snapToGrid/>
          <w:color w:val="000000"/>
          <w:szCs w:val="24"/>
          <w:lang w:val="es-US"/>
        </w:rPr>
        <w:tab/>
      </w:r>
      <w:proofErr w:type="spellStart"/>
      <w:r>
        <w:rPr>
          <w:rFonts w:ascii="Times New Roman" w:hAnsi="Times New Roman"/>
          <w:b/>
          <w:snapToGrid/>
          <w:color w:val="000000"/>
          <w:szCs w:val="24"/>
          <w:lang w:val="es-US"/>
        </w:rPr>
        <w:t>Conservator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Signature</w:t>
      </w:r>
      <w:proofErr w:type="spellEnd"/>
      <w:r w:rsidRPr="00CF03CD">
        <w:rPr>
          <w:rFonts w:ascii="Times New Roman" w:hAnsi="Times New Roman"/>
          <w:b/>
          <w:snapToGrid/>
          <w:color w:val="000000"/>
          <w:szCs w:val="24"/>
          <w:lang w:val="es-US"/>
        </w:rPr>
        <w:t xml:space="preserve"> </w:t>
      </w:r>
      <w:r w:rsidRPr="00CF03CD">
        <w:rPr>
          <w:rFonts w:ascii="Times New Roman" w:hAnsi="Times New Roman"/>
          <w:bCs/>
          <w:i/>
          <w:iCs/>
          <w:snapToGrid/>
          <w:color w:val="000000"/>
          <w:szCs w:val="24"/>
          <w:lang w:val="es-US"/>
        </w:rPr>
        <w:t>/ (Firma del curador)</w:t>
      </w:r>
    </w:p>
    <w:p w14:paraId="4C85D2F5" w14:textId="77777777" w:rsidR="00CF03CD" w:rsidRPr="00CF03CD" w:rsidRDefault="00CF03CD" w:rsidP="00CF03CD">
      <w:pPr>
        <w:autoSpaceDE w:val="0"/>
        <w:autoSpaceDN w:val="0"/>
        <w:adjustRightInd w:val="0"/>
        <w:spacing w:after="60" w:line="276" w:lineRule="auto"/>
        <w:ind w:right="-900"/>
        <w:rPr>
          <w:rFonts w:ascii="Times New Roman" w:hAnsi="Times New Roman"/>
          <w:bCs/>
          <w:snapToGrid/>
          <w:color w:val="000000"/>
          <w:szCs w:val="24"/>
          <w:lang w:val="es-US"/>
        </w:rPr>
      </w:pP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lang w:val="es-US"/>
        </w:rPr>
        <w:tab/>
      </w:r>
    </w:p>
    <w:p w14:paraId="44FAD765" w14:textId="46D441F3" w:rsidR="00CF03CD" w:rsidRDefault="00CF03CD" w:rsidP="00CF03CD">
      <w:pPr>
        <w:autoSpaceDE w:val="0"/>
        <w:autoSpaceDN w:val="0"/>
        <w:adjustRightInd w:val="0"/>
        <w:spacing w:after="60" w:line="276" w:lineRule="auto"/>
        <w:ind w:left="5040" w:right="-90"/>
        <w:rPr>
          <w:rFonts w:ascii="Times New Roman" w:hAnsi="Times New Roman"/>
          <w:bCs/>
          <w:i/>
          <w:iCs/>
          <w:snapToGrid/>
          <w:color w:val="000000"/>
          <w:szCs w:val="24"/>
          <w:lang w:val="es-US"/>
        </w:rPr>
      </w:pPr>
      <w:proofErr w:type="spellStart"/>
      <w:r>
        <w:rPr>
          <w:rFonts w:ascii="Times New Roman" w:hAnsi="Times New Roman"/>
          <w:b/>
          <w:snapToGrid/>
          <w:color w:val="000000"/>
          <w:szCs w:val="24"/>
          <w:lang w:val="es-US"/>
        </w:rPr>
        <w:t>Conservator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Name</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Type</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Print</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Name</w:t>
      </w:r>
      <w:proofErr w:type="spellEnd"/>
      <w:r w:rsidRPr="00CF03CD">
        <w:rPr>
          <w:rFonts w:ascii="Times New Roman" w:hAnsi="Times New Roman"/>
          <w:b/>
          <w:snapToGrid/>
          <w:color w:val="000000"/>
          <w:szCs w:val="24"/>
          <w:lang w:val="es-US"/>
        </w:rPr>
        <w:t xml:space="preserve">) </w:t>
      </w:r>
      <w:r w:rsidRPr="00CF03CD">
        <w:rPr>
          <w:rFonts w:ascii="Times New Roman" w:hAnsi="Times New Roman"/>
          <w:bCs/>
          <w:i/>
          <w:iCs/>
          <w:snapToGrid/>
          <w:color w:val="000000"/>
          <w:szCs w:val="24"/>
          <w:lang w:val="es-US"/>
        </w:rPr>
        <w:t>/ (Nombre del curador (escriba el nombre a máquina o con letra de molde))</w:t>
      </w:r>
    </w:p>
    <w:p w14:paraId="57F2E158" w14:textId="1BBBC430" w:rsidR="00CF03CD" w:rsidRDefault="00CF03CD" w:rsidP="00CF03CD">
      <w:pPr>
        <w:autoSpaceDE w:val="0"/>
        <w:autoSpaceDN w:val="0"/>
        <w:adjustRightInd w:val="0"/>
        <w:spacing w:after="60" w:line="276" w:lineRule="auto"/>
        <w:ind w:right="-90"/>
        <w:rPr>
          <w:rFonts w:ascii="Times New Roman" w:hAnsi="Times New Roman"/>
          <w:b/>
          <w:snapToGrid/>
          <w:color w:val="000000"/>
          <w:szCs w:val="24"/>
          <w:lang w:val="es-US"/>
        </w:rPr>
      </w:pPr>
    </w:p>
    <w:p w14:paraId="25E9D9E8" w14:textId="77777777" w:rsidR="00CF03CD" w:rsidRDefault="00CF03CD" w:rsidP="00CF03CD">
      <w:pPr>
        <w:autoSpaceDE w:val="0"/>
        <w:autoSpaceDN w:val="0"/>
        <w:adjustRightInd w:val="0"/>
        <w:spacing w:after="60" w:line="276" w:lineRule="auto"/>
        <w:ind w:right="-900"/>
        <w:rPr>
          <w:rFonts w:ascii="Times New Roman" w:hAnsi="Times New Roman"/>
          <w:bCs/>
          <w:snapToGrid/>
          <w:color w:val="000000"/>
          <w:szCs w:val="24"/>
          <w:u w:val="single"/>
        </w:rPr>
      </w:pPr>
    </w:p>
    <w:p w14:paraId="09DAFE3B" w14:textId="0F82BF19" w:rsidR="00CF03CD" w:rsidRPr="00CF03CD" w:rsidRDefault="00CF03CD" w:rsidP="00CF03CD">
      <w:pPr>
        <w:autoSpaceDE w:val="0"/>
        <w:autoSpaceDN w:val="0"/>
        <w:adjustRightInd w:val="0"/>
        <w:spacing w:after="60" w:line="276" w:lineRule="auto"/>
        <w:ind w:right="-900"/>
        <w:rPr>
          <w:rFonts w:ascii="Times New Roman" w:hAnsi="Times New Roman"/>
          <w:bCs/>
          <w:snapToGrid/>
          <w:color w:val="000000"/>
          <w:szCs w:val="24"/>
        </w:rPr>
      </w:pP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rPr>
        <w:tab/>
      </w:r>
      <w:r w:rsidRPr="00CF03CD">
        <w:rPr>
          <w:rFonts w:ascii="Times New Roman" w:hAnsi="Times New Roman"/>
          <w:bCs/>
          <w:snapToGrid/>
          <w:color w:val="000000"/>
          <w:szCs w:val="24"/>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u w:val="single"/>
        </w:rPr>
        <w:tab/>
      </w:r>
      <w:r w:rsidRPr="00CF03CD">
        <w:rPr>
          <w:rFonts w:ascii="Times New Roman" w:hAnsi="Times New Roman"/>
          <w:bCs/>
          <w:snapToGrid/>
          <w:color w:val="000000"/>
          <w:szCs w:val="24"/>
        </w:rPr>
        <w:tab/>
      </w:r>
    </w:p>
    <w:p w14:paraId="3157DE8C" w14:textId="6CCE6C85" w:rsidR="00CF03CD" w:rsidRPr="00CF03CD" w:rsidRDefault="00CF03CD" w:rsidP="00CF03CD">
      <w:pPr>
        <w:autoSpaceDE w:val="0"/>
        <w:autoSpaceDN w:val="0"/>
        <w:adjustRightInd w:val="0"/>
        <w:spacing w:after="60" w:line="276" w:lineRule="auto"/>
        <w:ind w:left="5040" w:hanging="5040"/>
        <w:rPr>
          <w:rFonts w:ascii="Times New Roman" w:hAnsi="Times New Roman"/>
          <w:bCs/>
          <w:i/>
          <w:iCs/>
          <w:snapToGrid/>
          <w:color w:val="000000"/>
          <w:szCs w:val="24"/>
          <w:lang w:val="es-US"/>
        </w:rPr>
      </w:pPr>
      <w:r w:rsidRPr="00CF03CD">
        <w:rPr>
          <w:rFonts w:ascii="Times New Roman" w:hAnsi="Times New Roman"/>
          <w:b/>
          <w:snapToGrid/>
          <w:color w:val="000000"/>
          <w:szCs w:val="24"/>
          <w:lang w:val="es-US"/>
        </w:rPr>
        <w:t xml:space="preserve">Date </w:t>
      </w:r>
      <w:r w:rsidRPr="00CF03CD">
        <w:rPr>
          <w:rFonts w:ascii="Times New Roman" w:hAnsi="Times New Roman"/>
          <w:bCs/>
          <w:i/>
          <w:iCs/>
          <w:snapToGrid/>
          <w:color w:val="000000"/>
          <w:szCs w:val="24"/>
          <w:lang w:val="es-US"/>
        </w:rPr>
        <w:t>/ (Fecha)</w:t>
      </w:r>
      <w:r w:rsidRPr="00CF03CD">
        <w:rPr>
          <w:rFonts w:ascii="Times New Roman" w:hAnsi="Times New Roman"/>
          <w:b/>
          <w:snapToGrid/>
          <w:color w:val="000000"/>
          <w:szCs w:val="24"/>
          <w:lang w:val="es-US"/>
        </w:rPr>
        <w:tab/>
      </w:r>
      <w:r>
        <w:rPr>
          <w:rFonts w:ascii="Times New Roman" w:hAnsi="Times New Roman"/>
          <w:b/>
          <w:snapToGrid/>
          <w:color w:val="000000"/>
          <w:szCs w:val="24"/>
          <w:lang w:val="es-US"/>
        </w:rPr>
        <w:t>Co-</w:t>
      </w:r>
      <w:proofErr w:type="spellStart"/>
      <w:r>
        <w:rPr>
          <w:rFonts w:ascii="Times New Roman" w:hAnsi="Times New Roman"/>
          <w:b/>
          <w:snapToGrid/>
          <w:color w:val="000000"/>
          <w:szCs w:val="24"/>
          <w:lang w:val="es-US"/>
        </w:rPr>
        <w:t>Conservator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Signature</w:t>
      </w:r>
      <w:proofErr w:type="spellEnd"/>
      <w:r w:rsidRPr="00CF03CD">
        <w:rPr>
          <w:rFonts w:ascii="Times New Roman" w:hAnsi="Times New Roman"/>
          <w:b/>
          <w:snapToGrid/>
          <w:color w:val="000000"/>
          <w:szCs w:val="24"/>
          <w:lang w:val="es-US"/>
        </w:rPr>
        <w:t xml:space="preserve"> </w:t>
      </w:r>
      <w:r w:rsidRPr="00CF03CD">
        <w:rPr>
          <w:rFonts w:ascii="Times New Roman" w:hAnsi="Times New Roman"/>
          <w:bCs/>
          <w:i/>
          <w:iCs/>
          <w:snapToGrid/>
          <w:color w:val="000000"/>
          <w:szCs w:val="24"/>
          <w:lang w:val="es-US"/>
        </w:rPr>
        <w:t xml:space="preserve">/ (Firma del </w:t>
      </w:r>
      <w:proofErr w:type="spellStart"/>
      <w:r>
        <w:rPr>
          <w:rFonts w:ascii="Times New Roman" w:hAnsi="Times New Roman"/>
          <w:bCs/>
          <w:i/>
          <w:iCs/>
          <w:snapToGrid/>
          <w:color w:val="000000"/>
          <w:szCs w:val="24"/>
          <w:lang w:val="es-US"/>
        </w:rPr>
        <w:t>co</w:t>
      </w:r>
      <w:r w:rsidRPr="00CF03CD">
        <w:rPr>
          <w:rFonts w:ascii="Times New Roman" w:hAnsi="Times New Roman"/>
          <w:bCs/>
          <w:i/>
          <w:iCs/>
          <w:snapToGrid/>
          <w:color w:val="000000"/>
          <w:szCs w:val="24"/>
          <w:lang w:val="es-US"/>
        </w:rPr>
        <w:t>curador</w:t>
      </w:r>
      <w:proofErr w:type="spellEnd"/>
      <w:r w:rsidRPr="00CF03CD">
        <w:rPr>
          <w:rFonts w:ascii="Times New Roman" w:hAnsi="Times New Roman"/>
          <w:bCs/>
          <w:i/>
          <w:iCs/>
          <w:snapToGrid/>
          <w:color w:val="000000"/>
          <w:szCs w:val="24"/>
          <w:lang w:val="es-US"/>
        </w:rPr>
        <w:t>)</w:t>
      </w:r>
    </w:p>
    <w:p w14:paraId="130174C8" w14:textId="77777777" w:rsidR="00CF03CD" w:rsidRPr="00CF03CD" w:rsidRDefault="00CF03CD" w:rsidP="00CF03CD">
      <w:pPr>
        <w:autoSpaceDE w:val="0"/>
        <w:autoSpaceDN w:val="0"/>
        <w:adjustRightInd w:val="0"/>
        <w:spacing w:after="60" w:line="276" w:lineRule="auto"/>
        <w:ind w:right="-900"/>
        <w:rPr>
          <w:rFonts w:ascii="Times New Roman" w:hAnsi="Times New Roman"/>
          <w:bCs/>
          <w:snapToGrid/>
          <w:color w:val="000000"/>
          <w:szCs w:val="24"/>
          <w:lang w:val="es-US"/>
        </w:rPr>
      </w:pP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u w:val="single"/>
          <w:lang w:val="es-US"/>
        </w:rPr>
        <w:tab/>
      </w:r>
      <w:r w:rsidRPr="00CF03CD">
        <w:rPr>
          <w:rFonts w:ascii="Times New Roman" w:hAnsi="Times New Roman"/>
          <w:bCs/>
          <w:snapToGrid/>
          <w:color w:val="000000"/>
          <w:szCs w:val="24"/>
          <w:lang w:val="es-US"/>
        </w:rPr>
        <w:tab/>
      </w:r>
    </w:p>
    <w:p w14:paraId="39E9E0EB" w14:textId="3D3AB01B" w:rsidR="00CF03CD" w:rsidRPr="00CF03CD" w:rsidRDefault="00CF03CD" w:rsidP="00CF03CD">
      <w:pPr>
        <w:autoSpaceDE w:val="0"/>
        <w:autoSpaceDN w:val="0"/>
        <w:adjustRightInd w:val="0"/>
        <w:spacing w:after="60" w:line="276" w:lineRule="auto"/>
        <w:ind w:left="5040" w:right="-90"/>
        <w:rPr>
          <w:rFonts w:ascii="Times New Roman" w:hAnsi="Times New Roman"/>
          <w:bCs/>
          <w:i/>
          <w:iCs/>
          <w:snapToGrid/>
          <w:color w:val="000000"/>
          <w:szCs w:val="24"/>
          <w:lang w:val="es-US"/>
        </w:rPr>
      </w:pPr>
      <w:r>
        <w:rPr>
          <w:rFonts w:ascii="Times New Roman" w:hAnsi="Times New Roman"/>
          <w:b/>
          <w:snapToGrid/>
          <w:color w:val="000000"/>
          <w:szCs w:val="24"/>
          <w:lang w:val="es-US"/>
        </w:rPr>
        <w:t>Co-</w:t>
      </w:r>
      <w:proofErr w:type="spellStart"/>
      <w:r>
        <w:rPr>
          <w:rFonts w:ascii="Times New Roman" w:hAnsi="Times New Roman"/>
          <w:b/>
          <w:snapToGrid/>
          <w:color w:val="000000"/>
          <w:szCs w:val="24"/>
          <w:lang w:val="es-US"/>
        </w:rPr>
        <w:t>Conservator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Name</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Type</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or</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Print</w:t>
      </w:r>
      <w:proofErr w:type="spellEnd"/>
      <w:r w:rsidRPr="00CF03CD">
        <w:rPr>
          <w:rFonts w:ascii="Times New Roman" w:hAnsi="Times New Roman"/>
          <w:b/>
          <w:snapToGrid/>
          <w:color w:val="000000"/>
          <w:szCs w:val="24"/>
          <w:lang w:val="es-US"/>
        </w:rPr>
        <w:t xml:space="preserve"> </w:t>
      </w:r>
      <w:proofErr w:type="spellStart"/>
      <w:r w:rsidRPr="00CF03CD">
        <w:rPr>
          <w:rFonts w:ascii="Times New Roman" w:hAnsi="Times New Roman"/>
          <w:b/>
          <w:snapToGrid/>
          <w:color w:val="000000"/>
          <w:szCs w:val="24"/>
          <w:lang w:val="es-US"/>
        </w:rPr>
        <w:t>Name</w:t>
      </w:r>
      <w:proofErr w:type="spellEnd"/>
      <w:r w:rsidRPr="00CF03CD">
        <w:rPr>
          <w:rFonts w:ascii="Times New Roman" w:hAnsi="Times New Roman"/>
          <w:b/>
          <w:snapToGrid/>
          <w:color w:val="000000"/>
          <w:szCs w:val="24"/>
          <w:lang w:val="es-US"/>
        </w:rPr>
        <w:t xml:space="preserve">) </w:t>
      </w:r>
      <w:r w:rsidRPr="00CF03CD">
        <w:rPr>
          <w:rFonts w:ascii="Times New Roman" w:hAnsi="Times New Roman"/>
          <w:bCs/>
          <w:i/>
          <w:iCs/>
          <w:snapToGrid/>
          <w:color w:val="000000"/>
          <w:szCs w:val="24"/>
          <w:lang w:val="es-US"/>
        </w:rPr>
        <w:t xml:space="preserve">/ (Nombre del </w:t>
      </w:r>
      <w:proofErr w:type="spellStart"/>
      <w:r>
        <w:rPr>
          <w:rFonts w:ascii="Times New Roman" w:hAnsi="Times New Roman"/>
          <w:bCs/>
          <w:i/>
          <w:iCs/>
          <w:snapToGrid/>
          <w:color w:val="000000"/>
          <w:szCs w:val="24"/>
          <w:lang w:val="es-US"/>
        </w:rPr>
        <w:t>co</w:t>
      </w:r>
      <w:r w:rsidRPr="00CF03CD">
        <w:rPr>
          <w:rFonts w:ascii="Times New Roman" w:hAnsi="Times New Roman"/>
          <w:bCs/>
          <w:i/>
          <w:iCs/>
          <w:snapToGrid/>
          <w:color w:val="000000"/>
          <w:szCs w:val="24"/>
          <w:lang w:val="es-US"/>
        </w:rPr>
        <w:t>curador</w:t>
      </w:r>
      <w:proofErr w:type="spellEnd"/>
      <w:r w:rsidRPr="00CF03CD">
        <w:rPr>
          <w:rFonts w:ascii="Times New Roman" w:hAnsi="Times New Roman"/>
          <w:bCs/>
          <w:i/>
          <w:iCs/>
          <w:snapToGrid/>
          <w:color w:val="000000"/>
          <w:szCs w:val="24"/>
          <w:lang w:val="es-US"/>
        </w:rPr>
        <w:t xml:space="preserve"> (escriba el nombre a máquina o con letra de molde))</w:t>
      </w:r>
    </w:p>
    <w:p w14:paraId="7D2393D6" w14:textId="77777777" w:rsidR="001D7B29" w:rsidRPr="00745E21" w:rsidRDefault="001D7B29" w:rsidP="00EB3043">
      <w:pPr>
        <w:autoSpaceDE w:val="0"/>
        <w:autoSpaceDN w:val="0"/>
        <w:adjustRightInd w:val="0"/>
        <w:spacing w:after="60" w:line="276" w:lineRule="auto"/>
        <w:rPr>
          <w:rFonts w:ascii="Times New Roman" w:hAnsi="Times New Roman"/>
          <w:b/>
          <w:bCs/>
          <w:color w:val="000000"/>
          <w:szCs w:val="24"/>
        </w:rPr>
      </w:pPr>
    </w:p>
    <w:sectPr w:rsidR="001D7B29" w:rsidRPr="00745E21" w:rsidSect="00994880">
      <w:headerReference w:type="default" r:id="rId13"/>
      <w:footerReference w:type="default" r:id="rId14"/>
      <w:footerReference w:type="first" r:id="rId15"/>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0365C5" w14:textId="77777777" w:rsidR="0008272B" w:rsidRDefault="0008272B" w:rsidP="00D37353">
      <w:r>
        <w:separator/>
      </w:r>
    </w:p>
  </w:endnote>
  <w:endnote w:type="continuationSeparator" w:id="0">
    <w:p w14:paraId="306C5EC5" w14:textId="77777777" w:rsidR="0008272B" w:rsidRDefault="0008272B" w:rsidP="00D37353">
      <w:r>
        <w:continuationSeparator/>
      </w:r>
    </w:p>
  </w:endnote>
  <w:endnote w:type="continuationNotice" w:id="1">
    <w:p w14:paraId="6A0B8FFD" w14:textId="77777777" w:rsidR="0008272B" w:rsidRDefault="000827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944828" w14:textId="77777777" w:rsidR="003441CE" w:rsidRDefault="003441CE" w:rsidP="003441CE">
    <w:pPr>
      <w:tabs>
        <w:tab w:val="center" w:pos="4680"/>
        <w:tab w:val="right" w:pos="10080"/>
      </w:tabs>
      <w:rPr>
        <w:rFonts w:ascii="Times New Roman" w:hAnsi="Times New Roman"/>
        <w:sz w:val="16"/>
      </w:rPr>
    </w:pPr>
  </w:p>
  <w:p w14:paraId="36A0F20F" w14:textId="1C2C1BD3" w:rsidR="003441CE" w:rsidRDefault="003441CE" w:rsidP="003441CE">
    <w:pPr>
      <w:tabs>
        <w:tab w:val="center" w:pos="4680"/>
        <w:tab w:val="right" w:pos="10080"/>
      </w:tabs>
      <w:rPr>
        <w:rFonts w:ascii="Times New Roman" w:hAnsi="Times New Roman"/>
        <w:sz w:val="16"/>
      </w:rPr>
    </w:pPr>
    <w:r w:rsidRPr="00503774">
      <w:rPr>
        <w:rFonts w:ascii="Times New Roman" w:hAnsi="Times New Roman"/>
        <w:sz w:val="16"/>
      </w:rPr>
      <w:t>Arizona Supreme Court</w:t>
    </w:r>
    <w:r w:rsidRPr="00503774">
      <w:rPr>
        <w:rFonts w:ascii="Times New Roman" w:hAnsi="Times New Roman"/>
        <w:sz w:val="16"/>
      </w:rPr>
      <w:tab/>
      <w:t xml:space="preserve">Page </w:t>
    </w:r>
    <w:r w:rsidRPr="00503774">
      <w:rPr>
        <w:rFonts w:ascii="Times New Roman" w:hAnsi="Times New Roman"/>
        <w:bCs/>
        <w:sz w:val="16"/>
      </w:rPr>
      <w:fldChar w:fldCharType="begin"/>
    </w:r>
    <w:r w:rsidRPr="00503774">
      <w:rPr>
        <w:rFonts w:ascii="Times New Roman" w:hAnsi="Times New Roman"/>
        <w:bCs/>
        <w:sz w:val="16"/>
      </w:rPr>
      <w:instrText xml:space="preserve"> PAGE  \* Arabic  \* MERGEFORMAT </w:instrText>
    </w:r>
    <w:r w:rsidRPr="00503774">
      <w:rPr>
        <w:rFonts w:ascii="Times New Roman" w:hAnsi="Times New Roman"/>
        <w:bCs/>
        <w:sz w:val="16"/>
      </w:rPr>
      <w:fldChar w:fldCharType="separate"/>
    </w:r>
    <w:r>
      <w:rPr>
        <w:rFonts w:ascii="Times New Roman" w:hAnsi="Times New Roman"/>
        <w:bCs/>
        <w:sz w:val="16"/>
      </w:rPr>
      <w:t>1</w:t>
    </w:r>
    <w:r w:rsidRPr="00503774">
      <w:rPr>
        <w:rFonts w:ascii="Times New Roman" w:hAnsi="Times New Roman"/>
        <w:bCs/>
        <w:sz w:val="16"/>
      </w:rPr>
      <w:fldChar w:fldCharType="end"/>
    </w:r>
    <w:r w:rsidRPr="00503774">
      <w:rPr>
        <w:rFonts w:ascii="Times New Roman" w:hAnsi="Times New Roman"/>
        <w:sz w:val="16"/>
      </w:rPr>
      <w:t xml:space="preserve"> of </w:t>
    </w:r>
    <w:r w:rsidRPr="00503774">
      <w:rPr>
        <w:rFonts w:ascii="Times New Roman" w:hAnsi="Times New Roman"/>
        <w:bCs/>
        <w:sz w:val="16"/>
      </w:rPr>
      <w:fldChar w:fldCharType="begin"/>
    </w:r>
    <w:r w:rsidRPr="00503774">
      <w:rPr>
        <w:rFonts w:ascii="Times New Roman" w:hAnsi="Times New Roman"/>
        <w:bCs/>
        <w:sz w:val="16"/>
      </w:rPr>
      <w:instrText xml:space="preserve"> NUMPAGES  \* Arabic  \* MERGEFORMAT </w:instrText>
    </w:r>
    <w:r w:rsidRPr="00503774">
      <w:rPr>
        <w:rFonts w:ascii="Times New Roman" w:hAnsi="Times New Roman"/>
        <w:bCs/>
        <w:sz w:val="16"/>
      </w:rPr>
      <w:fldChar w:fldCharType="separate"/>
    </w:r>
    <w:r>
      <w:rPr>
        <w:rFonts w:ascii="Times New Roman" w:hAnsi="Times New Roman"/>
        <w:bCs/>
        <w:sz w:val="16"/>
      </w:rPr>
      <w:t>5</w:t>
    </w:r>
    <w:r w:rsidRPr="00503774">
      <w:rPr>
        <w:rFonts w:ascii="Times New Roman" w:hAnsi="Times New Roman"/>
        <w:bCs/>
        <w:sz w:val="16"/>
      </w:rPr>
      <w:fldChar w:fldCharType="end"/>
    </w:r>
    <w:r w:rsidRPr="00503774">
      <w:rPr>
        <w:rFonts w:ascii="Times New Roman" w:hAnsi="Times New Roman"/>
        <w:sz w:val="16"/>
      </w:rPr>
      <w:tab/>
      <w:t>AOCPBPAFORM</w:t>
    </w:r>
    <w:r>
      <w:rPr>
        <w:rFonts w:ascii="Times New Roman" w:hAnsi="Times New Roman"/>
        <w:sz w:val="16"/>
      </w:rPr>
      <w:t>3M</w:t>
    </w:r>
    <w:r w:rsidRPr="00503774">
      <w:rPr>
        <w:rFonts w:ascii="Times New Roman" w:hAnsi="Times New Roman"/>
        <w:sz w:val="16"/>
      </w:rPr>
      <w:t>F</w:t>
    </w:r>
    <w:r>
      <w:rPr>
        <w:rFonts w:ascii="Times New Roman" w:hAnsi="Times New Roman"/>
        <w:sz w:val="16"/>
      </w:rPr>
      <w:t>S</w:t>
    </w:r>
    <w:r w:rsidRPr="00503774">
      <w:rPr>
        <w:rFonts w:ascii="Times New Roman" w:hAnsi="Times New Roman"/>
        <w:sz w:val="16"/>
      </w:rPr>
      <w:t>-012122</w:t>
    </w:r>
  </w:p>
  <w:p w14:paraId="0A3660DB" w14:textId="72DBF958" w:rsidR="00D14BA7" w:rsidRPr="003441CE" w:rsidRDefault="003441CE" w:rsidP="003441CE">
    <w:pPr>
      <w:tabs>
        <w:tab w:val="center" w:pos="4680"/>
        <w:tab w:val="right" w:pos="10080"/>
      </w:tabs>
      <w:rPr>
        <w:rFonts w:ascii="Times New Roman" w:hAnsi="Times New Roman"/>
        <w:sz w:val="16"/>
      </w:rPr>
    </w:pPr>
    <w:r>
      <w:rPr>
        <w:rFonts w:ascii="Times New Roman" w:hAnsi="Times New Roman"/>
        <w:sz w:val="16"/>
      </w:rPr>
      <w:t>Order to Conservator of a Minor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BA6BDA" w14:textId="77777777" w:rsidR="00EB3043" w:rsidRDefault="00EB3043" w:rsidP="00EB3043">
    <w:pPr>
      <w:tabs>
        <w:tab w:val="center" w:pos="4680"/>
        <w:tab w:val="right" w:pos="10080"/>
      </w:tabs>
      <w:rPr>
        <w:rFonts w:ascii="Times New Roman" w:hAnsi="Times New Roman"/>
        <w:sz w:val="16"/>
      </w:rPr>
    </w:pPr>
  </w:p>
  <w:p w14:paraId="38CA8EB0" w14:textId="0D7571F9" w:rsidR="00D14BA7" w:rsidRDefault="00EB3043" w:rsidP="00EB3043">
    <w:pPr>
      <w:tabs>
        <w:tab w:val="center" w:pos="4680"/>
        <w:tab w:val="right" w:pos="10080"/>
      </w:tabs>
      <w:rPr>
        <w:rFonts w:ascii="Times New Roman" w:hAnsi="Times New Roman"/>
        <w:sz w:val="16"/>
      </w:rPr>
    </w:pPr>
    <w:r w:rsidRPr="00503774">
      <w:rPr>
        <w:rFonts w:ascii="Times New Roman" w:hAnsi="Times New Roman"/>
        <w:sz w:val="16"/>
      </w:rPr>
      <w:t>Arizona Supreme Court</w:t>
    </w:r>
    <w:r w:rsidRPr="00503774">
      <w:rPr>
        <w:rFonts w:ascii="Times New Roman" w:hAnsi="Times New Roman"/>
        <w:sz w:val="16"/>
      </w:rPr>
      <w:tab/>
      <w:t xml:space="preserve">Page </w:t>
    </w:r>
    <w:r w:rsidRPr="00503774">
      <w:rPr>
        <w:rFonts w:ascii="Times New Roman" w:hAnsi="Times New Roman"/>
        <w:bCs/>
        <w:sz w:val="16"/>
      </w:rPr>
      <w:fldChar w:fldCharType="begin"/>
    </w:r>
    <w:r w:rsidRPr="00503774">
      <w:rPr>
        <w:rFonts w:ascii="Times New Roman" w:hAnsi="Times New Roman"/>
        <w:bCs/>
        <w:sz w:val="16"/>
      </w:rPr>
      <w:instrText xml:space="preserve"> PAGE  \* Arabic  \* MERGEFORMAT </w:instrText>
    </w:r>
    <w:r w:rsidRPr="00503774">
      <w:rPr>
        <w:rFonts w:ascii="Times New Roman" w:hAnsi="Times New Roman"/>
        <w:bCs/>
        <w:sz w:val="16"/>
      </w:rPr>
      <w:fldChar w:fldCharType="separate"/>
    </w:r>
    <w:r>
      <w:rPr>
        <w:rFonts w:ascii="Times New Roman" w:hAnsi="Times New Roman"/>
        <w:bCs/>
        <w:sz w:val="16"/>
      </w:rPr>
      <w:t>1</w:t>
    </w:r>
    <w:r w:rsidRPr="00503774">
      <w:rPr>
        <w:rFonts w:ascii="Times New Roman" w:hAnsi="Times New Roman"/>
        <w:bCs/>
        <w:sz w:val="16"/>
      </w:rPr>
      <w:fldChar w:fldCharType="end"/>
    </w:r>
    <w:r w:rsidRPr="00503774">
      <w:rPr>
        <w:rFonts w:ascii="Times New Roman" w:hAnsi="Times New Roman"/>
        <w:sz w:val="16"/>
      </w:rPr>
      <w:t xml:space="preserve"> of </w:t>
    </w:r>
    <w:r w:rsidRPr="00503774">
      <w:rPr>
        <w:rFonts w:ascii="Times New Roman" w:hAnsi="Times New Roman"/>
        <w:bCs/>
        <w:sz w:val="16"/>
      </w:rPr>
      <w:fldChar w:fldCharType="begin"/>
    </w:r>
    <w:r w:rsidRPr="00503774">
      <w:rPr>
        <w:rFonts w:ascii="Times New Roman" w:hAnsi="Times New Roman"/>
        <w:bCs/>
        <w:sz w:val="16"/>
      </w:rPr>
      <w:instrText xml:space="preserve"> NUMPAGES  \* Arabic  \* MERGEFORMAT </w:instrText>
    </w:r>
    <w:r w:rsidRPr="00503774">
      <w:rPr>
        <w:rFonts w:ascii="Times New Roman" w:hAnsi="Times New Roman"/>
        <w:bCs/>
        <w:sz w:val="16"/>
      </w:rPr>
      <w:fldChar w:fldCharType="separate"/>
    </w:r>
    <w:r>
      <w:rPr>
        <w:rFonts w:ascii="Times New Roman" w:hAnsi="Times New Roman"/>
        <w:bCs/>
        <w:sz w:val="16"/>
      </w:rPr>
      <w:t>5</w:t>
    </w:r>
    <w:r w:rsidRPr="00503774">
      <w:rPr>
        <w:rFonts w:ascii="Times New Roman" w:hAnsi="Times New Roman"/>
        <w:bCs/>
        <w:sz w:val="16"/>
      </w:rPr>
      <w:fldChar w:fldCharType="end"/>
    </w:r>
    <w:r w:rsidRPr="00503774">
      <w:rPr>
        <w:rFonts w:ascii="Times New Roman" w:hAnsi="Times New Roman"/>
        <w:sz w:val="16"/>
      </w:rPr>
      <w:tab/>
      <w:t>AOCPBPAFORM</w:t>
    </w:r>
    <w:r>
      <w:rPr>
        <w:rFonts w:ascii="Times New Roman" w:hAnsi="Times New Roman"/>
        <w:sz w:val="16"/>
      </w:rPr>
      <w:t>3M</w:t>
    </w:r>
    <w:r w:rsidRPr="00503774">
      <w:rPr>
        <w:rFonts w:ascii="Times New Roman" w:hAnsi="Times New Roman"/>
        <w:sz w:val="16"/>
      </w:rPr>
      <w:t>F</w:t>
    </w:r>
    <w:r w:rsidR="003441CE">
      <w:rPr>
        <w:rFonts w:ascii="Times New Roman" w:hAnsi="Times New Roman"/>
        <w:sz w:val="16"/>
      </w:rPr>
      <w:t>S</w:t>
    </w:r>
    <w:r w:rsidRPr="00503774">
      <w:rPr>
        <w:rFonts w:ascii="Times New Roman" w:hAnsi="Times New Roman"/>
        <w:sz w:val="16"/>
      </w:rPr>
      <w:t>-012122</w:t>
    </w:r>
  </w:p>
  <w:p w14:paraId="19FF4631" w14:textId="20551AB7" w:rsidR="003441CE" w:rsidRPr="00EB3043" w:rsidRDefault="003441CE" w:rsidP="00EB3043">
    <w:pPr>
      <w:tabs>
        <w:tab w:val="center" w:pos="4680"/>
        <w:tab w:val="right" w:pos="10080"/>
      </w:tabs>
      <w:rPr>
        <w:rFonts w:ascii="Times New Roman" w:hAnsi="Times New Roman"/>
        <w:sz w:val="16"/>
      </w:rPr>
    </w:pPr>
    <w:r>
      <w:rPr>
        <w:rFonts w:ascii="Times New Roman" w:hAnsi="Times New Roman"/>
        <w:sz w:val="16"/>
      </w:rPr>
      <w:t>Order to Conservator of a Minor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1300AD" w14:textId="77777777" w:rsidR="0008272B" w:rsidRDefault="0008272B" w:rsidP="00D37353">
      <w:r>
        <w:separator/>
      </w:r>
    </w:p>
  </w:footnote>
  <w:footnote w:type="continuationSeparator" w:id="0">
    <w:p w14:paraId="5749D713" w14:textId="77777777" w:rsidR="0008272B" w:rsidRDefault="0008272B" w:rsidP="00D37353">
      <w:r>
        <w:continuationSeparator/>
      </w:r>
    </w:p>
  </w:footnote>
  <w:footnote w:type="continuationNotice" w:id="1">
    <w:p w14:paraId="39684A6C" w14:textId="77777777" w:rsidR="0008272B" w:rsidRDefault="0008272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3C1DA1" w14:textId="77777777" w:rsidR="003441CE" w:rsidRPr="003441CE" w:rsidRDefault="003441CE" w:rsidP="003441CE">
    <w:pPr>
      <w:widowControl/>
      <w:tabs>
        <w:tab w:val="center" w:pos="4680"/>
        <w:tab w:val="left" w:pos="5760"/>
        <w:tab w:val="right" w:pos="10080"/>
      </w:tabs>
      <w:jc w:val="both"/>
      <w:rPr>
        <w:rFonts w:ascii="Times New Roman" w:hAnsi="Times New Roman"/>
        <w:snapToGrid/>
        <w:szCs w:val="24"/>
        <w:u w:val="single"/>
        <w:lang w:val="es-US"/>
      </w:rPr>
    </w:pPr>
    <w:r w:rsidRPr="003441CE">
      <w:rPr>
        <w:rFonts w:ascii="Times New Roman" w:hAnsi="Times New Roman"/>
        <w:snapToGrid/>
        <w:szCs w:val="24"/>
      </w:rPr>
      <w:tab/>
    </w:r>
    <w:r w:rsidRPr="003441CE">
      <w:rPr>
        <w:rFonts w:ascii="Times New Roman" w:hAnsi="Times New Roman"/>
        <w:snapToGrid/>
        <w:szCs w:val="24"/>
      </w:rPr>
      <w:tab/>
    </w:r>
    <w:r w:rsidRPr="003441CE">
      <w:rPr>
        <w:rFonts w:ascii="Times New Roman" w:hAnsi="Times New Roman"/>
        <w:b/>
        <w:bCs/>
        <w:snapToGrid/>
        <w:szCs w:val="24"/>
        <w:lang w:val="es-US"/>
      </w:rPr>
      <w:t xml:space="preserve">Case </w:t>
    </w:r>
    <w:proofErr w:type="spellStart"/>
    <w:r w:rsidRPr="003441CE">
      <w:rPr>
        <w:rFonts w:ascii="Times New Roman" w:hAnsi="Times New Roman"/>
        <w:b/>
        <w:bCs/>
        <w:snapToGrid/>
        <w:szCs w:val="24"/>
        <w:lang w:val="es-US"/>
      </w:rPr>
      <w:t>Number</w:t>
    </w:r>
    <w:proofErr w:type="spellEnd"/>
    <w:r w:rsidRPr="003441CE">
      <w:rPr>
        <w:rFonts w:ascii="Times New Roman" w:hAnsi="Times New Roman"/>
        <w:b/>
        <w:bCs/>
        <w:snapToGrid/>
        <w:szCs w:val="24"/>
        <w:lang w:val="es-US"/>
      </w:rPr>
      <w:t xml:space="preserve">: </w:t>
    </w:r>
    <w:r w:rsidRPr="003441CE">
      <w:rPr>
        <w:rFonts w:ascii="Times New Roman" w:hAnsi="Times New Roman"/>
        <w:snapToGrid/>
        <w:szCs w:val="24"/>
        <w:u w:val="single"/>
        <w:lang w:val="es-US"/>
      </w:rPr>
      <w:tab/>
    </w:r>
  </w:p>
  <w:p w14:paraId="503EEF30" w14:textId="3E9FB0D9" w:rsidR="00D14BA7" w:rsidRPr="003441CE" w:rsidRDefault="003441CE" w:rsidP="003441CE">
    <w:pPr>
      <w:widowControl/>
      <w:tabs>
        <w:tab w:val="center" w:pos="4680"/>
        <w:tab w:val="left" w:pos="5760"/>
        <w:tab w:val="right" w:pos="10080"/>
      </w:tabs>
      <w:jc w:val="both"/>
      <w:rPr>
        <w:rFonts w:ascii="Times New Roman" w:hAnsi="Times New Roman"/>
        <w:b/>
        <w:bCs/>
        <w:i/>
        <w:iCs/>
        <w:snapToGrid/>
        <w:szCs w:val="24"/>
        <w:lang w:val="es-US"/>
      </w:rPr>
    </w:pPr>
    <w:r w:rsidRPr="003441CE">
      <w:rPr>
        <w:rFonts w:ascii="Times New Roman" w:hAnsi="Times New Roman"/>
        <w:i/>
        <w:iCs/>
        <w:snapToGrid/>
        <w:szCs w:val="24"/>
        <w:lang w:val="es-US"/>
      </w:rPr>
      <w:tab/>
    </w:r>
    <w:r w:rsidRPr="003441CE">
      <w:rPr>
        <w:rFonts w:ascii="Times New Roman" w:hAnsi="Times New Roman"/>
        <w:i/>
        <w:iCs/>
        <w:snapToGrid/>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470413"/>
    <w:multiLevelType w:val="hybridMultilevel"/>
    <w:tmpl w:val="F716C1C4"/>
    <w:lvl w:ilvl="0" w:tplc="20801F06">
      <w:start w:val="12"/>
      <w:numFmt w:val="decimal"/>
      <w:lvlText w:val="%1."/>
      <w:lvlJc w:val="left"/>
      <w:pPr>
        <w:tabs>
          <w:tab w:val="num" w:pos="720"/>
        </w:tabs>
        <w:ind w:left="720" w:hanging="360"/>
      </w:pPr>
      <w:rPr>
        <w:rFonts w:hint="default"/>
        <w:b/>
        <w:bCs/>
        <w:strike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906852"/>
    <w:multiLevelType w:val="hybridMultilevel"/>
    <w:tmpl w:val="22DA85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1B74ACC"/>
    <w:multiLevelType w:val="hybridMultilevel"/>
    <w:tmpl w:val="5220F350"/>
    <w:lvl w:ilvl="0" w:tplc="0F848E92">
      <w:start w:val="1"/>
      <w:numFmt w:val="decimal"/>
      <w:lvlText w:val="%1."/>
      <w:lvlJc w:val="left"/>
      <w:pPr>
        <w:tabs>
          <w:tab w:val="num" w:pos="720"/>
        </w:tabs>
        <w:ind w:left="720" w:hanging="360"/>
      </w:pPr>
      <w:rPr>
        <w:rFonts w:hint="default"/>
        <w:b/>
        <w:bCs/>
        <w:strike w:val="0"/>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783C72EB"/>
    <w:multiLevelType w:val="hybridMultilevel"/>
    <w:tmpl w:val="B3DED7DE"/>
    <w:lvl w:ilvl="0" w:tplc="B252719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A1A"/>
    <w:rsid w:val="000106DF"/>
    <w:rsid w:val="00010985"/>
    <w:rsid w:val="00032574"/>
    <w:rsid w:val="00032E50"/>
    <w:rsid w:val="000612BD"/>
    <w:rsid w:val="0006564F"/>
    <w:rsid w:val="000777CB"/>
    <w:rsid w:val="0008103A"/>
    <w:rsid w:val="0008272B"/>
    <w:rsid w:val="0008684D"/>
    <w:rsid w:val="00091E4C"/>
    <w:rsid w:val="00096501"/>
    <w:rsid w:val="00096858"/>
    <w:rsid w:val="000A3672"/>
    <w:rsid w:val="000B031A"/>
    <w:rsid w:val="000B4374"/>
    <w:rsid w:val="000C09E2"/>
    <w:rsid w:val="000C1E5B"/>
    <w:rsid w:val="000C4425"/>
    <w:rsid w:val="000C67A5"/>
    <w:rsid w:val="000E654D"/>
    <w:rsid w:val="000F0F2D"/>
    <w:rsid w:val="000F3AE5"/>
    <w:rsid w:val="00103798"/>
    <w:rsid w:val="00127F9F"/>
    <w:rsid w:val="00130D32"/>
    <w:rsid w:val="00134F42"/>
    <w:rsid w:val="0013664D"/>
    <w:rsid w:val="0014007A"/>
    <w:rsid w:val="0014542E"/>
    <w:rsid w:val="00160880"/>
    <w:rsid w:val="00170DB6"/>
    <w:rsid w:val="0017217D"/>
    <w:rsid w:val="001728F8"/>
    <w:rsid w:val="0018386F"/>
    <w:rsid w:val="001960A5"/>
    <w:rsid w:val="00197985"/>
    <w:rsid w:val="001A0CAA"/>
    <w:rsid w:val="001A1528"/>
    <w:rsid w:val="001A2D19"/>
    <w:rsid w:val="001B0A53"/>
    <w:rsid w:val="001C1FFF"/>
    <w:rsid w:val="001C55C8"/>
    <w:rsid w:val="001C6491"/>
    <w:rsid w:val="001D69F5"/>
    <w:rsid w:val="001D7B29"/>
    <w:rsid w:val="001E5178"/>
    <w:rsid w:val="001F1FC7"/>
    <w:rsid w:val="001F27D5"/>
    <w:rsid w:val="00202C95"/>
    <w:rsid w:val="00205EB5"/>
    <w:rsid w:val="002139E6"/>
    <w:rsid w:val="00230EE8"/>
    <w:rsid w:val="00232B32"/>
    <w:rsid w:val="0023363B"/>
    <w:rsid w:val="0023656C"/>
    <w:rsid w:val="00253562"/>
    <w:rsid w:val="0027048F"/>
    <w:rsid w:val="002730C1"/>
    <w:rsid w:val="0027410F"/>
    <w:rsid w:val="00274536"/>
    <w:rsid w:val="00277D89"/>
    <w:rsid w:val="00280A1A"/>
    <w:rsid w:val="00282449"/>
    <w:rsid w:val="002862EE"/>
    <w:rsid w:val="002904C5"/>
    <w:rsid w:val="00295999"/>
    <w:rsid w:val="0029749C"/>
    <w:rsid w:val="002A3B78"/>
    <w:rsid w:val="002B05F7"/>
    <w:rsid w:val="002B6005"/>
    <w:rsid w:val="002B757C"/>
    <w:rsid w:val="002B7A15"/>
    <w:rsid w:val="002C44C0"/>
    <w:rsid w:val="002C4D5C"/>
    <w:rsid w:val="002C5645"/>
    <w:rsid w:val="002D55D6"/>
    <w:rsid w:val="002D66FA"/>
    <w:rsid w:val="002E1D63"/>
    <w:rsid w:val="002E1E74"/>
    <w:rsid w:val="002E4EBE"/>
    <w:rsid w:val="002F0042"/>
    <w:rsid w:val="002F42C2"/>
    <w:rsid w:val="0031365B"/>
    <w:rsid w:val="0032285E"/>
    <w:rsid w:val="0032390F"/>
    <w:rsid w:val="003273D9"/>
    <w:rsid w:val="00333108"/>
    <w:rsid w:val="003378CB"/>
    <w:rsid w:val="00337FEF"/>
    <w:rsid w:val="00343041"/>
    <w:rsid w:val="003441CE"/>
    <w:rsid w:val="003471D9"/>
    <w:rsid w:val="003533D7"/>
    <w:rsid w:val="00364858"/>
    <w:rsid w:val="00383958"/>
    <w:rsid w:val="00385453"/>
    <w:rsid w:val="00386173"/>
    <w:rsid w:val="00397EB2"/>
    <w:rsid w:val="003A16DA"/>
    <w:rsid w:val="003B151A"/>
    <w:rsid w:val="003B449B"/>
    <w:rsid w:val="003D4E9A"/>
    <w:rsid w:val="003D5CE7"/>
    <w:rsid w:val="003D6AC9"/>
    <w:rsid w:val="003E3B79"/>
    <w:rsid w:val="00411D9E"/>
    <w:rsid w:val="004203D4"/>
    <w:rsid w:val="00424E0A"/>
    <w:rsid w:val="0042536D"/>
    <w:rsid w:val="00426F72"/>
    <w:rsid w:val="00430C51"/>
    <w:rsid w:val="00431164"/>
    <w:rsid w:val="004362EF"/>
    <w:rsid w:val="00441F46"/>
    <w:rsid w:val="004444FD"/>
    <w:rsid w:val="00447DAD"/>
    <w:rsid w:val="00456C00"/>
    <w:rsid w:val="00460BE0"/>
    <w:rsid w:val="00462EEB"/>
    <w:rsid w:val="00471EB6"/>
    <w:rsid w:val="004818E1"/>
    <w:rsid w:val="00483360"/>
    <w:rsid w:val="004A48E3"/>
    <w:rsid w:val="004A7374"/>
    <w:rsid w:val="004B2A73"/>
    <w:rsid w:val="004B51BB"/>
    <w:rsid w:val="004B53FC"/>
    <w:rsid w:val="004B703A"/>
    <w:rsid w:val="004C1C69"/>
    <w:rsid w:val="004C240B"/>
    <w:rsid w:val="004E1BCC"/>
    <w:rsid w:val="004E4817"/>
    <w:rsid w:val="00500EA9"/>
    <w:rsid w:val="0050125F"/>
    <w:rsid w:val="00501C71"/>
    <w:rsid w:val="00510AB3"/>
    <w:rsid w:val="005131C6"/>
    <w:rsid w:val="005251E2"/>
    <w:rsid w:val="00527593"/>
    <w:rsid w:val="00530F7A"/>
    <w:rsid w:val="00533AC4"/>
    <w:rsid w:val="00533CA3"/>
    <w:rsid w:val="0053743D"/>
    <w:rsid w:val="00542303"/>
    <w:rsid w:val="00542DB6"/>
    <w:rsid w:val="0055180C"/>
    <w:rsid w:val="00553A78"/>
    <w:rsid w:val="00560E5F"/>
    <w:rsid w:val="005677D8"/>
    <w:rsid w:val="00587C4E"/>
    <w:rsid w:val="005958A1"/>
    <w:rsid w:val="005A1320"/>
    <w:rsid w:val="005A19B1"/>
    <w:rsid w:val="005B04E3"/>
    <w:rsid w:val="005B367A"/>
    <w:rsid w:val="005B5EA5"/>
    <w:rsid w:val="005C4EEB"/>
    <w:rsid w:val="005E1E73"/>
    <w:rsid w:val="005E6015"/>
    <w:rsid w:val="005E7750"/>
    <w:rsid w:val="005F5107"/>
    <w:rsid w:val="0062145F"/>
    <w:rsid w:val="006346F8"/>
    <w:rsid w:val="00635452"/>
    <w:rsid w:val="00635D43"/>
    <w:rsid w:val="00636822"/>
    <w:rsid w:val="00637237"/>
    <w:rsid w:val="00637777"/>
    <w:rsid w:val="0064700B"/>
    <w:rsid w:val="0067467B"/>
    <w:rsid w:val="00680B90"/>
    <w:rsid w:val="00687F62"/>
    <w:rsid w:val="00696E6F"/>
    <w:rsid w:val="006A1C63"/>
    <w:rsid w:val="006A21CB"/>
    <w:rsid w:val="006A544E"/>
    <w:rsid w:val="006A7098"/>
    <w:rsid w:val="006B2D74"/>
    <w:rsid w:val="006B58A2"/>
    <w:rsid w:val="006D6E12"/>
    <w:rsid w:val="006D7174"/>
    <w:rsid w:val="006E3DC2"/>
    <w:rsid w:val="006F443F"/>
    <w:rsid w:val="00701FAE"/>
    <w:rsid w:val="007033DA"/>
    <w:rsid w:val="00705C90"/>
    <w:rsid w:val="00705D34"/>
    <w:rsid w:val="007069BE"/>
    <w:rsid w:val="00706C80"/>
    <w:rsid w:val="00707D9B"/>
    <w:rsid w:val="00710A0B"/>
    <w:rsid w:val="00711E3F"/>
    <w:rsid w:val="00712A68"/>
    <w:rsid w:val="00722D10"/>
    <w:rsid w:val="00730C0B"/>
    <w:rsid w:val="007328AD"/>
    <w:rsid w:val="00742FE9"/>
    <w:rsid w:val="00745E21"/>
    <w:rsid w:val="00751CFB"/>
    <w:rsid w:val="00753947"/>
    <w:rsid w:val="0075649B"/>
    <w:rsid w:val="00762A17"/>
    <w:rsid w:val="00773D95"/>
    <w:rsid w:val="00776B74"/>
    <w:rsid w:val="00784C52"/>
    <w:rsid w:val="00786479"/>
    <w:rsid w:val="00790377"/>
    <w:rsid w:val="00793A12"/>
    <w:rsid w:val="00797B26"/>
    <w:rsid w:val="007A0128"/>
    <w:rsid w:val="007B563B"/>
    <w:rsid w:val="007C1010"/>
    <w:rsid w:val="007E0EB0"/>
    <w:rsid w:val="007E5553"/>
    <w:rsid w:val="007E6643"/>
    <w:rsid w:val="007F0EE7"/>
    <w:rsid w:val="007F475D"/>
    <w:rsid w:val="007F63AF"/>
    <w:rsid w:val="007F6481"/>
    <w:rsid w:val="008076A6"/>
    <w:rsid w:val="00816965"/>
    <w:rsid w:val="0082135F"/>
    <w:rsid w:val="00831D1A"/>
    <w:rsid w:val="008400D0"/>
    <w:rsid w:val="0084385F"/>
    <w:rsid w:val="00844E6E"/>
    <w:rsid w:val="008516AD"/>
    <w:rsid w:val="00854E28"/>
    <w:rsid w:val="00866055"/>
    <w:rsid w:val="008670AB"/>
    <w:rsid w:val="008675BE"/>
    <w:rsid w:val="0089417B"/>
    <w:rsid w:val="00895E58"/>
    <w:rsid w:val="00897986"/>
    <w:rsid w:val="00897CF0"/>
    <w:rsid w:val="008A1E0C"/>
    <w:rsid w:val="008A2D50"/>
    <w:rsid w:val="008A470B"/>
    <w:rsid w:val="008A6E3E"/>
    <w:rsid w:val="008B1B1E"/>
    <w:rsid w:val="008B4460"/>
    <w:rsid w:val="008B5A21"/>
    <w:rsid w:val="008C1826"/>
    <w:rsid w:val="008D56A5"/>
    <w:rsid w:val="008D6C53"/>
    <w:rsid w:val="008D7705"/>
    <w:rsid w:val="008E3F46"/>
    <w:rsid w:val="008E5E97"/>
    <w:rsid w:val="008E7B38"/>
    <w:rsid w:val="00902482"/>
    <w:rsid w:val="009060B9"/>
    <w:rsid w:val="00913F2A"/>
    <w:rsid w:val="0091666C"/>
    <w:rsid w:val="00917660"/>
    <w:rsid w:val="00952B7E"/>
    <w:rsid w:val="0096367A"/>
    <w:rsid w:val="00964152"/>
    <w:rsid w:val="009649B9"/>
    <w:rsid w:val="00965A44"/>
    <w:rsid w:val="00971598"/>
    <w:rsid w:val="00972B56"/>
    <w:rsid w:val="00984C51"/>
    <w:rsid w:val="00990470"/>
    <w:rsid w:val="009908F4"/>
    <w:rsid w:val="00994880"/>
    <w:rsid w:val="009A4B38"/>
    <w:rsid w:val="009B02E3"/>
    <w:rsid w:val="009B13A8"/>
    <w:rsid w:val="009C250A"/>
    <w:rsid w:val="009D0ED8"/>
    <w:rsid w:val="009D205E"/>
    <w:rsid w:val="009E1A16"/>
    <w:rsid w:val="009E20EF"/>
    <w:rsid w:val="00A0397D"/>
    <w:rsid w:val="00A03EE2"/>
    <w:rsid w:val="00A150D6"/>
    <w:rsid w:val="00A17F3F"/>
    <w:rsid w:val="00A20BAC"/>
    <w:rsid w:val="00A2521C"/>
    <w:rsid w:val="00A30110"/>
    <w:rsid w:val="00A3376D"/>
    <w:rsid w:val="00A3436B"/>
    <w:rsid w:val="00A434C3"/>
    <w:rsid w:val="00A43DA2"/>
    <w:rsid w:val="00A53E49"/>
    <w:rsid w:val="00A57A5C"/>
    <w:rsid w:val="00A64687"/>
    <w:rsid w:val="00A67FAA"/>
    <w:rsid w:val="00A809AA"/>
    <w:rsid w:val="00A812F8"/>
    <w:rsid w:val="00A82C9B"/>
    <w:rsid w:val="00A83DBE"/>
    <w:rsid w:val="00A87303"/>
    <w:rsid w:val="00A94E9B"/>
    <w:rsid w:val="00AA26ED"/>
    <w:rsid w:val="00AA3203"/>
    <w:rsid w:val="00AA331F"/>
    <w:rsid w:val="00AA51D3"/>
    <w:rsid w:val="00AC348E"/>
    <w:rsid w:val="00AC3EC7"/>
    <w:rsid w:val="00AD6962"/>
    <w:rsid w:val="00AE1D75"/>
    <w:rsid w:val="00AE224E"/>
    <w:rsid w:val="00AF0A70"/>
    <w:rsid w:val="00AF2114"/>
    <w:rsid w:val="00AF62C6"/>
    <w:rsid w:val="00AF6AA2"/>
    <w:rsid w:val="00B003AC"/>
    <w:rsid w:val="00B02372"/>
    <w:rsid w:val="00B07056"/>
    <w:rsid w:val="00B23F1A"/>
    <w:rsid w:val="00B32105"/>
    <w:rsid w:val="00B35F19"/>
    <w:rsid w:val="00B36D47"/>
    <w:rsid w:val="00B4185E"/>
    <w:rsid w:val="00B44866"/>
    <w:rsid w:val="00B4715F"/>
    <w:rsid w:val="00B53141"/>
    <w:rsid w:val="00B54125"/>
    <w:rsid w:val="00B60898"/>
    <w:rsid w:val="00B62D8F"/>
    <w:rsid w:val="00B74345"/>
    <w:rsid w:val="00B746A1"/>
    <w:rsid w:val="00B762D0"/>
    <w:rsid w:val="00B76D37"/>
    <w:rsid w:val="00B840E1"/>
    <w:rsid w:val="00B861E1"/>
    <w:rsid w:val="00B8772D"/>
    <w:rsid w:val="00B903C7"/>
    <w:rsid w:val="00B93ED7"/>
    <w:rsid w:val="00B97C55"/>
    <w:rsid w:val="00BA13BE"/>
    <w:rsid w:val="00BA5F95"/>
    <w:rsid w:val="00BA68C3"/>
    <w:rsid w:val="00BB358F"/>
    <w:rsid w:val="00BB3817"/>
    <w:rsid w:val="00BB4360"/>
    <w:rsid w:val="00BB5C10"/>
    <w:rsid w:val="00BC16E1"/>
    <w:rsid w:val="00BC37A0"/>
    <w:rsid w:val="00BC5503"/>
    <w:rsid w:val="00BC6498"/>
    <w:rsid w:val="00BD0AEA"/>
    <w:rsid w:val="00BD2283"/>
    <w:rsid w:val="00BD2D8B"/>
    <w:rsid w:val="00BE5742"/>
    <w:rsid w:val="00BF02FF"/>
    <w:rsid w:val="00BF120A"/>
    <w:rsid w:val="00BF5EF1"/>
    <w:rsid w:val="00C0591A"/>
    <w:rsid w:val="00C12D6C"/>
    <w:rsid w:val="00C14D64"/>
    <w:rsid w:val="00C15AFE"/>
    <w:rsid w:val="00C21D92"/>
    <w:rsid w:val="00C3059D"/>
    <w:rsid w:val="00C3109B"/>
    <w:rsid w:val="00C33342"/>
    <w:rsid w:val="00C340B6"/>
    <w:rsid w:val="00C6124C"/>
    <w:rsid w:val="00C619C7"/>
    <w:rsid w:val="00C64A0C"/>
    <w:rsid w:val="00C718C2"/>
    <w:rsid w:val="00C7510D"/>
    <w:rsid w:val="00C75FBE"/>
    <w:rsid w:val="00C82612"/>
    <w:rsid w:val="00C90490"/>
    <w:rsid w:val="00C92BC4"/>
    <w:rsid w:val="00C962A3"/>
    <w:rsid w:val="00CB153B"/>
    <w:rsid w:val="00CB2530"/>
    <w:rsid w:val="00CC1B56"/>
    <w:rsid w:val="00CD02B9"/>
    <w:rsid w:val="00CD03BF"/>
    <w:rsid w:val="00CD68D6"/>
    <w:rsid w:val="00CE5935"/>
    <w:rsid w:val="00CE627D"/>
    <w:rsid w:val="00CE70CC"/>
    <w:rsid w:val="00CF03CD"/>
    <w:rsid w:val="00CF682B"/>
    <w:rsid w:val="00D02C46"/>
    <w:rsid w:val="00D03AA1"/>
    <w:rsid w:val="00D04CDB"/>
    <w:rsid w:val="00D13E94"/>
    <w:rsid w:val="00D14BA7"/>
    <w:rsid w:val="00D17AB2"/>
    <w:rsid w:val="00D21BDA"/>
    <w:rsid w:val="00D247B1"/>
    <w:rsid w:val="00D2786A"/>
    <w:rsid w:val="00D27FF6"/>
    <w:rsid w:val="00D37353"/>
    <w:rsid w:val="00D41226"/>
    <w:rsid w:val="00D46A7A"/>
    <w:rsid w:val="00D56614"/>
    <w:rsid w:val="00D67546"/>
    <w:rsid w:val="00D800A2"/>
    <w:rsid w:val="00D835BC"/>
    <w:rsid w:val="00D906AC"/>
    <w:rsid w:val="00D97E55"/>
    <w:rsid w:val="00DA513E"/>
    <w:rsid w:val="00DB0B05"/>
    <w:rsid w:val="00DB5537"/>
    <w:rsid w:val="00DC0A40"/>
    <w:rsid w:val="00DC1CD6"/>
    <w:rsid w:val="00DC3812"/>
    <w:rsid w:val="00DC567A"/>
    <w:rsid w:val="00DC636A"/>
    <w:rsid w:val="00DD35C7"/>
    <w:rsid w:val="00DE4110"/>
    <w:rsid w:val="00DE5F73"/>
    <w:rsid w:val="00DF0252"/>
    <w:rsid w:val="00E10B63"/>
    <w:rsid w:val="00E13E04"/>
    <w:rsid w:val="00E2456D"/>
    <w:rsid w:val="00E24994"/>
    <w:rsid w:val="00E34035"/>
    <w:rsid w:val="00E36642"/>
    <w:rsid w:val="00E53B0F"/>
    <w:rsid w:val="00E54492"/>
    <w:rsid w:val="00E549CF"/>
    <w:rsid w:val="00E809D8"/>
    <w:rsid w:val="00E809D9"/>
    <w:rsid w:val="00E84EE3"/>
    <w:rsid w:val="00E8608E"/>
    <w:rsid w:val="00E90A46"/>
    <w:rsid w:val="00E96E0A"/>
    <w:rsid w:val="00EA7A43"/>
    <w:rsid w:val="00EB0DAA"/>
    <w:rsid w:val="00EB3043"/>
    <w:rsid w:val="00EC584F"/>
    <w:rsid w:val="00ED1A11"/>
    <w:rsid w:val="00ED6B70"/>
    <w:rsid w:val="00ED6B8C"/>
    <w:rsid w:val="00EE7DA6"/>
    <w:rsid w:val="00EF3B30"/>
    <w:rsid w:val="00EF628D"/>
    <w:rsid w:val="00EF7E36"/>
    <w:rsid w:val="00F02D20"/>
    <w:rsid w:val="00F10238"/>
    <w:rsid w:val="00F117FB"/>
    <w:rsid w:val="00F20CA6"/>
    <w:rsid w:val="00F2557F"/>
    <w:rsid w:val="00F25A62"/>
    <w:rsid w:val="00F42548"/>
    <w:rsid w:val="00F43521"/>
    <w:rsid w:val="00F47335"/>
    <w:rsid w:val="00F505BC"/>
    <w:rsid w:val="00F55A96"/>
    <w:rsid w:val="00F57B42"/>
    <w:rsid w:val="00F6061A"/>
    <w:rsid w:val="00F64493"/>
    <w:rsid w:val="00F714C6"/>
    <w:rsid w:val="00F74414"/>
    <w:rsid w:val="00F824B1"/>
    <w:rsid w:val="00F8400C"/>
    <w:rsid w:val="00F93AFA"/>
    <w:rsid w:val="00F94330"/>
    <w:rsid w:val="00F95283"/>
    <w:rsid w:val="00F96F93"/>
    <w:rsid w:val="00FA3A68"/>
    <w:rsid w:val="00FA4D8F"/>
    <w:rsid w:val="00FA64D0"/>
    <w:rsid w:val="00FB1D5E"/>
    <w:rsid w:val="00FB3F8A"/>
    <w:rsid w:val="00FD1186"/>
    <w:rsid w:val="00FE3E83"/>
    <w:rsid w:val="00FF5CD3"/>
    <w:rsid w:val="020063D7"/>
    <w:rsid w:val="0E9610E3"/>
    <w:rsid w:val="1B139BC3"/>
    <w:rsid w:val="30A204D4"/>
    <w:rsid w:val="3C8500E1"/>
    <w:rsid w:val="3DAA197D"/>
    <w:rsid w:val="559D4495"/>
    <w:rsid w:val="6076406A"/>
    <w:rsid w:val="741A5F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C09C64"/>
  <w15:docId w15:val="{B2085FE6-3F29-449A-A5AF-6BB3F9693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80A1A"/>
    <w:pPr>
      <w:widowControl w:val="0"/>
    </w:pPr>
    <w:rPr>
      <w:rFonts w:ascii="Courier" w:hAnsi="Courier"/>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3378CB"/>
    <w:pPr>
      <w:shd w:val="clear" w:color="auto" w:fill="000080"/>
    </w:pPr>
    <w:rPr>
      <w:rFonts w:ascii="Tahoma" w:hAnsi="Tahoma" w:cs="Tahoma"/>
      <w:sz w:val="20"/>
    </w:rPr>
  </w:style>
  <w:style w:type="paragraph" w:styleId="ListParagraph">
    <w:name w:val="List Paragraph"/>
    <w:basedOn w:val="Normal"/>
    <w:uiPriority w:val="34"/>
    <w:qFormat/>
    <w:rsid w:val="00964152"/>
    <w:pPr>
      <w:ind w:left="720"/>
      <w:contextualSpacing/>
    </w:pPr>
  </w:style>
  <w:style w:type="character" w:styleId="Hyperlink">
    <w:name w:val="Hyperlink"/>
    <w:basedOn w:val="DefaultParagraphFont"/>
    <w:uiPriority w:val="99"/>
    <w:unhideWhenUsed/>
    <w:rsid w:val="00032E50"/>
    <w:rPr>
      <w:color w:val="0000FF"/>
      <w:u w:val="single"/>
    </w:rPr>
  </w:style>
  <w:style w:type="paragraph" w:styleId="BalloonText">
    <w:name w:val="Balloon Text"/>
    <w:basedOn w:val="Normal"/>
    <w:link w:val="BalloonTextChar"/>
    <w:rsid w:val="00EF628D"/>
    <w:rPr>
      <w:rFonts w:ascii="Tahoma" w:hAnsi="Tahoma" w:cs="Tahoma"/>
      <w:sz w:val="16"/>
      <w:szCs w:val="16"/>
    </w:rPr>
  </w:style>
  <w:style w:type="character" w:customStyle="1" w:styleId="BalloonTextChar">
    <w:name w:val="Balloon Text Char"/>
    <w:basedOn w:val="DefaultParagraphFont"/>
    <w:link w:val="BalloonText"/>
    <w:rsid w:val="00EF628D"/>
    <w:rPr>
      <w:rFonts w:ascii="Tahoma" w:hAnsi="Tahoma" w:cs="Tahoma"/>
      <w:snapToGrid w:val="0"/>
      <w:sz w:val="16"/>
      <w:szCs w:val="16"/>
    </w:rPr>
  </w:style>
  <w:style w:type="paragraph" w:styleId="Header">
    <w:name w:val="header"/>
    <w:basedOn w:val="Normal"/>
    <w:link w:val="HeaderChar"/>
    <w:rsid w:val="00D37353"/>
    <w:pPr>
      <w:tabs>
        <w:tab w:val="center" w:pos="4680"/>
        <w:tab w:val="right" w:pos="9360"/>
      </w:tabs>
    </w:pPr>
  </w:style>
  <w:style w:type="character" w:customStyle="1" w:styleId="HeaderChar">
    <w:name w:val="Header Char"/>
    <w:basedOn w:val="DefaultParagraphFont"/>
    <w:link w:val="Header"/>
    <w:rsid w:val="00D37353"/>
    <w:rPr>
      <w:rFonts w:ascii="Courier" w:hAnsi="Courier"/>
      <w:snapToGrid w:val="0"/>
      <w:sz w:val="24"/>
    </w:rPr>
  </w:style>
  <w:style w:type="paragraph" w:styleId="Footer">
    <w:name w:val="footer"/>
    <w:basedOn w:val="Normal"/>
    <w:link w:val="FooterChar"/>
    <w:uiPriority w:val="99"/>
    <w:rsid w:val="00D37353"/>
    <w:pPr>
      <w:tabs>
        <w:tab w:val="center" w:pos="4680"/>
        <w:tab w:val="right" w:pos="9360"/>
      </w:tabs>
    </w:pPr>
  </w:style>
  <w:style w:type="character" w:customStyle="1" w:styleId="FooterChar">
    <w:name w:val="Footer Char"/>
    <w:basedOn w:val="DefaultParagraphFont"/>
    <w:link w:val="Footer"/>
    <w:uiPriority w:val="99"/>
    <w:rsid w:val="00D37353"/>
    <w:rPr>
      <w:rFonts w:ascii="Courier" w:hAnsi="Courier"/>
      <w:snapToGrid w:val="0"/>
      <w:sz w:val="24"/>
    </w:rPr>
  </w:style>
  <w:style w:type="character" w:styleId="CommentReference">
    <w:name w:val="annotation reference"/>
    <w:basedOn w:val="DefaultParagraphFont"/>
    <w:semiHidden/>
    <w:unhideWhenUsed/>
    <w:rsid w:val="00A67FAA"/>
    <w:rPr>
      <w:sz w:val="16"/>
      <w:szCs w:val="16"/>
    </w:rPr>
  </w:style>
  <w:style w:type="paragraph" w:styleId="CommentText">
    <w:name w:val="annotation text"/>
    <w:basedOn w:val="Normal"/>
    <w:link w:val="CommentTextChar"/>
    <w:semiHidden/>
    <w:unhideWhenUsed/>
    <w:rsid w:val="00A67FAA"/>
    <w:rPr>
      <w:sz w:val="20"/>
    </w:rPr>
  </w:style>
  <w:style w:type="character" w:customStyle="1" w:styleId="CommentTextChar">
    <w:name w:val="Comment Text Char"/>
    <w:basedOn w:val="DefaultParagraphFont"/>
    <w:link w:val="CommentText"/>
    <w:semiHidden/>
    <w:rsid w:val="00A67FAA"/>
    <w:rPr>
      <w:rFonts w:ascii="Courier" w:hAnsi="Courier"/>
      <w:snapToGrid w:val="0"/>
    </w:rPr>
  </w:style>
  <w:style w:type="paragraph" w:styleId="CommentSubject">
    <w:name w:val="annotation subject"/>
    <w:basedOn w:val="CommentText"/>
    <w:next w:val="CommentText"/>
    <w:link w:val="CommentSubjectChar"/>
    <w:semiHidden/>
    <w:unhideWhenUsed/>
    <w:rsid w:val="00A67FAA"/>
    <w:rPr>
      <w:b/>
      <w:bCs/>
    </w:rPr>
  </w:style>
  <w:style w:type="character" w:customStyle="1" w:styleId="CommentSubjectChar">
    <w:name w:val="Comment Subject Char"/>
    <w:basedOn w:val="CommentTextChar"/>
    <w:link w:val="CommentSubject"/>
    <w:semiHidden/>
    <w:rsid w:val="00A67FAA"/>
    <w:rPr>
      <w:rFonts w:ascii="Courier" w:hAnsi="Courier"/>
      <w:b/>
      <w:bCs/>
      <w:snapToGrid w:val="0"/>
    </w:rPr>
  </w:style>
  <w:style w:type="paragraph" w:styleId="Revision">
    <w:name w:val="Revision"/>
    <w:hidden/>
    <w:uiPriority w:val="99"/>
    <w:semiHidden/>
    <w:rsid w:val="00711E3F"/>
    <w:rPr>
      <w:rFonts w:ascii="Courier" w:hAnsi="Courier"/>
      <w:snapToGrid w:val="0"/>
      <w:sz w:val="24"/>
    </w:rPr>
  </w:style>
  <w:style w:type="table" w:styleId="TableGrid">
    <w:name w:val="Table Grid"/>
    <w:basedOn w:val="TableNormal"/>
    <w:uiPriority w:val="59"/>
    <w:rsid w:val="00994880"/>
    <w:pPr>
      <w:ind w:left="360" w:hanging="36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ading-Caption-CourtTitle">
    <w:name w:val="Pleading-Caption-CourtTitle"/>
    <w:basedOn w:val="Normal"/>
    <w:rsid w:val="00776B74"/>
    <w:pPr>
      <w:widowControl/>
      <w:spacing w:line="480" w:lineRule="exact"/>
      <w:jc w:val="center"/>
    </w:pPr>
    <w:rPr>
      <w:rFonts w:ascii="Times New Roman" w:hAnsi="Times New Roman"/>
      <w:snapToGrid/>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224756">
      <w:bodyDiv w:val="1"/>
      <w:marLeft w:val="0"/>
      <w:marRight w:val="0"/>
      <w:marTop w:val="0"/>
      <w:marBottom w:val="0"/>
      <w:divBdr>
        <w:top w:val="none" w:sz="0" w:space="0" w:color="auto"/>
        <w:left w:val="none" w:sz="0" w:space="0" w:color="auto"/>
        <w:bottom w:val="none" w:sz="0" w:space="0" w:color="auto"/>
        <w:right w:val="none" w:sz="0" w:space="0" w:color="auto"/>
      </w:divBdr>
    </w:div>
    <w:div w:id="116225065">
      <w:bodyDiv w:val="1"/>
      <w:marLeft w:val="0"/>
      <w:marRight w:val="0"/>
      <w:marTop w:val="0"/>
      <w:marBottom w:val="0"/>
      <w:divBdr>
        <w:top w:val="none" w:sz="0" w:space="0" w:color="auto"/>
        <w:left w:val="none" w:sz="0" w:space="0" w:color="auto"/>
        <w:bottom w:val="none" w:sz="0" w:space="0" w:color="auto"/>
        <w:right w:val="none" w:sz="0" w:space="0" w:color="auto"/>
      </w:divBdr>
    </w:div>
    <w:div w:id="345056483">
      <w:bodyDiv w:val="1"/>
      <w:marLeft w:val="0"/>
      <w:marRight w:val="0"/>
      <w:marTop w:val="0"/>
      <w:marBottom w:val="0"/>
      <w:divBdr>
        <w:top w:val="none" w:sz="0" w:space="0" w:color="auto"/>
        <w:left w:val="none" w:sz="0" w:space="0" w:color="auto"/>
        <w:bottom w:val="none" w:sz="0" w:space="0" w:color="auto"/>
        <w:right w:val="none" w:sz="0" w:space="0" w:color="auto"/>
      </w:divBdr>
    </w:div>
    <w:div w:id="414060505">
      <w:bodyDiv w:val="1"/>
      <w:marLeft w:val="0"/>
      <w:marRight w:val="0"/>
      <w:marTop w:val="0"/>
      <w:marBottom w:val="0"/>
      <w:divBdr>
        <w:top w:val="none" w:sz="0" w:space="0" w:color="auto"/>
        <w:left w:val="none" w:sz="0" w:space="0" w:color="auto"/>
        <w:bottom w:val="none" w:sz="0" w:space="0" w:color="auto"/>
        <w:right w:val="none" w:sz="0" w:space="0" w:color="auto"/>
      </w:divBdr>
    </w:div>
    <w:div w:id="907154444">
      <w:bodyDiv w:val="1"/>
      <w:marLeft w:val="0"/>
      <w:marRight w:val="0"/>
      <w:marTop w:val="0"/>
      <w:marBottom w:val="0"/>
      <w:divBdr>
        <w:top w:val="none" w:sz="0" w:space="0" w:color="auto"/>
        <w:left w:val="none" w:sz="0" w:space="0" w:color="auto"/>
        <w:bottom w:val="none" w:sz="0" w:space="0" w:color="auto"/>
        <w:right w:val="none" w:sz="0" w:space="0" w:color="auto"/>
      </w:divBdr>
    </w:div>
    <w:div w:id="918563805">
      <w:bodyDiv w:val="1"/>
      <w:marLeft w:val="0"/>
      <w:marRight w:val="0"/>
      <w:marTop w:val="0"/>
      <w:marBottom w:val="0"/>
      <w:divBdr>
        <w:top w:val="none" w:sz="0" w:space="0" w:color="auto"/>
        <w:left w:val="none" w:sz="0" w:space="0" w:color="auto"/>
        <w:bottom w:val="none" w:sz="0" w:space="0" w:color="auto"/>
        <w:right w:val="none" w:sz="0" w:space="0" w:color="auto"/>
      </w:divBdr>
    </w:div>
    <w:div w:id="994990850">
      <w:bodyDiv w:val="1"/>
      <w:marLeft w:val="0"/>
      <w:marRight w:val="0"/>
      <w:marTop w:val="0"/>
      <w:marBottom w:val="0"/>
      <w:divBdr>
        <w:top w:val="none" w:sz="0" w:space="0" w:color="auto"/>
        <w:left w:val="none" w:sz="0" w:space="0" w:color="auto"/>
        <w:bottom w:val="none" w:sz="0" w:space="0" w:color="auto"/>
        <w:right w:val="none" w:sz="0" w:space="0" w:color="auto"/>
      </w:divBdr>
    </w:div>
    <w:div w:id="1041857319">
      <w:bodyDiv w:val="1"/>
      <w:marLeft w:val="0"/>
      <w:marRight w:val="0"/>
      <w:marTop w:val="0"/>
      <w:marBottom w:val="0"/>
      <w:divBdr>
        <w:top w:val="none" w:sz="0" w:space="0" w:color="auto"/>
        <w:left w:val="none" w:sz="0" w:space="0" w:color="auto"/>
        <w:bottom w:val="none" w:sz="0" w:space="0" w:color="auto"/>
        <w:right w:val="none" w:sz="0" w:space="0" w:color="auto"/>
      </w:divBdr>
    </w:div>
    <w:div w:id="1226336152">
      <w:bodyDiv w:val="1"/>
      <w:marLeft w:val="0"/>
      <w:marRight w:val="0"/>
      <w:marTop w:val="0"/>
      <w:marBottom w:val="0"/>
      <w:divBdr>
        <w:top w:val="none" w:sz="0" w:space="0" w:color="auto"/>
        <w:left w:val="none" w:sz="0" w:space="0" w:color="auto"/>
        <w:bottom w:val="none" w:sz="0" w:space="0" w:color="auto"/>
        <w:right w:val="none" w:sz="0" w:space="0" w:color="auto"/>
      </w:divBdr>
    </w:div>
    <w:div w:id="1267614183">
      <w:bodyDiv w:val="1"/>
      <w:marLeft w:val="0"/>
      <w:marRight w:val="0"/>
      <w:marTop w:val="0"/>
      <w:marBottom w:val="0"/>
      <w:divBdr>
        <w:top w:val="none" w:sz="0" w:space="0" w:color="auto"/>
        <w:left w:val="none" w:sz="0" w:space="0" w:color="auto"/>
        <w:bottom w:val="none" w:sz="0" w:space="0" w:color="auto"/>
        <w:right w:val="none" w:sz="0" w:space="0" w:color="auto"/>
      </w:divBdr>
    </w:div>
    <w:div w:id="1431851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courts.gov/elcentrodeautoservicio/Derecho-sucesorio"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zcourts.gov/probat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 StyleName=""/>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AOCPBPAFORM03MFS</Sort_x0020_ID>
    <EffectiveDate xmlns="521f91b8-91cc-4ac0-8293-5b66aee000f1">2022-01-21T07:00:00+00:00</EffectiveDate>
    <CaseType xmlns="521f91b8-91cc-4ac0-8293-5b66aee000f1">Probate</CaseType>
    <FormNo_x002e_0 xmlns="521f91b8-91cc-4ac0-8293-5b66aee000f1">AOCPBPAFORM3MFS</FormNo_x002e_0>
    <CourtType xmlns="521f91b8-91cc-4ac0-8293-5b66aee000f1" xsi:nil="true"/>
    <Notes xmlns="521f91b8-91cc-4ac0-8293-5b66aee000f1" xsi:nil="true"/>
    <FormNo_x002e_ xmlns="521f91b8-91cc-4ac0-8293-5b66aee000f1">Formulario 3M - Orden al curador de un menor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6A52C9D-957D-4E98-AF2C-2A7C7E36833C}">
  <ds:schemaRefs>
    <ds:schemaRef ds:uri="http://schemas.microsoft.com/sharepoint/v3/contenttype/forms"/>
  </ds:schemaRefs>
</ds:datastoreItem>
</file>

<file path=customXml/itemProps2.xml><?xml version="1.0" encoding="utf-8"?>
<ds:datastoreItem xmlns:ds="http://schemas.openxmlformats.org/officeDocument/2006/customXml" ds:itemID="{3DBC29CA-C3EF-43C7-B346-EDD83FF66467}"/>
</file>

<file path=customXml/itemProps3.xml><?xml version="1.0" encoding="utf-8"?>
<ds:datastoreItem xmlns:ds="http://schemas.openxmlformats.org/officeDocument/2006/customXml" ds:itemID="{783D7F31-5B55-4785-8128-898318A657C8}">
  <ds:schemaRefs>
    <ds:schemaRef ds:uri="http://schemas.openxmlformats.org/officeDocument/2006/bibliography"/>
  </ds:schemaRefs>
</ds:datastoreItem>
</file>

<file path=customXml/itemProps4.xml><?xml version="1.0" encoding="utf-8"?>
<ds:datastoreItem xmlns:ds="http://schemas.openxmlformats.org/officeDocument/2006/customXml" ds:itemID="{DE1A4BB8-C79A-48B3-9710-E8BE5E1E949B}">
  <ds:schemaRefs>
    <ds:schemaRef ds:uri="http://schemas.microsoft.com/office/2006/metadata/properties"/>
    <ds:schemaRef ds:uri="http://schemas.microsoft.com/office/infopath/2007/PartnerControls"/>
    <ds:schemaRef ds:uri="6ec429d8-6e2d-4d26-8d8d-af370d26fca9"/>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6</Pages>
  <Words>2210</Words>
  <Characters>12603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ORDER TO CONSERVATOR OF</vt:lpstr>
    </vt:vector>
  </TitlesOfParts>
  <Company>Trial Courts</Company>
  <LinksUpToDate>false</LinksUpToDate>
  <CharactersWithSpaces>14784</CharactersWithSpaces>
  <SharedDoc>false</SharedDoc>
  <HLinks>
    <vt:vector size="6" baseType="variant">
      <vt:variant>
        <vt:i4>5636169</vt:i4>
      </vt:variant>
      <vt:variant>
        <vt:i4>0</vt:i4>
      </vt:variant>
      <vt:variant>
        <vt:i4>0</vt:i4>
      </vt:variant>
      <vt:variant>
        <vt:i4>5</vt:i4>
      </vt:variant>
      <vt:variant>
        <vt:lpwstr>https://www.azcourts.gov/probate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CONSERVATOR OF</dc:title>
  <dc:subject>Probate forms</dc:subject>
  <dc:creator>imguser</dc:creator>
  <cp:keywords>Probate</cp:keywords>
  <cp:lastModifiedBy>Graber, Julie</cp:lastModifiedBy>
  <cp:revision>5</cp:revision>
  <cp:lastPrinted>2014-12-29T15:51:00Z</cp:lastPrinted>
  <dcterms:created xsi:type="dcterms:W3CDTF">2022-03-31T23:05:00Z</dcterms:created>
  <dcterms:modified xsi:type="dcterms:W3CDTF">2022-04-01T18:19:00Z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