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5D9"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bookmarkStart w:id="0" w:name="OLE_LINK1"/>
    </w:p>
    <w:p w14:paraId="067B948C"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4DFE62C0"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331F39D1"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4FF9C724"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3C597D1B" w14:textId="77777777" w:rsidR="007C0DC5" w:rsidRPr="00AE3D24"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50214428" w14:textId="77777777" w:rsidR="007C0DC5" w:rsidRPr="007C0DC5" w:rsidRDefault="007C0DC5" w:rsidP="007C0DC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r w:rsidRPr="007C0DC5">
        <w:rPr>
          <w:rFonts w:ascii="Times New Roman" w:hAnsi="Times New Roman"/>
          <w:color w:val="C0C0C0"/>
          <w:szCs w:val="24"/>
        </w:rPr>
        <w:t>For Clerk’s Use Only</w:t>
      </w:r>
    </w:p>
    <w:bookmarkEnd w:id="0"/>
    <w:p w14:paraId="28802E55"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spellingerror"/>
        </w:rPr>
        <w:t>Person</w:t>
      </w:r>
      <w:r w:rsidRPr="00AE3D24">
        <w:rPr>
          <w:rStyle w:val="normaltextrun"/>
        </w:rPr>
        <w:t xml:space="preserve"> </w:t>
      </w:r>
      <w:r w:rsidRPr="00AE3D24">
        <w:rPr>
          <w:rStyle w:val="spellingerror"/>
        </w:rPr>
        <w:t>Filing</w:t>
      </w:r>
      <w:r w:rsidRPr="00AE3D24">
        <w:rPr>
          <w:rStyle w:val="normaltextrun"/>
        </w:rPr>
        <w:t xml:space="preserve">: </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587E4466"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normaltextrun"/>
        </w:rPr>
        <w:t>Address (if not protected):</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7F12EEDE"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normaltextrun"/>
        </w:rPr>
        <w:t xml:space="preserve">City, </w:t>
      </w:r>
      <w:r w:rsidRPr="00AE3D24">
        <w:rPr>
          <w:rStyle w:val="spellingerror"/>
        </w:rPr>
        <w:t>State</w:t>
      </w:r>
      <w:r w:rsidRPr="00AE3D24">
        <w:rPr>
          <w:rStyle w:val="normaltextrun"/>
        </w:rPr>
        <w:t>, Zip Code: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1462B77B"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normaltextrun"/>
        </w:rPr>
        <w:t>Telephone: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2A25B4D7"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normaltextrun"/>
        </w:rPr>
        <w:t>Email Address:</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039756B4" w14:textId="77777777" w:rsidR="007C0DC5" w:rsidRPr="00AE3D24" w:rsidRDefault="007C0DC5" w:rsidP="007C0DC5">
      <w:pPr>
        <w:pStyle w:val="paragraph"/>
        <w:spacing w:before="0" w:beforeAutospacing="0" w:after="0" w:afterAutospacing="0" w:line="300" w:lineRule="auto"/>
        <w:ind w:right="907"/>
        <w:textAlignment w:val="baseline"/>
        <w:rPr>
          <w:rStyle w:val="eop"/>
        </w:rPr>
      </w:pPr>
      <w:r w:rsidRPr="00AE3D24">
        <w:rPr>
          <w:rStyle w:val="eop"/>
        </w:rPr>
        <w:t>ATLAS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5FE5EC83" w14:textId="77777777" w:rsidR="007C0DC5" w:rsidRDefault="007C0DC5" w:rsidP="007C0DC5">
      <w:pPr>
        <w:pStyle w:val="paragraph"/>
        <w:spacing w:before="0" w:beforeAutospacing="0" w:after="0" w:afterAutospacing="0" w:line="300" w:lineRule="auto"/>
        <w:ind w:right="907"/>
        <w:textAlignment w:val="baseline"/>
        <w:rPr>
          <w:rStyle w:val="normaltextrun"/>
          <w:u w:val="single"/>
        </w:rPr>
      </w:pPr>
      <w:r w:rsidRPr="00AE3D24">
        <w:rPr>
          <w:rStyle w:val="normaltextrun"/>
        </w:rPr>
        <w:t xml:space="preserve">Representing [  ] Self or [  ] Attorney for </w:t>
      </w:r>
      <w:r w:rsidRPr="00AE3D24">
        <w:rPr>
          <w:rStyle w:val="normaltextrun"/>
        </w:rPr>
        <w:softHyphen/>
      </w:r>
      <w:r w:rsidRPr="00AE3D24">
        <w:rPr>
          <w:rStyle w:val="normaltextrun"/>
          <w:u w:val="single"/>
        </w:rPr>
        <w:tab/>
      </w:r>
      <w:r w:rsidRPr="00AE3D24">
        <w:rPr>
          <w:rStyle w:val="normaltextrun"/>
          <w:u w:val="single"/>
        </w:rPr>
        <w:tab/>
      </w:r>
      <w:r w:rsidRPr="00AE3D24">
        <w:rPr>
          <w:rStyle w:val="normaltextrun"/>
          <w:u w:val="single"/>
        </w:rPr>
        <w:tab/>
      </w:r>
      <w:r>
        <w:rPr>
          <w:rStyle w:val="normaltextrun"/>
          <w:u w:val="single"/>
        </w:rPr>
        <w:tab/>
      </w:r>
    </w:p>
    <w:p w14:paraId="12AF557A" w14:textId="77777777" w:rsidR="007C0DC5" w:rsidRPr="00AE3D24" w:rsidRDefault="007C0DC5" w:rsidP="007C0DC5">
      <w:pPr>
        <w:pStyle w:val="paragraph"/>
        <w:spacing w:before="0" w:beforeAutospacing="0" w:after="0" w:afterAutospacing="0" w:line="300" w:lineRule="auto"/>
        <w:ind w:right="907"/>
        <w:textAlignment w:val="baseline"/>
      </w:pPr>
      <w:r w:rsidRPr="00AE3D24">
        <w:rPr>
          <w:rStyle w:val="spellingerror"/>
        </w:rPr>
        <w:t xml:space="preserve">Lawyer’s </w:t>
      </w:r>
      <w:r w:rsidRPr="00AE3D24">
        <w:rPr>
          <w:rStyle w:val="normaltextrun"/>
        </w:rPr>
        <w:t>Bar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056868B0" w14:textId="77777777" w:rsidR="00A22ED5" w:rsidRPr="00103CA4" w:rsidRDefault="00A22ED5" w:rsidP="00103CA4">
      <w:pPr>
        <w:pStyle w:val="paragraph"/>
        <w:spacing w:before="0" w:beforeAutospacing="0" w:after="0" w:afterAutospacing="0" w:line="300" w:lineRule="auto"/>
        <w:textAlignment w:val="baseline"/>
        <w:rPr>
          <w:rStyle w:val="eop"/>
        </w:rPr>
      </w:pPr>
    </w:p>
    <w:p w14:paraId="1184DF2A" w14:textId="77777777" w:rsidR="00A22ED5" w:rsidRPr="00103CA4" w:rsidRDefault="00A22ED5" w:rsidP="00103CA4">
      <w:pPr>
        <w:pStyle w:val="paragraph"/>
        <w:spacing w:before="0" w:beforeAutospacing="0" w:after="0" w:afterAutospacing="0" w:line="300" w:lineRule="auto"/>
        <w:textAlignment w:val="baseline"/>
        <w:rPr>
          <w:rStyle w:val="eop"/>
        </w:rPr>
      </w:pPr>
    </w:p>
    <w:p w14:paraId="61255B44" w14:textId="77777777" w:rsidR="00FC7DF7" w:rsidRPr="00FC7DF7" w:rsidRDefault="00FC7DF7" w:rsidP="00FC7DF7">
      <w:pPr>
        <w:widowControl/>
        <w:spacing w:line="300" w:lineRule="auto"/>
        <w:jc w:val="center"/>
        <w:rPr>
          <w:rFonts w:ascii="Times New Roman" w:hAnsi="Times New Roman"/>
          <w:b/>
          <w:bCs/>
          <w:snapToGrid/>
          <w:sz w:val="28"/>
          <w:szCs w:val="28"/>
        </w:rPr>
      </w:pPr>
      <w:r w:rsidRPr="00FC7DF7">
        <w:rPr>
          <w:rFonts w:ascii="Times New Roman" w:hAnsi="Times New Roman"/>
          <w:b/>
          <w:bCs/>
          <w:snapToGrid/>
          <w:sz w:val="28"/>
          <w:szCs w:val="28"/>
        </w:rPr>
        <w:t>SUPERIOR COURT OF ARIZONA</w:t>
      </w:r>
    </w:p>
    <w:p w14:paraId="712B39AF" w14:textId="504FE7E0" w:rsidR="00FC7DF7" w:rsidRPr="00FC7DF7" w:rsidRDefault="00FC7DF7" w:rsidP="00FC7DF7">
      <w:pPr>
        <w:widowControl/>
        <w:spacing w:line="300" w:lineRule="auto"/>
        <w:jc w:val="center"/>
        <w:rPr>
          <w:rFonts w:ascii="Times New Roman" w:hAnsi="Times New Roman"/>
          <w:b/>
          <w:bCs/>
          <w:snapToGrid/>
          <w:sz w:val="28"/>
          <w:szCs w:val="28"/>
        </w:rPr>
      </w:pPr>
      <w:r w:rsidRPr="00FC7DF7">
        <w:rPr>
          <w:rFonts w:ascii="Times New Roman" w:hAnsi="Times New Roman"/>
          <w:b/>
          <w:bCs/>
          <w:snapToGrid/>
          <w:sz w:val="28"/>
          <w:szCs w:val="28"/>
        </w:rPr>
        <w:t xml:space="preserve">IN </w:t>
      </w:r>
      <w:r w:rsidRPr="00FC7DF7">
        <w:rPr>
          <w:rFonts w:ascii="Times New Roman" w:hAnsi="Times New Roman"/>
          <w:snapToGrid/>
          <w:sz w:val="28"/>
          <w:szCs w:val="28"/>
          <w:u w:val="single"/>
        </w:rPr>
        <w:tab/>
      </w:r>
      <w:r w:rsidRPr="00FC7DF7">
        <w:rPr>
          <w:rFonts w:ascii="Times New Roman" w:hAnsi="Times New Roman"/>
          <w:snapToGrid/>
          <w:sz w:val="28"/>
          <w:szCs w:val="28"/>
          <w:u w:val="single"/>
        </w:rPr>
        <w:tab/>
      </w:r>
      <w:r w:rsidRPr="00FC7DF7">
        <w:rPr>
          <w:rFonts w:ascii="Times New Roman" w:hAnsi="Times New Roman"/>
          <w:snapToGrid/>
          <w:sz w:val="28"/>
          <w:szCs w:val="28"/>
          <w:u w:val="single"/>
        </w:rPr>
        <w:tab/>
      </w:r>
      <w:r w:rsidRPr="00FC7DF7">
        <w:rPr>
          <w:rFonts w:ascii="Times New Roman" w:hAnsi="Times New Roman"/>
          <w:snapToGrid/>
          <w:sz w:val="28"/>
          <w:szCs w:val="28"/>
          <w:u w:val="single"/>
        </w:rPr>
        <w:tab/>
      </w:r>
      <w:r w:rsidRPr="00FC7DF7">
        <w:rPr>
          <w:rFonts w:ascii="Times New Roman" w:hAnsi="Times New Roman"/>
          <w:snapToGrid/>
          <w:sz w:val="28"/>
          <w:szCs w:val="28"/>
          <w:u w:val="single"/>
        </w:rPr>
        <w:tab/>
      </w:r>
      <w:r w:rsidRPr="00FC7DF7">
        <w:rPr>
          <w:rFonts w:ascii="Times New Roman" w:hAnsi="Times New Roman"/>
          <w:b/>
          <w:bCs/>
          <w:snapToGrid/>
          <w:sz w:val="28"/>
          <w:szCs w:val="28"/>
        </w:rPr>
        <w:t xml:space="preserve"> COUNTY</w:t>
      </w:r>
    </w:p>
    <w:p w14:paraId="29DBA661" w14:textId="77777777" w:rsidR="00572294" w:rsidRPr="00131C8E" w:rsidRDefault="00572294" w:rsidP="00103CA4">
      <w:pPr>
        <w:tabs>
          <w:tab w:val="center" w:pos="5400"/>
        </w:tabs>
        <w:spacing w:line="300" w:lineRule="auto"/>
        <w:jc w:val="center"/>
        <w:rPr>
          <w:rFonts w:ascii="Times New Roman" w:hAnsi="Times New Roman"/>
          <w:szCs w:val="24"/>
          <w:highlight w:val="yellow"/>
        </w:rPr>
      </w:pPr>
    </w:p>
    <w:tbl>
      <w:tblPr>
        <w:tblW w:w="10080" w:type="dxa"/>
        <w:tblLayout w:type="fixed"/>
        <w:tblLook w:val="04A0" w:firstRow="1" w:lastRow="0" w:firstColumn="1" w:lastColumn="0" w:noHBand="0" w:noVBand="1"/>
      </w:tblPr>
      <w:tblGrid>
        <w:gridCol w:w="4320"/>
        <w:gridCol w:w="1440"/>
        <w:gridCol w:w="4320"/>
      </w:tblGrid>
      <w:tr w:rsidR="00FC7DF7" w:rsidRPr="00FC7DF7" w14:paraId="07C54152" w14:textId="77777777" w:rsidTr="00A01664">
        <w:trPr>
          <w:trHeight w:val="2016"/>
        </w:trPr>
        <w:tc>
          <w:tcPr>
            <w:tcW w:w="4320" w:type="dxa"/>
            <w:shd w:val="clear" w:color="auto" w:fill="auto"/>
          </w:tcPr>
          <w:p w14:paraId="3F82E07C" w14:textId="77777777" w:rsidR="00FC7DF7" w:rsidRPr="00FC7DF7" w:rsidRDefault="00FC7DF7" w:rsidP="00FC7DF7">
            <w:pPr>
              <w:widowControl/>
              <w:tabs>
                <w:tab w:val="right" w:pos="4200"/>
              </w:tabs>
              <w:spacing w:line="300" w:lineRule="auto"/>
              <w:rPr>
                <w:rFonts w:ascii="Times New Roman" w:hAnsi="Times New Roman"/>
                <w:snapToGrid/>
              </w:rPr>
            </w:pPr>
            <w:r w:rsidRPr="00FC7DF7">
              <w:rPr>
                <w:rFonts w:ascii="Times New Roman" w:hAnsi="Times New Roman"/>
                <w:snapToGrid/>
                <w:u w:val="single"/>
              </w:rPr>
              <w:tab/>
            </w:r>
          </w:p>
          <w:p w14:paraId="1AEACCF1" w14:textId="77777777" w:rsidR="00FC7DF7" w:rsidRPr="00FC7DF7" w:rsidRDefault="00FC7DF7" w:rsidP="00FC7DF7">
            <w:pPr>
              <w:widowControl/>
              <w:tabs>
                <w:tab w:val="right" w:pos="4200"/>
              </w:tabs>
              <w:spacing w:line="300" w:lineRule="auto"/>
              <w:rPr>
                <w:rFonts w:ascii="Times New Roman" w:hAnsi="Times New Roman"/>
                <w:snapToGrid/>
              </w:rPr>
            </w:pPr>
            <w:r w:rsidRPr="00FC7DF7">
              <w:rPr>
                <w:rFonts w:ascii="Times New Roman" w:hAnsi="Times New Roman"/>
                <w:snapToGrid/>
              </w:rPr>
              <w:t>Name of Petitioner</w:t>
            </w:r>
          </w:p>
          <w:p w14:paraId="1A2EC7FF" w14:textId="77777777" w:rsidR="00426369" w:rsidRDefault="00426369" w:rsidP="00FC7DF7">
            <w:pPr>
              <w:widowControl/>
              <w:spacing w:line="300" w:lineRule="auto"/>
              <w:rPr>
                <w:rFonts w:ascii="Times New Roman" w:hAnsi="Times New Roman"/>
                <w:snapToGrid/>
              </w:rPr>
            </w:pPr>
          </w:p>
          <w:p w14:paraId="55B6F821" w14:textId="77777777" w:rsidR="00426369" w:rsidRDefault="00426369" w:rsidP="00FC7DF7">
            <w:pPr>
              <w:widowControl/>
              <w:tabs>
                <w:tab w:val="right" w:pos="4200"/>
              </w:tabs>
              <w:spacing w:line="300" w:lineRule="auto"/>
              <w:rPr>
                <w:rFonts w:ascii="Times New Roman" w:hAnsi="Times New Roman"/>
                <w:snapToGrid/>
                <w:u w:val="single"/>
              </w:rPr>
            </w:pPr>
          </w:p>
          <w:p w14:paraId="21BD78C4" w14:textId="3A1BC08F" w:rsidR="00FC7DF7" w:rsidRPr="00FC7DF7" w:rsidRDefault="00FC7DF7" w:rsidP="00FC7DF7">
            <w:pPr>
              <w:widowControl/>
              <w:tabs>
                <w:tab w:val="right" w:pos="4200"/>
              </w:tabs>
              <w:spacing w:line="300" w:lineRule="auto"/>
              <w:rPr>
                <w:rFonts w:ascii="Times New Roman" w:hAnsi="Times New Roman"/>
                <w:snapToGrid/>
                <w:u w:val="single"/>
              </w:rPr>
            </w:pPr>
            <w:r w:rsidRPr="00FC7DF7">
              <w:rPr>
                <w:rFonts w:ascii="Times New Roman" w:hAnsi="Times New Roman"/>
                <w:snapToGrid/>
                <w:u w:val="single"/>
              </w:rPr>
              <w:tab/>
            </w:r>
          </w:p>
          <w:p w14:paraId="7CCEAB6D" w14:textId="77777777" w:rsidR="00FC7DF7" w:rsidRPr="00FC7DF7" w:rsidRDefault="00FC7DF7" w:rsidP="00FC7DF7">
            <w:pPr>
              <w:widowControl/>
              <w:tabs>
                <w:tab w:val="right" w:pos="4200"/>
              </w:tabs>
              <w:spacing w:line="300" w:lineRule="auto"/>
              <w:rPr>
                <w:rFonts w:ascii="Times New Roman" w:hAnsi="Times New Roman"/>
                <w:snapToGrid/>
              </w:rPr>
            </w:pPr>
            <w:r w:rsidRPr="00FC7DF7">
              <w:rPr>
                <w:rFonts w:ascii="Times New Roman" w:hAnsi="Times New Roman"/>
                <w:snapToGrid/>
              </w:rPr>
              <w:t>Name of Respondent</w:t>
            </w:r>
          </w:p>
        </w:tc>
        <w:tc>
          <w:tcPr>
            <w:tcW w:w="1440" w:type="dxa"/>
            <w:shd w:val="clear" w:color="auto" w:fill="auto"/>
          </w:tcPr>
          <w:p w14:paraId="1F936598" w14:textId="77777777" w:rsidR="00FC7DF7" w:rsidRPr="00FC7DF7" w:rsidRDefault="00FC7DF7" w:rsidP="00FC7DF7">
            <w:pPr>
              <w:widowControl/>
              <w:spacing w:line="300" w:lineRule="auto"/>
              <w:rPr>
                <w:rFonts w:ascii="Times New Roman" w:hAnsi="Times New Roman"/>
                <w:i/>
                <w:snapToGrid/>
              </w:rPr>
            </w:pPr>
          </w:p>
        </w:tc>
        <w:tc>
          <w:tcPr>
            <w:tcW w:w="4320" w:type="dxa"/>
            <w:shd w:val="clear" w:color="auto" w:fill="auto"/>
          </w:tcPr>
          <w:p w14:paraId="74AD2865" w14:textId="77777777" w:rsidR="00FC7DF7" w:rsidRPr="00FC7DF7" w:rsidRDefault="00FC7DF7" w:rsidP="00FC7DF7">
            <w:pPr>
              <w:widowControl/>
              <w:tabs>
                <w:tab w:val="right" w:pos="4036"/>
              </w:tabs>
              <w:spacing w:line="300" w:lineRule="auto"/>
              <w:rPr>
                <w:rFonts w:ascii="Times New Roman" w:hAnsi="Times New Roman"/>
                <w:snapToGrid/>
                <w:u w:val="single"/>
              </w:rPr>
            </w:pPr>
            <w:r w:rsidRPr="00FC7DF7">
              <w:rPr>
                <w:rFonts w:ascii="Times New Roman" w:hAnsi="Times New Roman"/>
                <w:snapToGrid/>
              </w:rPr>
              <w:t xml:space="preserve">Case Number: </w:t>
            </w:r>
            <w:r w:rsidRPr="00FC7DF7">
              <w:rPr>
                <w:rFonts w:ascii="Times New Roman" w:hAnsi="Times New Roman"/>
                <w:snapToGrid/>
                <w:u w:val="single"/>
              </w:rPr>
              <w:tab/>
            </w:r>
          </w:p>
          <w:p w14:paraId="31F3A307" w14:textId="77777777" w:rsidR="00FC7DF7" w:rsidRPr="00FC7DF7" w:rsidRDefault="00FC7DF7" w:rsidP="00FC7DF7">
            <w:pPr>
              <w:widowControl/>
              <w:spacing w:line="300" w:lineRule="auto"/>
              <w:rPr>
                <w:rFonts w:ascii="Times New Roman" w:hAnsi="Times New Roman"/>
                <w:snapToGrid/>
              </w:rPr>
            </w:pPr>
          </w:p>
          <w:p w14:paraId="46716890" w14:textId="43549481" w:rsidR="00FC7DF7" w:rsidRPr="00FC7DF7" w:rsidRDefault="00426369" w:rsidP="00FC7DF7">
            <w:pPr>
              <w:widowControl/>
              <w:tabs>
                <w:tab w:val="right" w:pos="4036"/>
              </w:tabs>
              <w:spacing w:line="300" w:lineRule="auto"/>
              <w:rPr>
                <w:rFonts w:ascii="Times New Roman" w:hAnsi="Times New Roman"/>
                <w:b/>
                <w:bCs/>
                <w:i/>
                <w:snapToGrid/>
              </w:rPr>
            </w:pPr>
            <w:r w:rsidRPr="00426369">
              <w:rPr>
                <w:rFonts w:ascii="Times New Roman" w:hAnsi="Times New Roman"/>
                <w:b/>
                <w:bCs/>
                <w:snapToGrid/>
              </w:rPr>
              <w:t>PRELIMINARY INJUNCTION</w:t>
            </w:r>
          </w:p>
        </w:tc>
      </w:tr>
    </w:tbl>
    <w:p w14:paraId="6A8AB08D" w14:textId="77777777" w:rsidR="00ED2359" w:rsidRPr="00131C8E" w:rsidRDefault="00ED2359" w:rsidP="00103CA4">
      <w:pPr>
        <w:spacing w:line="300" w:lineRule="auto"/>
        <w:rPr>
          <w:rFonts w:ascii="Times New Roman" w:hAnsi="Times New Roman"/>
          <w:szCs w:val="24"/>
          <w:highlight w:val="yellow"/>
        </w:rPr>
      </w:pPr>
    </w:p>
    <w:p w14:paraId="361D5EBA" w14:textId="59599017" w:rsidR="00A22ED5" w:rsidRPr="00103CA4" w:rsidRDefault="00AB30BE" w:rsidP="00966879">
      <w:pPr>
        <w:pStyle w:val="BodyText"/>
        <w:pBdr>
          <w:top w:val="single" w:sz="12" w:space="0" w:color="000000"/>
          <w:left w:val="single" w:sz="12" w:space="0" w:color="000000"/>
          <w:bottom w:val="single" w:sz="12" w:space="0" w:color="000000"/>
          <w:right w:val="single" w:sz="12" w:space="7" w:color="000000"/>
        </w:pBdr>
        <w:spacing w:line="300" w:lineRule="auto"/>
        <w:ind w:left="720" w:right="720"/>
        <w:jc w:val="both"/>
        <w:rPr>
          <w:rFonts w:ascii="Times New Roman" w:hAnsi="Times New Roman"/>
          <w:b w:val="0"/>
          <w:bCs/>
          <w:sz w:val="24"/>
          <w:szCs w:val="24"/>
        </w:rPr>
      </w:pPr>
      <w:r w:rsidRPr="00103CA4">
        <w:rPr>
          <w:rFonts w:ascii="Times New Roman" w:hAnsi="Times New Roman"/>
          <w:b w:val="0"/>
          <w:bCs/>
          <w:sz w:val="24"/>
          <w:szCs w:val="24"/>
        </w:rPr>
        <w:t>W</w:t>
      </w:r>
      <w:r w:rsidR="00A22ED5" w:rsidRPr="00103CA4">
        <w:rPr>
          <w:rFonts w:ascii="Times New Roman" w:hAnsi="Times New Roman"/>
          <w:b w:val="0"/>
          <w:bCs/>
          <w:sz w:val="24"/>
          <w:szCs w:val="24"/>
        </w:rPr>
        <w:t>arning</w:t>
      </w:r>
      <w:r w:rsidR="00ED2359" w:rsidRPr="00103CA4">
        <w:rPr>
          <w:rFonts w:ascii="Times New Roman" w:hAnsi="Times New Roman"/>
          <w:b w:val="0"/>
          <w:bCs/>
          <w:sz w:val="24"/>
          <w:szCs w:val="24"/>
        </w:rPr>
        <w:t>: This is an official Order from the court. It affects your rights. Read this Order</w:t>
      </w:r>
      <w:r w:rsidR="0094266A" w:rsidRPr="00103CA4">
        <w:rPr>
          <w:rFonts w:ascii="Times New Roman" w:hAnsi="Times New Roman"/>
          <w:b w:val="0"/>
          <w:bCs/>
          <w:sz w:val="24"/>
          <w:szCs w:val="24"/>
        </w:rPr>
        <w:t xml:space="preserve"> </w:t>
      </w:r>
      <w:r w:rsidR="00ED2359" w:rsidRPr="00103CA4">
        <w:rPr>
          <w:rFonts w:ascii="Times New Roman" w:hAnsi="Times New Roman"/>
          <w:b w:val="0"/>
          <w:bCs/>
          <w:sz w:val="24"/>
          <w:szCs w:val="24"/>
        </w:rPr>
        <w:t>immediately and carefully. If you do not understand it, contact a lawyer for help.</w:t>
      </w:r>
    </w:p>
    <w:p w14:paraId="7B4BE1C8" w14:textId="77777777" w:rsidR="0094266A" w:rsidRPr="00103CA4" w:rsidRDefault="0094266A" w:rsidP="00103CA4">
      <w:pPr>
        <w:spacing w:line="300" w:lineRule="auto"/>
        <w:rPr>
          <w:rFonts w:ascii="Times New Roman" w:hAnsi="Times New Roman"/>
          <w:b/>
          <w:szCs w:val="24"/>
        </w:rPr>
      </w:pPr>
    </w:p>
    <w:p w14:paraId="0E449F7F" w14:textId="107985B6" w:rsidR="00ED2359" w:rsidRPr="00103CA4" w:rsidRDefault="00ED2359" w:rsidP="00103CA4">
      <w:pPr>
        <w:spacing w:line="300" w:lineRule="auto"/>
        <w:jc w:val="both"/>
        <w:rPr>
          <w:rFonts w:ascii="Times New Roman" w:hAnsi="Times New Roman"/>
          <w:bCs/>
          <w:szCs w:val="24"/>
        </w:rPr>
      </w:pPr>
      <w:r w:rsidRPr="00103CA4">
        <w:rPr>
          <w:rFonts w:ascii="Times New Roman" w:hAnsi="Times New Roman"/>
          <w:szCs w:val="24"/>
        </w:rPr>
        <w:t xml:space="preserve">Your spouse has filed a </w:t>
      </w:r>
      <w:r w:rsidRPr="00103CA4">
        <w:rPr>
          <w:rFonts w:ascii="Times New Roman" w:hAnsi="Times New Roman"/>
          <w:bCs/>
          <w:iCs/>
          <w:szCs w:val="24"/>
        </w:rPr>
        <w:t>Petition for Dissolution</w:t>
      </w:r>
      <w:r w:rsidRPr="00103CA4">
        <w:rPr>
          <w:rFonts w:ascii="Times New Roman" w:hAnsi="Times New Roman"/>
          <w:szCs w:val="24"/>
        </w:rPr>
        <w:t xml:space="preserve"> (Divorce) or </w:t>
      </w:r>
      <w:r w:rsidRPr="00103CA4">
        <w:rPr>
          <w:rFonts w:ascii="Times New Roman" w:hAnsi="Times New Roman"/>
          <w:bCs/>
          <w:iCs/>
          <w:szCs w:val="24"/>
        </w:rPr>
        <w:t>Petition for Annulment</w:t>
      </w:r>
      <w:r w:rsidRPr="00103CA4">
        <w:rPr>
          <w:rFonts w:ascii="Times New Roman" w:hAnsi="Times New Roman"/>
          <w:szCs w:val="24"/>
        </w:rPr>
        <w:t xml:space="preserve"> or </w:t>
      </w:r>
      <w:r w:rsidRPr="00103CA4">
        <w:rPr>
          <w:rFonts w:ascii="Times New Roman" w:hAnsi="Times New Roman"/>
          <w:bCs/>
          <w:iCs/>
          <w:szCs w:val="24"/>
        </w:rPr>
        <w:t>Petition for Legal Separation</w:t>
      </w:r>
      <w:r w:rsidRPr="00103CA4">
        <w:rPr>
          <w:rFonts w:ascii="Times New Roman" w:hAnsi="Times New Roman"/>
          <w:szCs w:val="24"/>
        </w:rPr>
        <w:t xml:space="preserve"> with the court. </w:t>
      </w:r>
      <w:r w:rsidR="00CB7696" w:rsidRPr="00CB7696">
        <w:rPr>
          <w:rFonts w:ascii="Times New Roman" w:hAnsi="Times New Roman"/>
          <w:szCs w:val="24"/>
        </w:rPr>
        <w:t xml:space="preserve">This Order is made at the direction of the Presiding Judge of the Superior Court of Arizona in </w:t>
      </w:r>
      <w:r w:rsidR="00CB7696" w:rsidRPr="00CB7696">
        <w:rPr>
          <w:rFonts w:ascii="Times New Roman" w:hAnsi="Times New Roman"/>
          <w:szCs w:val="24"/>
          <w:u w:val="single"/>
        </w:rPr>
        <w:tab/>
      </w:r>
      <w:r w:rsidR="00CB7696" w:rsidRPr="00CB7696">
        <w:rPr>
          <w:rFonts w:ascii="Times New Roman" w:hAnsi="Times New Roman"/>
          <w:szCs w:val="24"/>
          <w:u w:val="single"/>
        </w:rPr>
        <w:tab/>
      </w:r>
      <w:r w:rsidR="00CB7696" w:rsidRPr="00CB7696">
        <w:rPr>
          <w:rFonts w:ascii="Times New Roman" w:hAnsi="Times New Roman"/>
          <w:szCs w:val="24"/>
          <w:u w:val="single"/>
        </w:rPr>
        <w:tab/>
      </w:r>
      <w:r w:rsidR="00CB7696" w:rsidRPr="00CB7696">
        <w:rPr>
          <w:rFonts w:ascii="Times New Roman" w:hAnsi="Times New Roman"/>
          <w:szCs w:val="24"/>
          <w:u w:val="single"/>
        </w:rPr>
        <w:tab/>
      </w:r>
      <w:r w:rsidR="00CB7696" w:rsidRPr="00CB7696">
        <w:rPr>
          <w:rFonts w:ascii="Times New Roman" w:hAnsi="Times New Roman"/>
          <w:szCs w:val="24"/>
          <w:u w:val="single"/>
        </w:rPr>
        <w:tab/>
      </w:r>
      <w:r w:rsidR="00CB7696" w:rsidRPr="00CB7696">
        <w:rPr>
          <w:rFonts w:ascii="Times New Roman" w:hAnsi="Times New Roman"/>
          <w:szCs w:val="24"/>
        </w:rPr>
        <w:t xml:space="preserve"> County.</w:t>
      </w:r>
      <w:r w:rsidRPr="00103CA4">
        <w:rPr>
          <w:rFonts w:ascii="Times New Roman" w:hAnsi="Times New Roman"/>
          <w:szCs w:val="24"/>
        </w:rPr>
        <w:t xml:space="preserve"> This Order has the same force and effect as any order signed by the judge. You and your spouse </w:t>
      </w:r>
      <w:r w:rsidRPr="00103CA4">
        <w:rPr>
          <w:rFonts w:ascii="Times New Roman" w:hAnsi="Times New Roman"/>
          <w:bCs/>
          <w:szCs w:val="24"/>
        </w:rPr>
        <w:t>must</w:t>
      </w:r>
      <w:r w:rsidRPr="00103CA4">
        <w:rPr>
          <w:rFonts w:ascii="Times New Roman" w:hAnsi="Times New Roman"/>
          <w:b/>
          <w:szCs w:val="24"/>
        </w:rPr>
        <w:t xml:space="preserve"> </w:t>
      </w:r>
      <w:r w:rsidRPr="00103CA4">
        <w:rPr>
          <w:rFonts w:ascii="Times New Roman" w:hAnsi="Times New Roman"/>
          <w:szCs w:val="24"/>
        </w:rPr>
        <w:t xml:space="preserve">obey this Order. This Order may be enforced by any remedy available under the law, including an </w:t>
      </w:r>
      <w:r w:rsidRPr="00103CA4">
        <w:rPr>
          <w:rFonts w:ascii="Times New Roman" w:hAnsi="Times New Roman"/>
          <w:bCs/>
          <w:iCs/>
          <w:szCs w:val="24"/>
        </w:rPr>
        <w:t>Order of Contempt of Court.</w:t>
      </w:r>
      <w:r w:rsidRPr="00103CA4">
        <w:rPr>
          <w:rFonts w:ascii="Times New Roman" w:hAnsi="Times New Roman"/>
          <w:szCs w:val="24"/>
        </w:rPr>
        <w:t xml:space="preserve"> To help you understand this Order, we have provided this explanation. Read the explanation and then read the statute itself. </w:t>
      </w:r>
      <w:r w:rsidRPr="00103CA4">
        <w:rPr>
          <w:rFonts w:ascii="Times New Roman" w:hAnsi="Times New Roman"/>
          <w:bCs/>
          <w:szCs w:val="24"/>
        </w:rPr>
        <w:t>If you have any questions, you should contact a lawyer for help.</w:t>
      </w:r>
    </w:p>
    <w:p w14:paraId="29B9BE52" w14:textId="77777777" w:rsidR="00AB30BE" w:rsidRPr="00103CA4" w:rsidRDefault="00AB30BE" w:rsidP="00103CA4">
      <w:pPr>
        <w:spacing w:line="300" w:lineRule="auto"/>
        <w:jc w:val="both"/>
        <w:rPr>
          <w:rFonts w:ascii="Times New Roman" w:hAnsi="Times New Roman"/>
          <w:szCs w:val="24"/>
        </w:rPr>
      </w:pPr>
    </w:p>
    <w:p w14:paraId="55C71CE4" w14:textId="77777777" w:rsidR="00ED2359" w:rsidRPr="00103CA4" w:rsidRDefault="00ED2359" w:rsidP="00103CA4">
      <w:pPr>
        <w:spacing w:line="300" w:lineRule="auto"/>
        <w:rPr>
          <w:rFonts w:ascii="Times New Roman" w:hAnsi="Times New Roman"/>
          <w:bCs/>
          <w:szCs w:val="24"/>
        </w:rPr>
      </w:pPr>
      <w:r w:rsidRPr="00103CA4">
        <w:rPr>
          <w:rFonts w:ascii="Times New Roman" w:hAnsi="Times New Roman"/>
          <w:bCs/>
          <w:szCs w:val="24"/>
        </w:rPr>
        <w:t>EXPLANATION: (What does this Order mean to you?)</w:t>
      </w:r>
    </w:p>
    <w:p w14:paraId="52AC2D25" w14:textId="77777777" w:rsidR="00ED2359" w:rsidRPr="00103CA4" w:rsidRDefault="00ED2359" w:rsidP="00103CA4">
      <w:pPr>
        <w:spacing w:line="300" w:lineRule="auto"/>
        <w:rPr>
          <w:rFonts w:ascii="Times New Roman" w:hAnsi="Times New Roman"/>
          <w:b/>
          <w:szCs w:val="24"/>
        </w:rPr>
      </w:pPr>
    </w:p>
    <w:p w14:paraId="324CC7DF" w14:textId="7DB98EEC" w:rsidR="00ED2359" w:rsidRPr="00103CA4" w:rsidRDefault="00ED2359" w:rsidP="00103CA4">
      <w:pPr>
        <w:pStyle w:val="ListParagraph"/>
        <w:numPr>
          <w:ilvl w:val="0"/>
          <w:numId w:val="6"/>
        </w:numPr>
        <w:tabs>
          <w:tab w:val="left" w:pos="-1440"/>
        </w:tabs>
        <w:spacing w:line="300" w:lineRule="auto"/>
        <w:ind w:hanging="720"/>
        <w:contextualSpacing w:val="0"/>
        <w:jc w:val="both"/>
        <w:rPr>
          <w:rFonts w:ascii="Times New Roman" w:hAnsi="Times New Roman"/>
          <w:szCs w:val="24"/>
        </w:rPr>
      </w:pPr>
      <w:r w:rsidRPr="00103CA4">
        <w:rPr>
          <w:rFonts w:ascii="Times New Roman" w:hAnsi="Times New Roman"/>
          <w:bCs/>
          <w:szCs w:val="24"/>
        </w:rPr>
        <w:t xml:space="preserve">ACTIONS FORBIDDEN BY THIS ORDER: </w:t>
      </w:r>
      <w:r w:rsidRPr="00103CA4">
        <w:rPr>
          <w:rFonts w:ascii="Times New Roman" w:hAnsi="Times New Roman"/>
          <w:szCs w:val="24"/>
        </w:rPr>
        <w:t xml:space="preserve">From the time the </w:t>
      </w:r>
      <w:r w:rsidRPr="00103CA4">
        <w:rPr>
          <w:rFonts w:ascii="Times New Roman" w:hAnsi="Times New Roman"/>
          <w:bCs/>
          <w:iCs/>
          <w:szCs w:val="24"/>
        </w:rPr>
        <w:t>Petition for Dissolution</w:t>
      </w:r>
      <w:r w:rsidRPr="00103CA4">
        <w:rPr>
          <w:rFonts w:ascii="Times New Roman" w:hAnsi="Times New Roman"/>
          <w:szCs w:val="24"/>
        </w:rPr>
        <w:t xml:space="preserve"> (Divorce) or </w:t>
      </w:r>
      <w:r w:rsidRPr="00103CA4">
        <w:rPr>
          <w:rFonts w:ascii="Times New Roman" w:hAnsi="Times New Roman"/>
          <w:bCs/>
          <w:iCs/>
          <w:szCs w:val="24"/>
        </w:rPr>
        <w:t>Petition for Annulment</w:t>
      </w:r>
      <w:r w:rsidRPr="00103CA4">
        <w:rPr>
          <w:rFonts w:ascii="Times New Roman" w:hAnsi="Times New Roman"/>
          <w:szCs w:val="24"/>
        </w:rPr>
        <w:t xml:space="preserve"> or </w:t>
      </w:r>
      <w:r w:rsidRPr="00103CA4">
        <w:rPr>
          <w:rFonts w:ascii="Times New Roman" w:hAnsi="Times New Roman"/>
          <w:bCs/>
          <w:iCs/>
          <w:szCs w:val="24"/>
        </w:rPr>
        <w:t>Petition for Legal Separation</w:t>
      </w:r>
      <w:r w:rsidRPr="00103CA4">
        <w:rPr>
          <w:rFonts w:ascii="Times New Roman" w:hAnsi="Times New Roman"/>
          <w:szCs w:val="24"/>
        </w:rPr>
        <w:t xml:space="preserve"> is filed with the court, until the </w:t>
      </w:r>
      <w:r w:rsidR="00474BC2" w:rsidRPr="00103CA4">
        <w:rPr>
          <w:rFonts w:ascii="Times New Roman" w:hAnsi="Times New Roman"/>
          <w:szCs w:val="24"/>
        </w:rPr>
        <w:t>judge signs</w:t>
      </w:r>
      <w:r w:rsidR="0094266A" w:rsidRPr="00103CA4">
        <w:rPr>
          <w:rFonts w:ascii="Times New Roman" w:hAnsi="Times New Roman"/>
          <w:szCs w:val="24"/>
        </w:rPr>
        <w:t xml:space="preserve"> </w:t>
      </w:r>
      <w:r w:rsidRPr="00103CA4">
        <w:rPr>
          <w:rFonts w:ascii="Times New Roman" w:hAnsi="Times New Roman"/>
          <w:szCs w:val="24"/>
        </w:rPr>
        <w:t xml:space="preserve">the Decree, or until further order of the court, both the Petitioner and the Respondent </w:t>
      </w:r>
      <w:r w:rsidRPr="00103CA4">
        <w:rPr>
          <w:rFonts w:ascii="Times New Roman" w:hAnsi="Times New Roman"/>
          <w:bCs/>
          <w:szCs w:val="24"/>
        </w:rPr>
        <w:t>shall not</w:t>
      </w:r>
      <w:r w:rsidRPr="00103CA4">
        <w:rPr>
          <w:rFonts w:ascii="Times New Roman" w:hAnsi="Times New Roman"/>
          <w:szCs w:val="24"/>
        </w:rPr>
        <w:t xml:space="preserve"> do any of the following things:</w:t>
      </w:r>
    </w:p>
    <w:p w14:paraId="21D54CF6" w14:textId="77777777" w:rsidR="00ED2359" w:rsidRPr="00103CA4" w:rsidRDefault="00ED2359" w:rsidP="00ED49D5">
      <w:pPr>
        <w:tabs>
          <w:tab w:val="left" w:pos="-1440"/>
        </w:tabs>
        <w:spacing w:before="120" w:line="300" w:lineRule="auto"/>
        <w:ind w:left="1440" w:hanging="720"/>
        <w:jc w:val="both"/>
        <w:rPr>
          <w:rFonts w:ascii="Times New Roman" w:hAnsi="Times New Roman"/>
          <w:bCs/>
          <w:szCs w:val="24"/>
        </w:rPr>
      </w:pPr>
      <w:r w:rsidRPr="00103CA4">
        <w:rPr>
          <w:rFonts w:ascii="Times New Roman" w:hAnsi="Times New Roman"/>
          <w:szCs w:val="24"/>
        </w:rPr>
        <w:lastRenderedPageBreak/>
        <w:sym w:font="Wingdings" w:char="F0FC"/>
      </w:r>
      <w:r w:rsidRPr="00103CA4">
        <w:rPr>
          <w:rFonts w:ascii="Times New Roman" w:hAnsi="Times New Roman"/>
          <w:szCs w:val="24"/>
        </w:rPr>
        <w:tab/>
        <w:t>You may</w:t>
      </w:r>
      <w:r w:rsidRPr="00103CA4">
        <w:rPr>
          <w:rFonts w:ascii="Times New Roman" w:hAnsi="Times New Roman"/>
          <w:b/>
          <w:szCs w:val="24"/>
        </w:rPr>
        <w:t xml:space="preserve"> </w:t>
      </w:r>
      <w:r w:rsidRPr="00103CA4">
        <w:rPr>
          <w:rFonts w:ascii="Times New Roman" w:hAnsi="Times New Roman"/>
          <w:bCs/>
          <w:szCs w:val="24"/>
        </w:rPr>
        <w:t>not</w:t>
      </w:r>
      <w:r w:rsidRPr="00103CA4">
        <w:rPr>
          <w:rFonts w:ascii="Times New Roman" w:hAnsi="Times New Roman"/>
          <w:b/>
          <w:szCs w:val="24"/>
        </w:rPr>
        <w:t xml:space="preserve"> </w:t>
      </w:r>
      <w:r w:rsidRPr="00103CA4">
        <w:rPr>
          <w:rFonts w:ascii="Times New Roman" w:hAnsi="Times New Roman"/>
          <w:szCs w:val="24"/>
        </w:rPr>
        <w:t xml:space="preserve">hide earnings or community property from your spouse, </w:t>
      </w:r>
      <w:r w:rsidRPr="00103CA4">
        <w:rPr>
          <w:rFonts w:ascii="Times New Roman" w:hAnsi="Times New Roman"/>
          <w:bCs/>
          <w:szCs w:val="24"/>
        </w:rPr>
        <w:t>AND</w:t>
      </w:r>
    </w:p>
    <w:p w14:paraId="0EF64EB7" w14:textId="0C45AB58" w:rsidR="00ED2359" w:rsidRPr="00103CA4" w:rsidRDefault="00ED2359" w:rsidP="00ED49D5">
      <w:pPr>
        <w:spacing w:before="120" w:line="300" w:lineRule="auto"/>
        <w:ind w:firstLine="720"/>
        <w:jc w:val="both"/>
        <w:rPr>
          <w:rFonts w:ascii="Times New Roman" w:hAnsi="Times New Roman"/>
          <w:szCs w:val="24"/>
        </w:rPr>
      </w:pPr>
      <w:r w:rsidRPr="00103CA4">
        <w:rPr>
          <w:rFonts w:ascii="Times New Roman" w:hAnsi="Times New Roman"/>
          <w:szCs w:val="24"/>
        </w:rPr>
        <w:sym w:font="Wingdings" w:char="F0FC"/>
      </w:r>
      <w:r w:rsidRPr="00103CA4">
        <w:rPr>
          <w:rFonts w:ascii="Times New Roman" w:hAnsi="Times New Roman"/>
          <w:szCs w:val="24"/>
        </w:rPr>
        <w:tab/>
        <w:t>You may not take out a loan on the community property, AND</w:t>
      </w:r>
    </w:p>
    <w:p w14:paraId="1A3671B0" w14:textId="4A4BB0D9" w:rsidR="00ED2359" w:rsidRPr="00103CA4" w:rsidRDefault="00ED2359" w:rsidP="00ED49D5">
      <w:pPr>
        <w:tabs>
          <w:tab w:val="left" w:pos="-1440"/>
        </w:tabs>
        <w:spacing w:before="120" w:line="300" w:lineRule="auto"/>
        <w:ind w:left="1440" w:hanging="720"/>
        <w:jc w:val="both"/>
        <w:rPr>
          <w:rFonts w:ascii="Times New Roman" w:hAnsi="Times New Roman"/>
          <w:szCs w:val="24"/>
        </w:rPr>
      </w:pPr>
      <w:r w:rsidRPr="00103CA4">
        <w:rPr>
          <w:rFonts w:ascii="Times New Roman" w:hAnsi="Times New Roman"/>
          <w:szCs w:val="24"/>
        </w:rPr>
        <w:sym w:font="Wingdings" w:char="F0FC"/>
      </w:r>
      <w:r w:rsidRPr="00103CA4">
        <w:rPr>
          <w:rFonts w:ascii="Times New Roman" w:hAnsi="Times New Roman"/>
          <w:szCs w:val="24"/>
        </w:rPr>
        <w:tab/>
        <w:t xml:space="preserve">You may not sell the community property or give it away to </w:t>
      </w:r>
      <w:proofErr w:type="gramStart"/>
      <w:r w:rsidRPr="00103CA4">
        <w:rPr>
          <w:rFonts w:ascii="Times New Roman" w:hAnsi="Times New Roman"/>
          <w:szCs w:val="24"/>
        </w:rPr>
        <w:t>someone, UNLESS</w:t>
      </w:r>
      <w:proofErr w:type="gramEnd"/>
      <w:r w:rsidRPr="00103CA4">
        <w:rPr>
          <w:rFonts w:ascii="Times New Roman" w:hAnsi="Times New Roman"/>
          <w:szCs w:val="24"/>
        </w:rPr>
        <w:t xml:space="preserve"> you have the written permission of your spouse or written permission from the court.  The law allows for situations </w:t>
      </w:r>
      <w:r w:rsidR="00DD4088" w:rsidRPr="00103CA4">
        <w:rPr>
          <w:rFonts w:ascii="Times New Roman" w:hAnsi="Times New Roman"/>
          <w:szCs w:val="24"/>
        </w:rPr>
        <w:t>in which</w:t>
      </w:r>
      <w:r w:rsidRPr="00103CA4">
        <w:rPr>
          <w:rFonts w:ascii="Times New Roman" w:hAnsi="Times New Roman"/>
          <w:szCs w:val="24"/>
        </w:rPr>
        <w:t xml:space="preserve"> you may need to transfer joint or community property as part of the everyday running of a business, or</w:t>
      </w:r>
      <w:r w:rsidR="0094266A" w:rsidRPr="00103CA4">
        <w:rPr>
          <w:rFonts w:ascii="Times New Roman" w:hAnsi="Times New Roman"/>
          <w:szCs w:val="24"/>
        </w:rPr>
        <w:t xml:space="preserve"> </w:t>
      </w:r>
      <w:r w:rsidRPr="00103CA4">
        <w:rPr>
          <w:rFonts w:ascii="Times New Roman" w:hAnsi="Times New Roman"/>
          <w:szCs w:val="24"/>
        </w:rPr>
        <w:t>if the sale of community property is necessary to meet necessities of</w:t>
      </w:r>
      <w:r w:rsidR="00F200F7" w:rsidRPr="00103CA4">
        <w:rPr>
          <w:rFonts w:ascii="Times New Roman" w:hAnsi="Times New Roman"/>
          <w:szCs w:val="24"/>
        </w:rPr>
        <w:t xml:space="preserve"> </w:t>
      </w:r>
      <w:r w:rsidRPr="00103CA4">
        <w:rPr>
          <w:rFonts w:ascii="Times New Roman" w:hAnsi="Times New Roman"/>
          <w:szCs w:val="24"/>
        </w:rPr>
        <w:t>life, such as food, shelter,</w:t>
      </w:r>
      <w:r w:rsidR="0094266A" w:rsidRPr="00103CA4">
        <w:rPr>
          <w:rFonts w:ascii="Times New Roman" w:hAnsi="Times New Roman"/>
          <w:szCs w:val="24"/>
        </w:rPr>
        <w:t xml:space="preserve"> </w:t>
      </w:r>
      <w:r w:rsidRPr="00103CA4">
        <w:rPr>
          <w:rFonts w:ascii="Times New Roman" w:hAnsi="Times New Roman"/>
          <w:szCs w:val="24"/>
        </w:rPr>
        <w:t>or clothing,</w:t>
      </w:r>
      <w:r w:rsidR="00F200F7" w:rsidRPr="00103CA4">
        <w:rPr>
          <w:rFonts w:ascii="Times New Roman" w:hAnsi="Times New Roman"/>
          <w:szCs w:val="24"/>
        </w:rPr>
        <w:t xml:space="preserve"> </w:t>
      </w:r>
      <w:r w:rsidRPr="00103CA4">
        <w:rPr>
          <w:rFonts w:ascii="Times New Roman" w:hAnsi="Times New Roman"/>
          <w:szCs w:val="24"/>
        </w:rPr>
        <w:t>or</w:t>
      </w:r>
      <w:r w:rsidR="00F200F7" w:rsidRPr="00103CA4">
        <w:rPr>
          <w:rFonts w:ascii="Times New Roman" w:hAnsi="Times New Roman"/>
          <w:szCs w:val="24"/>
        </w:rPr>
        <w:t xml:space="preserve"> </w:t>
      </w:r>
      <w:r w:rsidRPr="00103CA4">
        <w:rPr>
          <w:rFonts w:ascii="Times New Roman" w:hAnsi="Times New Roman"/>
          <w:szCs w:val="24"/>
        </w:rPr>
        <w:t>court fees and attorney fees associated with this action. If this applies to you, you</w:t>
      </w:r>
      <w:r w:rsidR="0094266A" w:rsidRPr="00103CA4">
        <w:rPr>
          <w:rFonts w:ascii="Times New Roman" w:hAnsi="Times New Roman"/>
          <w:szCs w:val="24"/>
        </w:rPr>
        <w:t xml:space="preserve"> </w:t>
      </w:r>
      <w:r w:rsidRPr="00103CA4">
        <w:rPr>
          <w:rFonts w:ascii="Times New Roman" w:hAnsi="Times New Roman"/>
          <w:szCs w:val="24"/>
        </w:rPr>
        <w:t>should</w:t>
      </w:r>
      <w:r w:rsidR="00F200F7" w:rsidRPr="00103CA4">
        <w:rPr>
          <w:rFonts w:ascii="Times New Roman" w:hAnsi="Times New Roman"/>
          <w:szCs w:val="24"/>
        </w:rPr>
        <w:t xml:space="preserve"> </w:t>
      </w:r>
      <w:r w:rsidRPr="00103CA4">
        <w:rPr>
          <w:rFonts w:ascii="Times New Roman" w:hAnsi="Times New Roman"/>
          <w:szCs w:val="24"/>
        </w:rPr>
        <w:t>see a lawyer for help, AND</w:t>
      </w:r>
    </w:p>
    <w:p w14:paraId="35B4310C" w14:textId="77777777" w:rsidR="00ED2359" w:rsidRPr="00103CA4" w:rsidRDefault="00ED2359" w:rsidP="00103CA4">
      <w:pPr>
        <w:spacing w:before="120" w:after="120" w:line="300" w:lineRule="auto"/>
        <w:ind w:firstLine="720"/>
        <w:jc w:val="both"/>
        <w:rPr>
          <w:rFonts w:ascii="Times New Roman" w:hAnsi="Times New Roman"/>
          <w:szCs w:val="24"/>
        </w:rPr>
      </w:pPr>
      <w:r w:rsidRPr="00103CA4">
        <w:rPr>
          <w:rFonts w:ascii="Times New Roman" w:hAnsi="Times New Roman"/>
          <w:szCs w:val="24"/>
        </w:rPr>
        <w:sym w:font="Wingdings" w:char="F0FC"/>
      </w:r>
      <w:r w:rsidRPr="00103CA4">
        <w:rPr>
          <w:rFonts w:ascii="Times New Roman" w:hAnsi="Times New Roman"/>
          <w:szCs w:val="24"/>
        </w:rPr>
        <w:tab/>
        <w:t>Do not harass or bother your spouse or the children, AND</w:t>
      </w:r>
    </w:p>
    <w:p w14:paraId="5CCA7778" w14:textId="77777777" w:rsidR="000A4F06" w:rsidRPr="00103CA4" w:rsidRDefault="000A4F06" w:rsidP="00103CA4">
      <w:pPr>
        <w:tabs>
          <w:tab w:val="left" w:pos="720"/>
        </w:tabs>
        <w:spacing w:line="300" w:lineRule="auto"/>
        <w:rPr>
          <w:rFonts w:ascii="Times New Roman" w:hAnsi="Times New Roman"/>
          <w:szCs w:val="24"/>
        </w:rPr>
      </w:pPr>
      <w:r w:rsidRPr="00103CA4">
        <w:rPr>
          <w:rFonts w:ascii="Times New Roman" w:hAnsi="Times New Roman"/>
          <w:szCs w:val="24"/>
        </w:rPr>
        <w:tab/>
      </w:r>
      <w:r w:rsidR="00ED2359" w:rsidRPr="00103CA4">
        <w:rPr>
          <w:rFonts w:ascii="Times New Roman" w:hAnsi="Times New Roman"/>
          <w:szCs w:val="24"/>
        </w:rPr>
        <w:sym w:font="Wingdings" w:char="F0FC"/>
      </w:r>
      <w:r w:rsidR="00ED2359" w:rsidRPr="00103CA4">
        <w:rPr>
          <w:rFonts w:ascii="Times New Roman" w:hAnsi="Times New Roman"/>
          <w:szCs w:val="24"/>
        </w:rPr>
        <w:tab/>
        <w:t>Do not physically abuse or threaten your spouse or the children, AND</w:t>
      </w:r>
      <w:r w:rsidRPr="00103CA4">
        <w:rPr>
          <w:rFonts w:ascii="Times New Roman" w:hAnsi="Times New Roman"/>
          <w:szCs w:val="24"/>
        </w:rPr>
        <w:t xml:space="preserve"> </w:t>
      </w:r>
    </w:p>
    <w:p w14:paraId="5E5615D3" w14:textId="49EFA24D" w:rsidR="00ED2359" w:rsidRPr="00103CA4" w:rsidRDefault="00ED2359" w:rsidP="00103CA4">
      <w:pPr>
        <w:tabs>
          <w:tab w:val="left" w:pos="-1440"/>
        </w:tabs>
        <w:spacing w:before="120" w:after="120" w:line="300" w:lineRule="auto"/>
        <w:ind w:left="1440" w:hanging="720"/>
        <w:jc w:val="both"/>
        <w:rPr>
          <w:rFonts w:ascii="Times New Roman" w:hAnsi="Times New Roman"/>
          <w:szCs w:val="24"/>
        </w:rPr>
      </w:pPr>
      <w:r w:rsidRPr="00103CA4">
        <w:rPr>
          <w:rFonts w:ascii="Times New Roman" w:hAnsi="Times New Roman"/>
          <w:szCs w:val="24"/>
        </w:rPr>
        <w:sym w:font="Wingdings" w:char="F0FC"/>
      </w:r>
      <w:r w:rsidRPr="00103CA4">
        <w:rPr>
          <w:rFonts w:ascii="Times New Roman" w:hAnsi="Times New Roman"/>
          <w:szCs w:val="24"/>
        </w:rPr>
        <w:tab/>
        <w:t xml:space="preserve">Do not take the minor children, common to your marriage, out of the State of Arizona for </w:t>
      </w:r>
      <w:r w:rsidR="00DD4088" w:rsidRPr="00103CA4">
        <w:rPr>
          <w:rFonts w:ascii="Times New Roman" w:hAnsi="Times New Roman"/>
          <w:szCs w:val="24"/>
        </w:rPr>
        <w:t>any reasons</w:t>
      </w:r>
      <w:r w:rsidRPr="00103CA4">
        <w:rPr>
          <w:rFonts w:ascii="Times New Roman" w:hAnsi="Times New Roman"/>
          <w:szCs w:val="24"/>
        </w:rPr>
        <w:t>, without a written agreement between you and your spouse or a Court Order, before you take the minor children out of the State.</w:t>
      </w:r>
    </w:p>
    <w:p w14:paraId="27903AB0" w14:textId="1939B795" w:rsidR="00ED2359" w:rsidRPr="00103CA4" w:rsidRDefault="00ED2359" w:rsidP="00103CA4">
      <w:pPr>
        <w:tabs>
          <w:tab w:val="left" w:pos="-1440"/>
        </w:tabs>
        <w:spacing w:line="300" w:lineRule="auto"/>
        <w:ind w:left="1440" w:hanging="720"/>
        <w:jc w:val="both"/>
        <w:rPr>
          <w:rFonts w:ascii="Times New Roman" w:hAnsi="Times New Roman"/>
          <w:szCs w:val="24"/>
        </w:rPr>
      </w:pPr>
      <w:r w:rsidRPr="00103CA4">
        <w:rPr>
          <w:rFonts w:ascii="Times New Roman" w:hAnsi="Times New Roman"/>
          <w:szCs w:val="24"/>
        </w:rPr>
        <w:sym w:font="Wingdings" w:char="F0FC"/>
      </w:r>
      <w:r w:rsidRPr="00103CA4">
        <w:rPr>
          <w:rFonts w:ascii="Times New Roman" w:hAnsi="Times New Roman"/>
          <w:szCs w:val="24"/>
        </w:rPr>
        <w:tab/>
        <w:t>Do not remove, or cause to be removed, the other party or the minor children of the parties from any existing insurance coverage, including medical, hospital, dental, automobile and disability insurance. Both parties shall maintain all insurance coverage in full force and effect.</w:t>
      </w:r>
    </w:p>
    <w:p w14:paraId="63282F27" w14:textId="77777777" w:rsidR="00724370" w:rsidRPr="00103CA4" w:rsidRDefault="00ED2359" w:rsidP="00103CA4">
      <w:pPr>
        <w:spacing w:line="300" w:lineRule="auto"/>
        <w:rPr>
          <w:rFonts w:ascii="Times New Roman" w:hAnsi="Times New Roman"/>
          <w:b/>
          <w:color w:val="C0C0C0"/>
          <w:szCs w:val="24"/>
        </w:rPr>
      </w:pPr>
      <w:r w:rsidRPr="00103CA4">
        <w:rPr>
          <w:rFonts w:ascii="Times New Roman" w:hAnsi="Times New Roman"/>
          <w:b/>
          <w:color w:val="C0C0C0"/>
          <w:szCs w:val="24"/>
        </w:rPr>
        <w:tab/>
      </w:r>
    </w:p>
    <w:p w14:paraId="1E4F8108" w14:textId="52ACE10E" w:rsidR="00ED2359" w:rsidRPr="00103CA4" w:rsidRDefault="00ED2359" w:rsidP="00103CA4">
      <w:pPr>
        <w:spacing w:line="300" w:lineRule="auto"/>
        <w:rPr>
          <w:rFonts w:ascii="Times New Roman" w:hAnsi="Times New Roman"/>
          <w:szCs w:val="24"/>
        </w:rPr>
      </w:pPr>
      <w:r w:rsidRPr="00103CA4">
        <w:rPr>
          <w:rFonts w:ascii="Times New Roman" w:hAnsi="Times New Roman"/>
          <w:bCs/>
          <w:szCs w:val="24"/>
        </w:rPr>
        <w:t>STATUTORY REQUIREMENTS:</w:t>
      </w:r>
      <w:r w:rsidRPr="00103CA4">
        <w:rPr>
          <w:rFonts w:ascii="Times New Roman" w:hAnsi="Times New Roman"/>
          <w:szCs w:val="24"/>
        </w:rPr>
        <w:t xml:space="preserve"> Arizona Law, A.R.S. </w:t>
      </w:r>
      <w:r w:rsidR="006277CF" w:rsidRPr="00103CA4">
        <w:rPr>
          <w:rFonts w:ascii="Times New Roman" w:hAnsi="Times New Roman"/>
          <w:szCs w:val="24"/>
        </w:rPr>
        <w:t>§</w:t>
      </w:r>
      <w:r w:rsidR="00B87BC8" w:rsidRPr="00103CA4">
        <w:rPr>
          <w:rFonts w:ascii="Times New Roman" w:hAnsi="Times New Roman"/>
          <w:szCs w:val="24"/>
        </w:rPr>
        <w:t xml:space="preserve"> </w:t>
      </w:r>
      <w:r w:rsidRPr="00103CA4">
        <w:rPr>
          <w:rFonts w:ascii="Times New Roman" w:hAnsi="Times New Roman"/>
          <w:szCs w:val="24"/>
        </w:rPr>
        <w:t>25-315(A) provides:</w:t>
      </w:r>
    </w:p>
    <w:p w14:paraId="40FA69FA" w14:textId="77777777" w:rsidR="0094266A" w:rsidRPr="00103CA4" w:rsidRDefault="0094266A" w:rsidP="00103CA4">
      <w:pPr>
        <w:spacing w:line="300" w:lineRule="auto"/>
        <w:jc w:val="both"/>
        <w:rPr>
          <w:rFonts w:ascii="Times New Roman" w:hAnsi="Times New Roman"/>
          <w:szCs w:val="24"/>
        </w:rPr>
      </w:pPr>
    </w:p>
    <w:p w14:paraId="61C063AD" w14:textId="33A852F2" w:rsidR="00ED2359" w:rsidRPr="00103CA4" w:rsidRDefault="00ED2359" w:rsidP="00103CA4">
      <w:pPr>
        <w:tabs>
          <w:tab w:val="left" w:pos="-1440"/>
        </w:tabs>
        <w:spacing w:line="300" w:lineRule="auto"/>
        <w:ind w:left="720" w:hanging="720"/>
        <w:jc w:val="both"/>
        <w:rPr>
          <w:rFonts w:ascii="Times New Roman" w:hAnsi="Times New Roman"/>
          <w:szCs w:val="24"/>
        </w:rPr>
      </w:pPr>
      <w:r w:rsidRPr="00103CA4">
        <w:rPr>
          <w:rFonts w:ascii="Times New Roman" w:hAnsi="Times New Roman"/>
          <w:bCs/>
          <w:szCs w:val="24"/>
        </w:rPr>
        <w:t>1(a).</w:t>
      </w:r>
      <w:r w:rsidRPr="00103CA4">
        <w:rPr>
          <w:rFonts w:ascii="Times New Roman" w:hAnsi="Times New Roman"/>
          <w:bCs/>
          <w:szCs w:val="24"/>
        </w:rPr>
        <w:tab/>
        <w:t>RESTRICTIONS ON PROPERTY OF THE MARRIAGE:</w:t>
      </w:r>
      <w:r w:rsidRPr="00103CA4">
        <w:rPr>
          <w:rFonts w:ascii="Times New Roman" w:hAnsi="Times New Roman"/>
          <w:szCs w:val="24"/>
        </w:rPr>
        <w:t xml:space="preserve"> That both parties are enjoined from</w:t>
      </w:r>
      <w:r w:rsidR="00572294" w:rsidRPr="00103CA4">
        <w:rPr>
          <w:rFonts w:ascii="Times New Roman" w:hAnsi="Times New Roman"/>
          <w:szCs w:val="24"/>
        </w:rPr>
        <w:t xml:space="preserve"> </w:t>
      </w:r>
      <w:r w:rsidRPr="00103CA4">
        <w:rPr>
          <w:rFonts w:ascii="Times New Roman" w:hAnsi="Times New Roman"/>
          <w:szCs w:val="24"/>
        </w:rPr>
        <w:t>transferring, encumbering, concealing, selling, or otherwise disposing of any of the joint, common or community</w:t>
      </w:r>
      <w:r w:rsidR="00CF7D24" w:rsidRPr="00103CA4">
        <w:rPr>
          <w:rFonts w:ascii="Times New Roman" w:hAnsi="Times New Roman"/>
          <w:szCs w:val="24"/>
        </w:rPr>
        <w:t xml:space="preserve"> </w:t>
      </w:r>
      <w:r w:rsidRPr="00103CA4">
        <w:rPr>
          <w:rFonts w:ascii="Times New Roman" w:hAnsi="Times New Roman"/>
          <w:szCs w:val="24"/>
        </w:rPr>
        <w:t>property</w:t>
      </w:r>
      <w:r w:rsidR="0094266A" w:rsidRPr="00103CA4">
        <w:rPr>
          <w:rFonts w:ascii="Times New Roman" w:hAnsi="Times New Roman"/>
          <w:szCs w:val="24"/>
        </w:rPr>
        <w:t xml:space="preserve"> </w:t>
      </w:r>
      <w:r w:rsidRPr="00103CA4">
        <w:rPr>
          <w:rFonts w:ascii="Times New Roman" w:hAnsi="Times New Roman"/>
          <w:szCs w:val="24"/>
        </w:rPr>
        <w:t xml:space="preserve">of the parties, </w:t>
      </w:r>
      <w:r w:rsidRPr="00103CA4">
        <w:rPr>
          <w:rFonts w:ascii="Times New Roman" w:hAnsi="Times New Roman"/>
          <w:bCs/>
          <w:szCs w:val="24"/>
        </w:rPr>
        <w:t>except i</w:t>
      </w:r>
      <w:r w:rsidRPr="00103CA4">
        <w:rPr>
          <w:rFonts w:ascii="Times New Roman" w:hAnsi="Times New Roman"/>
          <w:szCs w:val="24"/>
        </w:rPr>
        <w:t>f related to the usual course of business, the necessities of</w:t>
      </w:r>
      <w:r w:rsidR="001F3A7E" w:rsidRPr="00103CA4">
        <w:rPr>
          <w:rFonts w:ascii="Times New Roman" w:hAnsi="Times New Roman"/>
          <w:szCs w:val="24"/>
        </w:rPr>
        <w:t xml:space="preserve"> </w:t>
      </w:r>
      <w:r w:rsidRPr="00103CA4">
        <w:rPr>
          <w:rFonts w:ascii="Times New Roman" w:hAnsi="Times New Roman"/>
          <w:szCs w:val="24"/>
        </w:rPr>
        <w:t>life, or court fees and reasonable attorney fees associated with an action filed under this article, without the written consent of the parties or the permission of the court.</w:t>
      </w:r>
    </w:p>
    <w:p w14:paraId="2CBCC51B" w14:textId="77777777" w:rsidR="00F200F7" w:rsidRPr="00103CA4" w:rsidRDefault="00F200F7" w:rsidP="00103CA4">
      <w:pPr>
        <w:tabs>
          <w:tab w:val="left" w:pos="-1440"/>
        </w:tabs>
        <w:spacing w:line="300" w:lineRule="auto"/>
        <w:ind w:left="720" w:hanging="720"/>
        <w:jc w:val="both"/>
        <w:rPr>
          <w:rFonts w:ascii="Times New Roman" w:hAnsi="Times New Roman"/>
          <w:b/>
          <w:szCs w:val="24"/>
        </w:rPr>
      </w:pPr>
    </w:p>
    <w:p w14:paraId="60E26DCE" w14:textId="45FC4010" w:rsidR="00ED2359" w:rsidRPr="00103CA4" w:rsidRDefault="00ED2359" w:rsidP="00103CA4">
      <w:pPr>
        <w:tabs>
          <w:tab w:val="left" w:pos="-1440"/>
        </w:tabs>
        <w:spacing w:line="300" w:lineRule="auto"/>
        <w:ind w:left="720" w:hanging="720"/>
        <w:jc w:val="both"/>
        <w:rPr>
          <w:rFonts w:ascii="Times New Roman" w:hAnsi="Times New Roman"/>
          <w:szCs w:val="24"/>
        </w:rPr>
      </w:pPr>
      <w:r w:rsidRPr="00103CA4">
        <w:rPr>
          <w:rFonts w:ascii="Times New Roman" w:hAnsi="Times New Roman"/>
          <w:bCs/>
          <w:szCs w:val="24"/>
        </w:rPr>
        <w:t>1(b).</w:t>
      </w:r>
      <w:r w:rsidRPr="00103CA4">
        <w:rPr>
          <w:rFonts w:ascii="Times New Roman" w:hAnsi="Times New Roman"/>
          <w:bCs/>
          <w:szCs w:val="24"/>
        </w:rPr>
        <w:tab/>
        <w:t>REQUIREMENTS OF BEHAVIOR:</w:t>
      </w:r>
      <w:r w:rsidRPr="00103CA4">
        <w:rPr>
          <w:rFonts w:ascii="Times New Roman" w:hAnsi="Times New Roman"/>
          <w:szCs w:val="24"/>
        </w:rPr>
        <w:t xml:space="preserve"> That both parties are enjoined from molesting, harassing, disturbing the peace, or committing an assault or battery on, the person of the other party or any natural or adopted child</w:t>
      </w:r>
      <w:r w:rsidR="00CF7D24" w:rsidRPr="00103CA4">
        <w:rPr>
          <w:rFonts w:ascii="Times New Roman" w:hAnsi="Times New Roman"/>
          <w:szCs w:val="24"/>
        </w:rPr>
        <w:t xml:space="preserve"> </w:t>
      </w:r>
      <w:r w:rsidRPr="00103CA4">
        <w:rPr>
          <w:rFonts w:ascii="Times New Roman" w:hAnsi="Times New Roman"/>
          <w:szCs w:val="24"/>
        </w:rPr>
        <w:t>of</w:t>
      </w:r>
      <w:r w:rsidR="0094266A" w:rsidRPr="00103CA4">
        <w:rPr>
          <w:rFonts w:ascii="Times New Roman" w:hAnsi="Times New Roman"/>
          <w:szCs w:val="24"/>
        </w:rPr>
        <w:t xml:space="preserve"> </w:t>
      </w:r>
      <w:r w:rsidRPr="00103CA4">
        <w:rPr>
          <w:rFonts w:ascii="Times New Roman" w:hAnsi="Times New Roman"/>
          <w:szCs w:val="24"/>
        </w:rPr>
        <w:t>the parties.</w:t>
      </w:r>
    </w:p>
    <w:p w14:paraId="699B5F3C" w14:textId="77777777" w:rsidR="00F200F7" w:rsidRPr="00103CA4" w:rsidRDefault="00F200F7" w:rsidP="00103CA4">
      <w:pPr>
        <w:tabs>
          <w:tab w:val="left" w:pos="-1440"/>
        </w:tabs>
        <w:spacing w:line="300" w:lineRule="auto"/>
        <w:ind w:left="720" w:hanging="720"/>
        <w:jc w:val="both"/>
        <w:rPr>
          <w:rFonts w:ascii="Times New Roman" w:hAnsi="Times New Roman"/>
          <w:szCs w:val="24"/>
        </w:rPr>
      </w:pPr>
    </w:p>
    <w:p w14:paraId="08A1741D" w14:textId="69B50523" w:rsidR="00ED2359" w:rsidRPr="00103CA4" w:rsidRDefault="00ED2359" w:rsidP="00103CA4">
      <w:pPr>
        <w:tabs>
          <w:tab w:val="left" w:pos="-1440"/>
        </w:tabs>
        <w:spacing w:line="300" w:lineRule="auto"/>
        <w:ind w:left="720" w:hanging="720"/>
        <w:jc w:val="both"/>
        <w:rPr>
          <w:rFonts w:ascii="Times New Roman" w:hAnsi="Times New Roman"/>
          <w:szCs w:val="24"/>
        </w:rPr>
      </w:pPr>
      <w:r w:rsidRPr="00103CA4">
        <w:rPr>
          <w:rFonts w:ascii="Times New Roman" w:hAnsi="Times New Roman"/>
          <w:bCs/>
          <w:szCs w:val="24"/>
        </w:rPr>
        <w:t>1(c).</w:t>
      </w:r>
      <w:r w:rsidRPr="00103CA4">
        <w:rPr>
          <w:rFonts w:ascii="Times New Roman" w:hAnsi="Times New Roman"/>
          <w:bCs/>
          <w:szCs w:val="24"/>
        </w:rPr>
        <w:tab/>
        <w:t>RESTRICTIONS ABOUT YOUR MINOR CHILDREN:</w:t>
      </w:r>
      <w:r w:rsidRPr="00103CA4">
        <w:rPr>
          <w:rFonts w:ascii="Times New Roman" w:hAnsi="Times New Roman"/>
          <w:szCs w:val="24"/>
        </w:rPr>
        <w:t xml:space="preserve"> That both parties are enjoined from removing any natural or adopted minor child(ren) of the parties, then residing in Arizona,</w:t>
      </w:r>
      <w:r w:rsidR="0094266A" w:rsidRPr="00103CA4">
        <w:rPr>
          <w:rFonts w:ascii="Times New Roman" w:hAnsi="Times New Roman"/>
          <w:szCs w:val="24"/>
        </w:rPr>
        <w:t xml:space="preserve"> </w:t>
      </w:r>
      <w:r w:rsidRPr="00103CA4">
        <w:rPr>
          <w:rFonts w:ascii="Times New Roman" w:hAnsi="Times New Roman"/>
          <w:szCs w:val="24"/>
        </w:rPr>
        <w:t xml:space="preserve">from </w:t>
      </w:r>
      <w:r w:rsidR="00834378" w:rsidRPr="00103CA4">
        <w:rPr>
          <w:rFonts w:ascii="Times New Roman" w:hAnsi="Times New Roman"/>
          <w:szCs w:val="24"/>
        </w:rPr>
        <w:t>this state</w:t>
      </w:r>
      <w:r w:rsidRPr="00103CA4">
        <w:rPr>
          <w:rFonts w:ascii="Times New Roman" w:hAnsi="Times New Roman"/>
          <w:szCs w:val="24"/>
        </w:rPr>
        <w:t xml:space="preserve"> without the prior written consent of the parties or the permission of the court.</w:t>
      </w:r>
    </w:p>
    <w:p w14:paraId="34F044EB" w14:textId="77777777" w:rsidR="00F200F7" w:rsidRPr="00103CA4" w:rsidRDefault="00F200F7" w:rsidP="00103CA4">
      <w:pPr>
        <w:tabs>
          <w:tab w:val="left" w:pos="-1440"/>
        </w:tabs>
        <w:spacing w:line="300" w:lineRule="auto"/>
        <w:ind w:left="720" w:hanging="720"/>
        <w:jc w:val="both"/>
        <w:rPr>
          <w:rFonts w:ascii="Times New Roman" w:hAnsi="Times New Roman"/>
          <w:szCs w:val="24"/>
        </w:rPr>
      </w:pPr>
    </w:p>
    <w:p w14:paraId="0090B0AF" w14:textId="136D92A5" w:rsidR="00ED2359" w:rsidRPr="00103CA4" w:rsidRDefault="00ED2359" w:rsidP="00103CA4">
      <w:pPr>
        <w:tabs>
          <w:tab w:val="left" w:pos="-1440"/>
        </w:tabs>
        <w:spacing w:line="300" w:lineRule="auto"/>
        <w:ind w:left="720" w:hanging="720"/>
        <w:jc w:val="both"/>
        <w:rPr>
          <w:rFonts w:ascii="Times New Roman" w:hAnsi="Times New Roman"/>
          <w:szCs w:val="24"/>
        </w:rPr>
      </w:pPr>
      <w:r w:rsidRPr="00103CA4">
        <w:rPr>
          <w:rFonts w:ascii="Times New Roman" w:hAnsi="Times New Roman"/>
          <w:bCs/>
          <w:szCs w:val="24"/>
        </w:rPr>
        <w:t>1(d).</w:t>
      </w:r>
      <w:r w:rsidRPr="00103CA4">
        <w:rPr>
          <w:rFonts w:ascii="Times New Roman" w:hAnsi="Times New Roman"/>
          <w:b/>
          <w:szCs w:val="24"/>
        </w:rPr>
        <w:tab/>
      </w:r>
      <w:r w:rsidRPr="00103CA4">
        <w:rPr>
          <w:rFonts w:ascii="Times New Roman" w:hAnsi="Times New Roman"/>
          <w:bCs/>
          <w:szCs w:val="24"/>
        </w:rPr>
        <w:t>RESTRICTIONS ABOUT INSURANCE:</w:t>
      </w:r>
      <w:r w:rsidRPr="00103CA4">
        <w:rPr>
          <w:rFonts w:ascii="Times New Roman" w:hAnsi="Times New Roman"/>
          <w:szCs w:val="24"/>
        </w:rPr>
        <w:t xml:space="preserve"> That both parties are enjoined from removing, or causing to be</w:t>
      </w:r>
      <w:r w:rsidR="00E03C46" w:rsidRPr="00103CA4">
        <w:rPr>
          <w:rFonts w:ascii="Times New Roman" w:hAnsi="Times New Roman"/>
          <w:szCs w:val="24"/>
        </w:rPr>
        <w:t xml:space="preserve"> </w:t>
      </w:r>
      <w:r w:rsidRPr="00103CA4">
        <w:rPr>
          <w:rFonts w:ascii="Times New Roman" w:hAnsi="Times New Roman"/>
          <w:szCs w:val="24"/>
        </w:rPr>
        <w:t>removed, the other party or the minor children of the parties from any existing insurance coverage, including medical,</w:t>
      </w:r>
      <w:r w:rsidR="00AB30BE" w:rsidRPr="00103CA4">
        <w:rPr>
          <w:rFonts w:ascii="Times New Roman" w:hAnsi="Times New Roman"/>
          <w:szCs w:val="24"/>
        </w:rPr>
        <w:t xml:space="preserve"> </w:t>
      </w:r>
      <w:r w:rsidRPr="00103CA4">
        <w:rPr>
          <w:rFonts w:ascii="Times New Roman" w:hAnsi="Times New Roman"/>
          <w:szCs w:val="24"/>
        </w:rPr>
        <w:t>hospital, dental, automobile and disability insurance. Both parties shall maintain all</w:t>
      </w:r>
      <w:r w:rsidR="00AB30BE" w:rsidRPr="00103CA4">
        <w:rPr>
          <w:rFonts w:ascii="Times New Roman" w:hAnsi="Times New Roman"/>
          <w:szCs w:val="24"/>
        </w:rPr>
        <w:t xml:space="preserve"> </w:t>
      </w:r>
      <w:r w:rsidRPr="00103CA4">
        <w:rPr>
          <w:rFonts w:ascii="Times New Roman" w:hAnsi="Times New Roman"/>
          <w:szCs w:val="24"/>
        </w:rPr>
        <w:t xml:space="preserve">insurance coverage in full force and effect. </w:t>
      </w:r>
    </w:p>
    <w:p w14:paraId="49D6DDB9" w14:textId="77777777" w:rsidR="00F200F7" w:rsidRPr="00103CA4" w:rsidRDefault="00F200F7" w:rsidP="00103CA4">
      <w:pPr>
        <w:tabs>
          <w:tab w:val="left" w:pos="-1440"/>
        </w:tabs>
        <w:spacing w:line="300" w:lineRule="auto"/>
        <w:ind w:left="720" w:hanging="720"/>
        <w:jc w:val="both"/>
        <w:rPr>
          <w:rFonts w:ascii="Times New Roman" w:hAnsi="Times New Roman"/>
          <w:b/>
          <w:szCs w:val="24"/>
        </w:rPr>
      </w:pPr>
    </w:p>
    <w:p w14:paraId="5304EC3B" w14:textId="391BA06D" w:rsidR="00ED2359" w:rsidRPr="00103CA4" w:rsidRDefault="00ED2359" w:rsidP="00103CA4">
      <w:pPr>
        <w:pStyle w:val="ListParagraph"/>
        <w:numPr>
          <w:ilvl w:val="0"/>
          <w:numId w:val="6"/>
        </w:numPr>
        <w:spacing w:line="300" w:lineRule="auto"/>
        <w:ind w:hanging="720"/>
        <w:contextualSpacing w:val="0"/>
        <w:jc w:val="both"/>
        <w:rPr>
          <w:rFonts w:ascii="Times New Roman" w:hAnsi="Times New Roman"/>
          <w:szCs w:val="24"/>
        </w:rPr>
      </w:pPr>
      <w:r w:rsidRPr="00103CA4">
        <w:rPr>
          <w:rFonts w:ascii="Times New Roman" w:hAnsi="Times New Roman"/>
          <w:bCs/>
          <w:szCs w:val="24"/>
        </w:rPr>
        <w:t>EFFECTIVE DATE OF THIS ORDER:</w:t>
      </w:r>
      <w:r w:rsidRPr="00103CA4">
        <w:rPr>
          <w:rFonts w:ascii="Times New Roman" w:hAnsi="Times New Roman"/>
          <w:szCs w:val="24"/>
        </w:rPr>
        <w:t xml:space="preserve"> This Order is effective against the person who filed for divorce, annulment, or legal separation (the Petitioner) when the Petition was filed with the court. It is effective</w:t>
      </w:r>
      <w:r w:rsidR="00F200F7" w:rsidRPr="00103CA4">
        <w:rPr>
          <w:rFonts w:ascii="Times New Roman" w:hAnsi="Times New Roman"/>
          <w:szCs w:val="24"/>
        </w:rPr>
        <w:t xml:space="preserve"> </w:t>
      </w:r>
      <w:r w:rsidRPr="00103CA4">
        <w:rPr>
          <w:rFonts w:ascii="Times New Roman" w:hAnsi="Times New Roman"/>
          <w:szCs w:val="24"/>
        </w:rPr>
        <w:t>against</w:t>
      </w:r>
      <w:r w:rsidR="0094266A" w:rsidRPr="00103CA4">
        <w:rPr>
          <w:rFonts w:ascii="Times New Roman" w:hAnsi="Times New Roman"/>
          <w:szCs w:val="24"/>
        </w:rPr>
        <w:t xml:space="preserve"> </w:t>
      </w:r>
      <w:r w:rsidRPr="00103CA4">
        <w:rPr>
          <w:rFonts w:ascii="Times New Roman" w:hAnsi="Times New Roman"/>
          <w:szCs w:val="24"/>
        </w:rPr>
        <w:t xml:space="preserve">the other party (the Respondent) when it is served on the other party, or on actual notice of the Order, whichever is sooner. This </w:t>
      </w:r>
      <w:r w:rsidR="00834378" w:rsidRPr="00103CA4">
        <w:rPr>
          <w:rFonts w:ascii="Times New Roman" w:hAnsi="Times New Roman"/>
          <w:szCs w:val="24"/>
        </w:rPr>
        <w:t xml:space="preserve">Court </w:t>
      </w:r>
      <w:r w:rsidRPr="00103CA4">
        <w:rPr>
          <w:rFonts w:ascii="Times New Roman" w:hAnsi="Times New Roman"/>
          <w:szCs w:val="24"/>
        </w:rPr>
        <w:t xml:space="preserve">Order </w:t>
      </w:r>
      <w:r w:rsidR="00834378" w:rsidRPr="00103CA4">
        <w:rPr>
          <w:rFonts w:ascii="Times New Roman" w:hAnsi="Times New Roman"/>
          <w:szCs w:val="24"/>
        </w:rPr>
        <w:t>is</w:t>
      </w:r>
      <w:r w:rsidRPr="00103CA4">
        <w:rPr>
          <w:rFonts w:ascii="Times New Roman" w:hAnsi="Times New Roman"/>
          <w:szCs w:val="24"/>
        </w:rPr>
        <w:t xml:space="preserve"> effect</w:t>
      </w:r>
      <w:r w:rsidR="00834378" w:rsidRPr="00103CA4">
        <w:rPr>
          <w:rFonts w:ascii="Times New Roman" w:hAnsi="Times New Roman"/>
          <w:szCs w:val="24"/>
        </w:rPr>
        <w:t>ive</w:t>
      </w:r>
      <w:r w:rsidRPr="00103CA4">
        <w:rPr>
          <w:rFonts w:ascii="Times New Roman" w:hAnsi="Times New Roman"/>
          <w:szCs w:val="24"/>
        </w:rPr>
        <w:t xml:space="preserve"> until a </w:t>
      </w:r>
      <w:r w:rsidR="00834378" w:rsidRPr="00103CA4">
        <w:rPr>
          <w:rFonts w:ascii="Times New Roman" w:hAnsi="Times New Roman"/>
          <w:szCs w:val="24"/>
        </w:rPr>
        <w:t xml:space="preserve">final </w:t>
      </w:r>
      <w:r w:rsidRPr="00103CA4">
        <w:rPr>
          <w:rFonts w:ascii="Times New Roman" w:hAnsi="Times New Roman"/>
          <w:szCs w:val="24"/>
        </w:rPr>
        <w:t xml:space="preserve">Decree of Dissolution, </w:t>
      </w:r>
      <w:r w:rsidR="00834378" w:rsidRPr="00103CA4">
        <w:rPr>
          <w:rFonts w:ascii="Times New Roman" w:hAnsi="Times New Roman"/>
          <w:szCs w:val="24"/>
        </w:rPr>
        <w:t xml:space="preserve">Legal Separation, or </w:t>
      </w:r>
      <w:r w:rsidRPr="00103CA4">
        <w:rPr>
          <w:rFonts w:ascii="Times New Roman" w:hAnsi="Times New Roman"/>
          <w:szCs w:val="24"/>
        </w:rPr>
        <w:t>Annulment</w:t>
      </w:r>
      <w:r w:rsidR="00834378" w:rsidRPr="00103CA4">
        <w:rPr>
          <w:rFonts w:ascii="Times New Roman" w:hAnsi="Times New Roman"/>
          <w:szCs w:val="24"/>
        </w:rPr>
        <w:t xml:space="preserve"> is </w:t>
      </w:r>
      <w:proofErr w:type="gramStart"/>
      <w:r w:rsidR="00834378" w:rsidRPr="00103CA4">
        <w:rPr>
          <w:rFonts w:ascii="Times New Roman" w:hAnsi="Times New Roman"/>
          <w:szCs w:val="24"/>
        </w:rPr>
        <w:t>filed</w:t>
      </w:r>
      <w:proofErr w:type="gramEnd"/>
      <w:r w:rsidR="00834378" w:rsidRPr="00103CA4">
        <w:rPr>
          <w:rFonts w:ascii="Times New Roman" w:hAnsi="Times New Roman"/>
          <w:szCs w:val="24"/>
        </w:rPr>
        <w:t xml:space="preserve"> or the action is dismissed</w:t>
      </w:r>
      <w:r w:rsidRPr="00103CA4">
        <w:rPr>
          <w:rFonts w:ascii="Times New Roman" w:hAnsi="Times New Roman"/>
          <w:szCs w:val="24"/>
        </w:rPr>
        <w:t>.</w:t>
      </w:r>
    </w:p>
    <w:p w14:paraId="7EE7798F" w14:textId="77777777" w:rsidR="00F200F7" w:rsidRPr="00103CA4" w:rsidRDefault="00F200F7" w:rsidP="00103CA4">
      <w:pPr>
        <w:tabs>
          <w:tab w:val="left" w:pos="-1440"/>
          <w:tab w:val="left" w:pos="720"/>
        </w:tabs>
        <w:spacing w:line="300" w:lineRule="auto"/>
        <w:ind w:left="720" w:hanging="720"/>
        <w:jc w:val="both"/>
        <w:rPr>
          <w:rFonts w:ascii="Times New Roman" w:hAnsi="Times New Roman"/>
          <w:b/>
          <w:szCs w:val="24"/>
        </w:rPr>
      </w:pPr>
    </w:p>
    <w:p w14:paraId="13AC2EF7" w14:textId="73E63FD9" w:rsidR="00ED2359" w:rsidRPr="00103CA4" w:rsidRDefault="00ED2359" w:rsidP="00103CA4">
      <w:pPr>
        <w:pStyle w:val="ListParagraph"/>
        <w:numPr>
          <w:ilvl w:val="0"/>
          <w:numId w:val="6"/>
        </w:numPr>
        <w:spacing w:line="300" w:lineRule="auto"/>
        <w:ind w:hanging="720"/>
        <w:contextualSpacing w:val="0"/>
        <w:jc w:val="both"/>
        <w:rPr>
          <w:rFonts w:ascii="Times New Roman" w:hAnsi="Times New Roman"/>
          <w:szCs w:val="24"/>
        </w:rPr>
      </w:pPr>
      <w:r w:rsidRPr="00103CA4">
        <w:rPr>
          <w:rFonts w:ascii="Times New Roman" w:hAnsi="Times New Roman"/>
          <w:bCs/>
          <w:szCs w:val="24"/>
        </w:rPr>
        <w:t>ORDER TO PETITIONER: You must</w:t>
      </w:r>
      <w:r w:rsidRPr="00103CA4">
        <w:rPr>
          <w:rFonts w:ascii="Times New Roman" w:hAnsi="Times New Roman"/>
          <w:b/>
          <w:szCs w:val="24"/>
        </w:rPr>
        <w:t xml:space="preserve"> </w:t>
      </w:r>
      <w:r w:rsidRPr="00103CA4">
        <w:rPr>
          <w:rFonts w:ascii="Times New Roman" w:hAnsi="Times New Roman"/>
          <w:szCs w:val="24"/>
        </w:rPr>
        <w:t>serve a copy of this Order upon the Respondent, along with a copy of</w:t>
      </w:r>
      <w:r w:rsidR="001761C2" w:rsidRPr="00103CA4">
        <w:rPr>
          <w:rFonts w:ascii="Times New Roman" w:hAnsi="Times New Roman"/>
          <w:szCs w:val="24"/>
        </w:rPr>
        <w:t xml:space="preserve"> </w:t>
      </w:r>
      <w:r w:rsidRPr="00103CA4">
        <w:rPr>
          <w:rFonts w:ascii="Times New Roman" w:hAnsi="Times New Roman"/>
          <w:szCs w:val="24"/>
        </w:rPr>
        <w:t>the Petition for Dissolution, Annulment or Legal Separation, the Summons, and other required court papers.</w:t>
      </w:r>
    </w:p>
    <w:p w14:paraId="4F927B24" w14:textId="77777777" w:rsidR="00F200F7" w:rsidRPr="00103CA4" w:rsidRDefault="00F200F7" w:rsidP="00103CA4">
      <w:pPr>
        <w:tabs>
          <w:tab w:val="left" w:pos="-1440"/>
          <w:tab w:val="left" w:pos="720"/>
        </w:tabs>
        <w:spacing w:line="300" w:lineRule="auto"/>
        <w:ind w:left="720" w:hanging="720"/>
        <w:jc w:val="both"/>
        <w:rPr>
          <w:rFonts w:ascii="Times New Roman" w:hAnsi="Times New Roman"/>
          <w:szCs w:val="24"/>
        </w:rPr>
      </w:pPr>
    </w:p>
    <w:p w14:paraId="418B03DF" w14:textId="632C6842" w:rsidR="00ED2359" w:rsidRPr="00103CA4" w:rsidRDefault="00ED2359" w:rsidP="00103CA4">
      <w:pPr>
        <w:pStyle w:val="ListParagraph"/>
        <w:numPr>
          <w:ilvl w:val="0"/>
          <w:numId w:val="6"/>
        </w:numPr>
        <w:tabs>
          <w:tab w:val="left" w:pos="-1440"/>
        </w:tabs>
        <w:spacing w:line="300" w:lineRule="auto"/>
        <w:ind w:hanging="720"/>
        <w:contextualSpacing w:val="0"/>
        <w:jc w:val="both"/>
        <w:rPr>
          <w:rFonts w:ascii="Times New Roman" w:hAnsi="Times New Roman"/>
          <w:szCs w:val="24"/>
        </w:rPr>
      </w:pPr>
      <w:r w:rsidRPr="00103CA4">
        <w:rPr>
          <w:rFonts w:ascii="Times New Roman" w:hAnsi="Times New Roman"/>
          <w:bCs/>
          <w:szCs w:val="24"/>
        </w:rPr>
        <w:t>WARNING:</w:t>
      </w:r>
      <w:r w:rsidRPr="00103CA4">
        <w:rPr>
          <w:rFonts w:ascii="Times New Roman" w:hAnsi="Times New Roman"/>
          <w:szCs w:val="24"/>
        </w:rPr>
        <w:t xml:space="preserve"> This is an official Court Order. If you disobey this Order, the court may find you in</w:t>
      </w:r>
      <w:r w:rsidR="007F6CA5" w:rsidRPr="00103CA4">
        <w:rPr>
          <w:rFonts w:ascii="Times New Roman" w:hAnsi="Times New Roman"/>
          <w:szCs w:val="24"/>
        </w:rPr>
        <w:t xml:space="preserve"> </w:t>
      </w:r>
      <w:r w:rsidRPr="00103CA4">
        <w:rPr>
          <w:rFonts w:ascii="Times New Roman" w:hAnsi="Times New Roman"/>
          <w:szCs w:val="24"/>
        </w:rPr>
        <w:t>contempt</w:t>
      </w:r>
      <w:r w:rsidR="00533F29" w:rsidRPr="00103CA4">
        <w:rPr>
          <w:rFonts w:ascii="Times New Roman" w:hAnsi="Times New Roman"/>
          <w:szCs w:val="24"/>
        </w:rPr>
        <w:t xml:space="preserve"> </w:t>
      </w:r>
      <w:r w:rsidRPr="00103CA4">
        <w:rPr>
          <w:rFonts w:ascii="Times New Roman" w:hAnsi="Times New Roman"/>
          <w:szCs w:val="24"/>
        </w:rPr>
        <w:t xml:space="preserve">of court. You may also be arrested and prosecuted for the crime of interfering with judicial proceedings and any other crime you may have committed by disobeying this Order.  </w:t>
      </w:r>
    </w:p>
    <w:p w14:paraId="0D205C27" w14:textId="77777777" w:rsidR="00F200F7" w:rsidRPr="00103CA4" w:rsidRDefault="00F200F7" w:rsidP="00103CA4">
      <w:pPr>
        <w:tabs>
          <w:tab w:val="left" w:pos="-1440"/>
        </w:tabs>
        <w:spacing w:line="300" w:lineRule="auto"/>
        <w:ind w:left="720" w:hanging="720"/>
        <w:jc w:val="both"/>
        <w:rPr>
          <w:rFonts w:ascii="Times New Roman" w:hAnsi="Times New Roman"/>
          <w:szCs w:val="24"/>
        </w:rPr>
      </w:pPr>
    </w:p>
    <w:p w14:paraId="2D7C0B5A" w14:textId="1310DE5B" w:rsidR="00ED2359" w:rsidRPr="00103CA4" w:rsidRDefault="00ED2359" w:rsidP="00103CA4">
      <w:pPr>
        <w:pStyle w:val="ListParagraph"/>
        <w:numPr>
          <w:ilvl w:val="0"/>
          <w:numId w:val="6"/>
        </w:numPr>
        <w:tabs>
          <w:tab w:val="left" w:pos="-1440"/>
        </w:tabs>
        <w:spacing w:line="300" w:lineRule="auto"/>
        <w:ind w:hanging="720"/>
        <w:contextualSpacing w:val="0"/>
        <w:jc w:val="both"/>
        <w:rPr>
          <w:rFonts w:ascii="Times New Roman" w:hAnsi="Times New Roman"/>
          <w:b/>
          <w:szCs w:val="24"/>
        </w:rPr>
      </w:pPr>
      <w:r w:rsidRPr="00103CA4">
        <w:rPr>
          <w:rFonts w:ascii="Times New Roman" w:hAnsi="Times New Roman"/>
          <w:bCs/>
          <w:szCs w:val="24"/>
        </w:rPr>
        <w:t>LAW ENFORCEMENT:</w:t>
      </w:r>
      <w:r w:rsidRPr="00103CA4">
        <w:rPr>
          <w:rFonts w:ascii="Times New Roman" w:hAnsi="Times New Roman"/>
          <w:b/>
          <w:szCs w:val="24"/>
        </w:rPr>
        <w:t xml:space="preserve"> </w:t>
      </w:r>
      <w:r w:rsidRPr="00103CA4">
        <w:rPr>
          <w:rFonts w:ascii="Times New Roman" w:hAnsi="Times New Roman"/>
          <w:szCs w:val="24"/>
        </w:rPr>
        <w:t xml:space="preserve">You or your spouse may file a certified copy of this Order with your local law enforcement agency. You may obtain a certified copy from the Clerk of </w:t>
      </w:r>
      <w:r w:rsidR="00B87BC8" w:rsidRPr="00103CA4">
        <w:rPr>
          <w:rFonts w:ascii="Times New Roman" w:hAnsi="Times New Roman"/>
          <w:szCs w:val="24"/>
        </w:rPr>
        <w:t>Superior</w:t>
      </w:r>
      <w:r w:rsidRPr="00103CA4">
        <w:rPr>
          <w:rFonts w:ascii="Times New Roman" w:hAnsi="Times New Roman"/>
          <w:szCs w:val="24"/>
        </w:rPr>
        <w:t xml:space="preserve"> Court that issues this Order. If any changes are made to this Order and you have filed a certified copy of this Order with your</w:t>
      </w:r>
      <w:r w:rsidR="0094266A" w:rsidRPr="00103CA4">
        <w:rPr>
          <w:rFonts w:ascii="Times New Roman" w:hAnsi="Times New Roman"/>
          <w:szCs w:val="24"/>
        </w:rPr>
        <w:t xml:space="preserve"> </w:t>
      </w:r>
      <w:r w:rsidRPr="00103CA4">
        <w:rPr>
          <w:rFonts w:ascii="Times New Roman" w:hAnsi="Times New Roman"/>
          <w:szCs w:val="24"/>
        </w:rPr>
        <w:t xml:space="preserve">local law enforcement agency, you </w:t>
      </w:r>
      <w:r w:rsidRPr="00103CA4">
        <w:rPr>
          <w:rFonts w:ascii="Times New Roman" w:hAnsi="Times New Roman"/>
          <w:bCs/>
          <w:szCs w:val="24"/>
        </w:rPr>
        <w:t>must</w:t>
      </w:r>
      <w:r w:rsidRPr="00103CA4">
        <w:rPr>
          <w:rFonts w:ascii="Times New Roman" w:hAnsi="Times New Roman"/>
          <w:szCs w:val="24"/>
        </w:rPr>
        <w:t xml:space="preserve"> notify them of the changes.</w:t>
      </w:r>
      <w:r w:rsidR="00CF07DE" w:rsidRPr="00103CA4">
        <w:rPr>
          <w:rFonts w:ascii="Times New Roman" w:hAnsi="Times New Roman"/>
          <w:szCs w:val="24"/>
        </w:rPr>
        <w:t xml:space="preserve"> If you are the person that brought this action, you must also file evidence with the law enforcement agency that this </w:t>
      </w:r>
      <w:r w:rsidR="001D4DE1" w:rsidRPr="00103CA4">
        <w:rPr>
          <w:rFonts w:ascii="Times New Roman" w:hAnsi="Times New Roman"/>
          <w:szCs w:val="24"/>
        </w:rPr>
        <w:t>O</w:t>
      </w:r>
      <w:r w:rsidR="00CF07DE" w:rsidRPr="00103CA4">
        <w:rPr>
          <w:rFonts w:ascii="Times New Roman" w:hAnsi="Times New Roman"/>
          <w:szCs w:val="24"/>
        </w:rPr>
        <w:t>rder was served on your spouse.</w:t>
      </w:r>
    </w:p>
    <w:p w14:paraId="0ACC449B" w14:textId="77777777" w:rsidR="00ED2359" w:rsidRPr="00103CA4" w:rsidRDefault="00ED2359" w:rsidP="00103CA4">
      <w:pPr>
        <w:spacing w:line="300" w:lineRule="auto"/>
        <w:ind w:right="-558"/>
        <w:jc w:val="both"/>
        <w:rPr>
          <w:rFonts w:ascii="Times New Roman" w:hAnsi="Times New Roman"/>
          <w:szCs w:val="24"/>
        </w:rPr>
      </w:pPr>
    </w:p>
    <w:p w14:paraId="597097AB" w14:textId="092F102B" w:rsidR="00ED2359" w:rsidRPr="00103CA4" w:rsidRDefault="00ED2359" w:rsidP="00103CA4">
      <w:pPr>
        <w:pStyle w:val="ListParagraph"/>
        <w:numPr>
          <w:ilvl w:val="0"/>
          <w:numId w:val="6"/>
        </w:numPr>
        <w:spacing w:line="300" w:lineRule="auto"/>
        <w:ind w:hanging="630"/>
        <w:contextualSpacing w:val="0"/>
        <w:jc w:val="both"/>
        <w:rPr>
          <w:rFonts w:ascii="Times New Roman" w:hAnsi="Times New Roman"/>
          <w:bCs/>
          <w:szCs w:val="24"/>
        </w:rPr>
      </w:pPr>
      <w:r w:rsidRPr="00103CA4">
        <w:rPr>
          <w:rFonts w:ascii="Times New Roman" w:hAnsi="Times New Roman"/>
          <w:bCs/>
          <w:szCs w:val="24"/>
        </w:rPr>
        <w:t>DESCRIPTION OF THE PARTIES:</w:t>
      </w:r>
    </w:p>
    <w:p w14:paraId="4F775F26" w14:textId="77777777" w:rsidR="007F6CA5" w:rsidRPr="00103CA4" w:rsidRDefault="007F6CA5" w:rsidP="00103CA4">
      <w:pPr>
        <w:spacing w:line="300" w:lineRule="auto"/>
        <w:ind w:firstLine="720"/>
        <w:rPr>
          <w:rFonts w:ascii="Times New Roman" w:hAnsi="Times New Roman"/>
          <w:b/>
          <w:szCs w:val="24"/>
        </w:rPr>
      </w:pPr>
    </w:p>
    <w:p w14:paraId="6D2EAFFB" w14:textId="748B07AA" w:rsidR="007F6CA5" w:rsidRPr="00103CA4" w:rsidRDefault="00ED2359" w:rsidP="00103CA4">
      <w:pPr>
        <w:spacing w:line="300" w:lineRule="auto"/>
        <w:ind w:firstLine="720"/>
        <w:rPr>
          <w:rFonts w:ascii="Times New Roman" w:hAnsi="Times New Roman"/>
          <w:b/>
          <w:szCs w:val="24"/>
        </w:rPr>
      </w:pPr>
      <w:r w:rsidRPr="00103CA4">
        <w:rPr>
          <w:rFonts w:ascii="Times New Roman" w:hAnsi="Times New Roman"/>
          <w:bCs/>
          <w:szCs w:val="24"/>
        </w:rPr>
        <w:t>Petitioner:</w:t>
      </w:r>
    </w:p>
    <w:p w14:paraId="33220FB8" w14:textId="7AA1FB44" w:rsidR="00ED2359" w:rsidRPr="00103CA4" w:rsidRDefault="00ED2359" w:rsidP="00103CA4">
      <w:pPr>
        <w:spacing w:line="300" w:lineRule="auto"/>
        <w:ind w:firstLine="720"/>
        <w:rPr>
          <w:rFonts w:ascii="Times New Roman" w:hAnsi="Times New Roman"/>
          <w:szCs w:val="24"/>
        </w:rPr>
      </w:pPr>
      <w:r w:rsidRPr="00103CA4">
        <w:rPr>
          <w:rFonts w:ascii="Times New Roman" w:hAnsi="Times New Roman"/>
          <w:szCs w:val="24"/>
        </w:rPr>
        <w:t>Name:</w:t>
      </w:r>
      <w:r w:rsidRPr="00103CA4">
        <w:rPr>
          <w:rFonts w:ascii="Times New Roman" w:hAnsi="Times New Roman"/>
          <w:szCs w:val="24"/>
          <w:u w:val="single"/>
        </w:rPr>
        <w:t xml:space="preserve">                                                                   </w:t>
      </w:r>
      <w:r w:rsidRPr="00103CA4">
        <w:rPr>
          <w:rFonts w:ascii="Times New Roman" w:hAnsi="Times New Roman"/>
          <w:szCs w:val="24"/>
        </w:rPr>
        <w:tab/>
        <w:t xml:space="preserve">Gender: </w:t>
      </w:r>
      <w:r w:rsidR="005975A4">
        <w:rPr>
          <w:rFonts w:ascii="Times New Roman" w:hAnsi="Times New Roman"/>
          <w:szCs w:val="24"/>
        </w:rPr>
        <w:t>[  ]</w:t>
      </w:r>
      <w:r w:rsidRPr="00103CA4">
        <w:rPr>
          <w:rFonts w:ascii="Times New Roman" w:hAnsi="Times New Roman"/>
          <w:szCs w:val="24"/>
        </w:rPr>
        <w:t xml:space="preserve"> Male </w:t>
      </w:r>
      <w:r w:rsidR="00F200F7" w:rsidRPr="00103CA4">
        <w:rPr>
          <w:rFonts w:ascii="Times New Roman" w:hAnsi="Times New Roman"/>
          <w:szCs w:val="24"/>
        </w:rPr>
        <w:t xml:space="preserve">   </w:t>
      </w:r>
      <w:r w:rsidR="005975A4">
        <w:rPr>
          <w:rFonts w:ascii="Times New Roman" w:hAnsi="Times New Roman"/>
          <w:szCs w:val="24"/>
        </w:rPr>
        <w:t>[  ]</w:t>
      </w:r>
      <w:r w:rsidRPr="00103CA4">
        <w:rPr>
          <w:rFonts w:ascii="Times New Roman" w:hAnsi="Times New Roman"/>
          <w:szCs w:val="24"/>
        </w:rPr>
        <w:t xml:space="preserve"> Female</w:t>
      </w:r>
    </w:p>
    <w:p w14:paraId="3CC1D019" w14:textId="042091EE" w:rsidR="00ED2359" w:rsidRPr="00103CA4" w:rsidRDefault="00ED2359" w:rsidP="00103CA4">
      <w:pPr>
        <w:spacing w:line="300" w:lineRule="auto"/>
        <w:ind w:left="720"/>
        <w:rPr>
          <w:rFonts w:ascii="Times New Roman" w:hAnsi="Times New Roman"/>
          <w:szCs w:val="24"/>
          <w:u w:val="single"/>
        </w:rPr>
      </w:pPr>
      <w:r w:rsidRPr="00103CA4">
        <w:rPr>
          <w:rFonts w:ascii="Times New Roman" w:hAnsi="Times New Roman"/>
          <w:szCs w:val="24"/>
        </w:rPr>
        <w:t>Height:</w:t>
      </w:r>
      <w:r w:rsidRPr="00103CA4">
        <w:rPr>
          <w:rFonts w:ascii="Times New Roman" w:hAnsi="Times New Roman"/>
          <w:szCs w:val="24"/>
          <w:u w:val="single"/>
        </w:rPr>
        <w:t xml:space="preserve">                                                                  </w:t>
      </w:r>
      <w:r w:rsidRPr="00103CA4">
        <w:rPr>
          <w:rFonts w:ascii="Times New Roman" w:hAnsi="Times New Roman"/>
          <w:szCs w:val="24"/>
        </w:rPr>
        <w:tab/>
        <w:t>Weight:</w:t>
      </w:r>
      <w:r w:rsidRPr="00103CA4">
        <w:rPr>
          <w:rFonts w:ascii="Times New Roman" w:hAnsi="Times New Roman"/>
          <w:szCs w:val="24"/>
          <w:u w:val="single"/>
        </w:rPr>
        <w:t xml:space="preserve">   </w:t>
      </w:r>
      <w:r w:rsidRPr="00103CA4">
        <w:rPr>
          <w:rFonts w:ascii="Times New Roman" w:hAnsi="Times New Roman"/>
          <w:szCs w:val="24"/>
          <w:u w:val="single"/>
        </w:rPr>
        <w:tab/>
      </w:r>
      <w:r w:rsidRPr="00103CA4">
        <w:rPr>
          <w:rFonts w:ascii="Times New Roman" w:hAnsi="Times New Roman"/>
          <w:szCs w:val="24"/>
          <w:u w:val="single"/>
        </w:rPr>
        <w:tab/>
      </w:r>
      <w:r w:rsidR="007154CC" w:rsidRPr="00103CA4">
        <w:rPr>
          <w:rFonts w:ascii="Times New Roman" w:hAnsi="Times New Roman"/>
          <w:szCs w:val="24"/>
          <w:u w:val="single"/>
        </w:rPr>
        <w:tab/>
      </w:r>
    </w:p>
    <w:p w14:paraId="72592925" w14:textId="77777777" w:rsidR="00ED2359" w:rsidRPr="00103CA4" w:rsidRDefault="00ED2359" w:rsidP="00103CA4">
      <w:pPr>
        <w:spacing w:line="300" w:lineRule="auto"/>
        <w:ind w:left="720"/>
        <w:rPr>
          <w:rFonts w:ascii="Times New Roman" w:hAnsi="Times New Roman"/>
          <w:szCs w:val="24"/>
        </w:rPr>
      </w:pPr>
      <w:r w:rsidRPr="00103CA4">
        <w:rPr>
          <w:rFonts w:ascii="Times New Roman" w:hAnsi="Times New Roman"/>
          <w:szCs w:val="24"/>
        </w:rPr>
        <w:t>Driver’s License (last 4 nos.)</w:t>
      </w:r>
      <w:r w:rsidR="00FD5669" w:rsidRPr="00103CA4">
        <w:rPr>
          <w:rFonts w:ascii="Times New Roman" w:hAnsi="Times New Roman"/>
          <w:szCs w:val="24"/>
          <w:u w:val="single"/>
        </w:rPr>
        <w:tab/>
      </w:r>
      <w:r w:rsidR="00FD5669" w:rsidRPr="00103CA4">
        <w:rPr>
          <w:rFonts w:ascii="Times New Roman" w:hAnsi="Times New Roman"/>
          <w:szCs w:val="24"/>
          <w:u w:val="single"/>
        </w:rPr>
        <w:tab/>
      </w:r>
      <w:r w:rsidR="00FD5669" w:rsidRPr="00103CA4">
        <w:rPr>
          <w:rFonts w:ascii="Times New Roman" w:hAnsi="Times New Roman"/>
          <w:szCs w:val="24"/>
          <w:u w:val="single"/>
        </w:rPr>
        <w:tab/>
      </w:r>
      <w:r w:rsidRPr="00103CA4">
        <w:rPr>
          <w:rFonts w:ascii="Times New Roman" w:hAnsi="Times New Roman"/>
          <w:szCs w:val="24"/>
        </w:rPr>
        <w:tab/>
      </w:r>
    </w:p>
    <w:p w14:paraId="618C5704" w14:textId="77777777" w:rsidR="00ED2359" w:rsidRPr="00103CA4" w:rsidRDefault="00ED2359" w:rsidP="00103CA4">
      <w:pPr>
        <w:spacing w:line="300" w:lineRule="auto"/>
        <w:ind w:firstLine="720"/>
        <w:rPr>
          <w:rFonts w:ascii="Times New Roman" w:hAnsi="Times New Roman"/>
          <w:szCs w:val="24"/>
          <w:u w:val="single"/>
        </w:rPr>
      </w:pPr>
      <w:r w:rsidRPr="00103CA4">
        <w:rPr>
          <w:rFonts w:ascii="Times New Roman" w:hAnsi="Times New Roman"/>
          <w:szCs w:val="24"/>
        </w:rPr>
        <w:t>Date of Birth:</w:t>
      </w:r>
      <w:r w:rsidRPr="00103CA4">
        <w:rPr>
          <w:rFonts w:ascii="Times New Roman" w:hAnsi="Times New Roman"/>
          <w:szCs w:val="24"/>
          <w:u w:val="single"/>
        </w:rPr>
        <w:tab/>
      </w:r>
      <w:r w:rsidRPr="00103CA4">
        <w:rPr>
          <w:rFonts w:ascii="Times New Roman" w:hAnsi="Times New Roman"/>
          <w:szCs w:val="24"/>
          <w:u w:val="single"/>
        </w:rPr>
        <w:tab/>
      </w:r>
      <w:r w:rsidRPr="00103CA4">
        <w:rPr>
          <w:rFonts w:ascii="Times New Roman" w:hAnsi="Times New Roman"/>
          <w:szCs w:val="24"/>
          <w:u w:val="single"/>
        </w:rPr>
        <w:tab/>
      </w:r>
      <w:r w:rsidRPr="00103CA4">
        <w:rPr>
          <w:rFonts w:ascii="Times New Roman" w:hAnsi="Times New Roman"/>
          <w:szCs w:val="24"/>
          <w:u w:val="single"/>
        </w:rPr>
        <w:tab/>
      </w:r>
      <w:r w:rsidRPr="00103CA4">
        <w:rPr>
          <w:rFonts w:ascii="Times New Roman" w:hAnsi="Times New Roman"/>
          <w:szCs w:val="24"/>
          <w:u w:val="single"/>
        </w:rPr>
        <w:tab/>
        <w:t xml:space="preserve">                                                             </w:t>
      </w:r>
    </w:p>
    <w:p w14:paraId="103E9B5F" w14:textId="77777777" w:rsidR="00ED2359" w:rsidRPr="00103CA4" w:rsidRDefault="00ED2359" w:rsidP="00AD2535">
      <w:pPr>
        <w:keepNext/>
        <w:keepLines/>
        <w:widowControl/>
        <w:spacing w:before="240" w:line="300" w:lineRule="auto"/>
        <w:ind w:firstLine="720"/>
        <w:rPr>
          <w:rFonts w:ascii="Times New Roman" w:hAnsi="Times New Roman"/>
          <w:bCs/>
          <w:szCs w:val="24"/>
        </w:rPr>
      </w:pPr>
      <w:r w:rsidRPr="00103CA4">
        <w:rPr>
          <w:rFonts w:ascii="Times New Roman" w:hAnsi="Times New Roman"/>
          <w:bCs/>
          <w:szCs w:val="24"/>
        </w:rPr>
        <w:t>Respondent:</w:t>
      </w:r>
    </w:p>
    <w:p w14:paraId="4CDB4069" w14:textId="02944115" w:rsidR="00ED2359" w:rsidRPr="00103CA4" w:rsidRDefault="00ED2359" w:rsidP="007A3B72">
      <w:pPr>
        <w:keepNext/>
        <w:keepLines/>
        <w:widowControl/>
        <w:spacing w:line="300" w:lineRule="auto"/>
        <w:ind w:firstLine="720"/>
        <w:rPr>
          <w:rFonts w:ascii="Times New Roman" w:hAnsi="Times New Roman"/>
          <w:bCs/>
          <w:szCs w:val="24"/>
        </w:rPr>
      </w:pPr>
      <w:r w:rsidRPr="00103CA4">
        <w:rPr>
          <w:rFonts w:ascii="Times New Roman" w:hAnsi="Times New Roman"/>
          <w:bCs/>
          <w:szCs w:val="24"/>
        </w:rPr>
        <w:t>Name:</w:t>
      </w:r>
      <w:r w:rsidRPr="00103CA4">
        <w:rPr>
          <w:rFonts w:ascii="Times New Roman" w:hAnsi="Times New Roman"/>
          <w:bCs/>
          <w:szCs w:val="24"/>
          <w:u w:val="single"/>
        </w:rPr>
        <w:t xml:space="preserve">                                                                   </w:t>
      </w:r>
      <w:r w:rsidRPr="00103CA4">
        <w:rPr>
          <w:rFonts w:ascii="Times New Roman" w:hAnsi="Times New Roman"/>
          <w:bCs/>
          <w:szCs w:val="24"/>
        </w:rPr>
        <w:tab/>
        <w:t xml:space="preserve">Gender: </w:t>
      </w:r>
      <w:r w:rsidR="007A3B72">
        <w:rPr>
          <w:rFonts w:ascii="Times New Roman" w:hAnsi="Times New Roman"/>
          <w:bCs/>
          <w:szCs w:val="24"/>
        </w:rPr>
        <w:t>[  ]</w:t>
      </w:r>
      <w:r w:rsidRPr="00103CA4">
        <w:rPr>
          <w:rFonts w:ascii="Times New Roman" w:hAnsi="Times New Roman"/>
          <w:bCs/>
          <w:szCs w:val="24"/>
        </w:rPr>
        <w:t xml:space="preserve"> Male </w:t>
      </w:r>
      <w:r w:rsidR="00F200F7" w:rsidRPr="00103CA4">
        <w:rPr>
          <w:rFonts w:ascii="Times New Roman" w:hAnsi="Times New Roman"/>
          <w:bCs/>
          <w:szCs w:val="24"/>
        </w:rPr>
        <w:t xml:space="preserve">    </w:t>
      </w:r>
      <w:r w:rsidR="007A3B72">
        <w:rPr>
          <w:rFonts w:ascii="Times New Roman" w:hAnsi="Times New Roman"/>
          <w:bCs/>
          <w:szCs w:val="24"/>
        </w:rPr>
        <w:t>[  ]</w:t>
      </w:r>
      <w:r w:rsidR="001F3A7E" w:rsidRPr="00103CA4">
        <w:rPr>
          <w:rFonts w:ascii="Times New Roman" w:hAnsi="Times New Roman"/>
          <w:bCs/>
          <w:szCs w:val="24"/>
        </w:rPr>
        <w:t xml:space="preserve"> </w:t>
      </w:r>
      <w:r w:rsidRPr="00103CA4">
        <w:rPr>
          <w:rFonts w:ascii="Times New Roman" w:hAnsi="Times New Roman"/>
          <w:bCs/>
          <w:szCs w:val="24"/>
        </w:rPr>
        <w:t>Female</w:t>
      </w:r>
    </w:p>
    <w:p w14:paraId="1242DF21" w14:textId="1A3682FA" w:rsidR="00ED2359" w:rsidRPr="00103CA4" w:rsidRDefault="00ED2359" w:rsidP="007A3B72">
      <w:pPr>
        <w:keepNext/>
        <w:keepLines/>
        <w:widowControl/>
        <w:spacing w:line="300" w:lineRule="auto"/>
        <w:ind w:firstLine="720"/>
        <w:rPr>
          <w:rFonts w:ascii="Times New Roman" w:hAnsi="Times New Roman"/>
          <w:bCs/>
          <w:szCs w:val="24"/>
        </w:rPr>
      </w:pPr>
      <w:r w:rsidRPr="00103CA4">
        <w:rPr>
          <w:rFonts w:ascii="Times New Roman" w:hAnsi="Times New Roman"/>
          <w:bCs/>
          <w:szCs w:val="24"/>
        </w:rPr>
        <w:t>Height:</w:t>
      </w:r>
      <w:r w:rsidRPr="00103CA4">
        <w:rPr>
          <w:rFonts w:ascii="Times New Roman" w:hAnsi="Times New Roman"/>
          <w:bCs/>
          <w:szCs w:val="24"/>
          <w:u w:val="single"/>
        </w:rPr>
        <w:t xml:space="preserve">                                                                  </w:t>
      </w:r>
      <w:r w:rsidRPr="00103CA4">
        <w:rPr>
          <w:rFonts w:ascii="Times New Roman" w:hAnsi="Times New Roman"/>
          <w:bCs/>
          <w:szCs w:val="24"/>
        </w:rPr>
        <w:tab/>
        <w:t>Weight:</w:t>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t xml:space="preserve"> </w:t>
      </w:r>
    </w:p>
    <w:p w14:paraId="2A76A671" w14:textId="6D8C038E" w:rsidR="00ED2359" w:rsidRPr="00103CA4" w:rsidRDefault="00ED2359" w:rsidP="007A3B72">
      <w:pPr>
        <w:keepNext/>
        <w:keepLines/>
        <w:widowControl/>
        <w:spacing w:line="300" w:lineRule="auto"/>
        <w:ind w:firstLine="720"/>
        <w:rPr>
          <w:rFonts w:ascii="Times New Roman" w:hAnsi="Times New Roman"/>
          <w:bCs/>
          <w:szCs w:val="24"/>
        </w:rPr>
      </w:pPr>
      <w:r w:rsidRPr="00103CA4">
        <w:rPr>
          <w:rFonts w:ascii="Times New Roman" w:hAnsi="Times New Roman"/>
          <w:bCs/>
          <w:szCs w:val="24"/>
        </w:rPr>
        <w:t>Driver’s License (last 4 nos.)</w:t>
      </w:r>
      <w:r w:rsidRPr="00103CA4">
        <w:rPr>
          <w:rFonts w:ascii="Times New Roman" w:hAnsi="Times New Roman"/>
          <w:bCs/>
          <w:szCs w:val="24"/>
          <w:u w:val="single"/>
        </w:rPr>
        <w:t xml:space="preserve">                               </w:t>
      </w:r>
      <w:r w:rsidRPr="00103CA4">
        <w:rPr>
          <w:rFonts w:ascii="Times New Roman" w:hAnsi="Times New Roman"/>
          <w:bCs/>
          <w:szCs w:val="24"/>
        </w:rPr>
        <w:tab/>
      </w:r>
      <w:r w:rsidRPr="00103CA4">
        <w:rPr>
          <w:rFonts w:ascii="Times New Roman" w:hAnsi="Times New Roman"/>
          <w:bCs/>
          <w:szCs w:val="24"/>
        </w:rPr>
        <w:tab/>
      </w:r>
    </w:p>
    <w:p w14:paraId="24DC1265" w14:textId="77777777" w:rsidR="00ED2359" w:rsidRPr="00103CA4" w:rsidRDefault="00ED2359" w:rsidP="007A3B72">
      <w:pPr>
        <w:keepNext/>
        <w:keepLines/>
        <w:widowControl/>
        <w:spacing w:line="300" w:lineRule="auto"/>
        <w:ind w:firstLine="720"/>
        <w:rPr>
          <w:rFonts w:ascii="Times New Roman" w:hAnsi="Times New Roman"/>
          <w:bCs/>
          <w:szCs w:val="24"/>
        </w:rPr>
      </w:pPr>
      <w:r w:rsidRPr="00103CA4">
        <w:rPr>
          <w:rFonts w:ascii="Times New Roman" w:hAnsi="Times New Roman"/>
          <w:bCs/>
          <w:szCs w:val="24"/>
        </w:rPr>
        <w:t>Date of Birth:</w:t>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t xml:space="preserve">                                                             </w:t>
      </w:r>
    </w:p>
    <w:p w14:paraId="29BA8243" w14:textId="77777777" w:rsidR="00ED2359" w:rsidRPr="00103CA4" w:rsidRDefault="00ED2359" w:rsidP="00103CA4">
      <w:pPr>
        <w:spacing w:line="300" w:lineRule="auto"/>
        <w:rPr>
          <w:rFonts w:ascii="Times New Roman" w:hAnsi="Times New Roman"/>
          <w:b/>
          <w:szCs w:val="24"/>
        </w:rPr>
      </w:pPr>
    </w:p>
    <w:p w14:paraId="486501E3" w14:textId="507F7987" w:rsidR="00ED2359" w:rsidRPr="00103CA4" w:rsidRDefault="00ED2359" w:rsidP="00103CA4">
      <w:pPr>
        <w:spacing w:line="300" w:lineRule="auto"/>
        <w:rPr>
          <w:rFonts w:ascii="Times New Roman" w:hAnsi="Times New Roman"/>
          <w:szCs w:val="24"/>
        </w:rPr>
      </w:pPr>
      <w:r w:rsidRPr="00103CA4">
        <w:rPr>
          <w:rFonts w:ascii="Times New Roman" w:hAnsi="Times New Roman"/>
          <w:bCs/>
          <w:szCs w:val="24"/>
        </w:rPr>
        <w:t xml:space="preserve">GIVEN UNDER MY HAND AND THE SEAL OF THE COURT this </w:t>
      </w:r>
      <w:r w:rsidRPr="00103CA4">
        <w:rPr>
          <w:rFonts w:ascii="Times New Roman" w:hAnsi="Times New Roman"/>
          <w:bCs/>
          <w:szCs w:val="24"/>
          <w:u w:val="single"/>
        </w:rPr>
        <w:t xml:space="preserve">  </w:t>
      </w:r>
      <w:r w:rsidR="00BA1818" w:rsidRPr="00103CA4">
        <w:rPr>
          <w:rFonts w:ascii="Times New Roman" w:hAnsi="Times New Roman"/>
          <w:bCs/>
          <w:szCs w:val="24"/>
          <w:u w:val="single"/>
        </w:rPr>
        <w:tab/>
      </w:r>
      <w:r w:rsidR="00BA1818" w:rsidRPr="00103CA4">
        <w:rPr>
          <w:rFonts w:ascii="Times New Roman" w:hAnsi="Times New Roman"/>
          <w:szCs w:val="24"/>
          <w:u w:val="single"/>
        </w:rPr>
        <w:tab/>
      </w:r>
      <w:r w:rsidR="00BA1818" w:rsidRPr="00103CA4">
        <w:rPr>
          <w:rFonts w:ascii="Times New Roman" w:hAnsi="Times New Roman"/>
          <w:szCs w:val="24"/>
          <w:u w:val="single"/>
        </w:rPr>
        <w:tab/>
      </w:r>
      <w:r w:rsidRPr="00103CA4">
        <w:rPr>
          <w:rFonts w:ascii="Times New Roman" w:hAnsi="Times New Roman"/>
          <w:szCs w:val="24"/>
        </w:rPr>
        <w:t xml:space="preserve"> day</w:t>
      </w:r>
      <w:r w:rsidR="00103CA4">
        <w:rPr>
          <w:rFonts w:ascii="Times New Roman" w:hAnsi="Times New Roman"/>
          <w:szCs w:val="24"/>
        </w:rPr>
        <w:t xml:space="preserve"> </w:t>
      </w:r>
      <w:r w:rsidRPr="00103CA4">
        <w:rPr>
          <w:rFonts w:ascii="Times New Roman" w:hAnsi="Times New Roman"/>
          <w:szCs w:val="24"/>
        </w:rPr>
        <w:t>of</w:t>
      </w:r>
      <w:r w:rsidR="00BA1818" w:rsidRPr="00103CA4">
        <w:rPr>
          <w:rFonts w:ascii="Times New Roman" w:hAnsi="Times New Roman"/>
          <w:szCs w:val="24"/>
        </w:rPr>
        <w:t xml:space="preserve"> </w:t>
      </w:r>
      <w:r w:rsidRPr="00103CA4">
        <w:rPr>
          <w:rFonts w:ascii="Times New Roman" w:hAnsi="Times New Roman"/>
          <w:szCs w:val="24"/>
          <w:u w:val="single"/>
        </w:rPr>
        <w:t xml:space="preserve">                  </w:t>
      </w:r>
      <w:r w:rsidR="00BA1818" w:rsidRPr="00103CA4">
        <w:rPr>
          <w:rFonts w:ascii="Times New Roman" w:hAnsi="Times New Roman"/>
          <w:szCs w:val="24"/>
          <w:u w:val="single"/>
        </w:rPr>
        <w:tab/>
      </w:r>
      <w:r w:rsidR="00BA1818" w:rsidRPr="00103CA4">
        <w:rPr>
          <w:rFonts w:ascii="Times New Roman" w:hAnsi="Times New Roman"/>
          <w:szCs w:val="24"/>
          <w:u w:val="single"/>
        </w:rPr>
        <w:tab/>
      </w:r>
      <w:r w:rsidR="00BA1818" w:rsidRPr="00103CA4">
        <w:rPr>
          <w:rFonts w:ascii="Times New Roman" w:hAnsi="Times New Roman"/>
          <w:szCs w:val="24"/>
          <w:u w:val="single"/>
        </w:rPr>
        <w:tab/>
      </w:r>
      <w:r w:rsidR="00BA1818" w:rsidRPr="00103CA4">
        <w:rPr>
          <w:rFonts w:ascii="Times New Roman" w:hAnsi="Times New Roman"/>
          <w:szCs w:val="24"/>
          <w:u w:val="single"/>
        </w:rPr>
        <w:tab/>
      </w:r>
      <w:r w:rsidR="00BA1818" w:rsidRPr="00103CA4">
        <w:rPr>
          <w:rFonts w:ascii="Times New Roman" w:hAnsi="Times New Roman"/>
          <w:szCs w:val="24"/>
        </w:rPr>
        <w:t xml:space="preserve"> </w:t>
      </w:r>
      <w:r w:rsidRPr="00103CA4">
        <w:rPr>
          <w:rFonts w:ascii="Times New Roman" w:hAnsi="Times New Roman"/>
          <w:szCs w:val="24"/>
        </w:rPr>
        <w:t>,</w:t>
      </w:r>
      <w:r w:rsidR="00BA1818" w:rsidRPr="00103CA4">
        <w:rPr>
          <w:rFonts w:ascii="Times New Roman" w:hAnsi="Times New Roman"/>
          <w:szCs w:val="24"/>
        </w:rPr>
        <w:t xml:space="preserve"> </w:t>
      </w:r>
      <w:r w:rsidRPr="00103CA4">
        <w:rPr>
          <w:rFonts w:ascii="Times New Roman" w:hAnsi="Times New Roman"/>
          <w:szCs w:val="24"/>
          <w:u w:val="single"/>
        </w:rPr>
        <w:t xml:space="preserve">                      </w:t>
      </w:r>
      <w:r w:rsidRPr="00103CA4">
        <w:rPr>
          <w:rFonts w:ascii="Times New Roman" w:hAnsi="Times New Roman"/>
          <w:szCs w:val="24"/>
        </w:rPr>
        <w:t>.</w:t>
      </w:r>
    </w:p>
    <w:p w14:paraId="660640B2" w14:textId="77777777" w:rsidR="00ED2359" w:rsidRPr="00103CA4" w:rsidRDefault="00ED2359" w:rsidP="00103CA4">
      <w:pPr>
        <w:spacing w:line="300" w:lineRule="auto"/>
        <w:rPr>
          <w:rFonts w:ascii="Times New Roman" w:hAnsi="Times New Roman"/>
          <w:szCs w:val="24"/>
        </w:rPr>
      </w:pPr>
    </w:p>
    <w:p w14:paraId="18ECE7B3" w14:textId="20ACA468" w:rsidR="00ED2359" w:rsidRPr="00103CA4" w:rsidRDefault="00532134" w:rsidP="00103CA4">
      <w:pPr>
        <w:spacing w:line="300" w:lineRule="auto"/>
        <w:ind w:left="2880" w:firstLine="720"/>
        <w:rPr>
          <w:rFonts w:ascii="Times New Roman" w:hAnsi="Times New Roman"/>
          <w:bCs/>
          <w:szCs w:val="24"/>
        </w:rPr>
      </w:pPr>
      <w:r w:rsidRPr="00103CA4">
        <w:rPr>
          <w:rFonts w:ascii="Times New Roman" w:hAnsi="Times New Roman"/>
          <w:bCs/>
          <w:szCs w:val="24"/>
        </w:rPr>
        <w:t>CLERK OF SUPERIOR COURT</w:t>
      </w:r>
    </w:p>
    <w:p w14:paraId="2961E2B9" w14:textId="77777777" w:rsidR="00ED2359" w:rsidRPr="00103CA4" w:rsidRDefault="00ED2359" w:rsidP="00103CA4">
      <w:pPr>
        <w:spacing w:line="300" w:lineRule="auto"/>
        <w:ind w:firstLine="2880"/>
        <w:rPr>
          <w:rFonts w:ascii="Times New Roman" w:hAnsi="Times New Roman"/>
          <w:szCs w:val="24"/>
        </w:rPr>
      </w:pPr>
      <w:r w:rsidRPr="00103CA4">
        <w:rPr>
          <w:rFonts w:ascii="Times New Roman" w:hAnsi="Times New Roman"/>
          <w:szCs w:val="24"/>
        </w:rPr>
        <w:t xml:space="preserve"> </w:t>
      </w:r>
    </w:p>
    <w:p w14:paraId="2B43ADF2" w14:textId="74CDDA41" w:rsidR="00ED2359" w:rsidRPr="00103CA4" w:rsidRDefault="00ED2359" w:rsidP="00103CA4">
      <w:pPr>
        <w:spacing w:line="300" w:lineRule="auto"/>
        <w:ind w:left="4320" w:hanging="720"/>
        <w:rPr>
          <w:rFonts w:ascii="Times New Roman" w:hAnsi="Times New Roman"/>
          <w:szCs w:val="24"/>
        </w:rPr>
      </w:pPr>
      <w:r w:rsidRPr="00103CA4">
        <w:rPr>
          <w:rFonts w:ascii="Times New Roman" w:hAnsi="Times New Roman"/>
          <w:szCs w:val="24"/>
        </w:rPr>
        <w:t>By:</w:t>
      </w:r>
      <w:r w:rsidR="00BA1818" w:rsidRPr="00103CA4">
        <w:rPr>
          <w:rFonts w:ascii="Times New Roman" w:hAnsi="Times New Roman"/>
          <w:szCs w:val="24"/>
        </w:rPr>
        <w:tab/>
      </w:r>
      <w:r w:rsidRPr="00103CA4">
        <w:rPr>
          <w:rFonts w:ascii="Times New Roman" w:hAnsi="Times New Roman"/>
          <w:szCs w:val="24"/>
          <w:u w:val="single"/>
        </w:rPr>
        <w:t xml:space="preserve">                                                                                           </w:t>
      </w:r>
      <w:r w:rsidRPr="00103CA4">
        <w:rPr>
          <w:rFonts w:ascii="Times New Roman" w:hAnsi="Times New Roman"/>
          <w:szCs w:val="24"/>
        </w:rPr>
        <w:t>, Deputy Clerk</w:t>
      </w:r>
    </w:p>
    <w:sectPr w:rsidR="00ED2359" w:rsidRPr="00103CA4" w:rsidSect="00966879">
      <w:headerReference w:type="default" r:id="rId10"/>
      <w:footerReference w:type="default" r:id="rId11"/>
      <w:footerReference w:type="first" r:id="rId12"/>
      <w:endnotePr>
        <w:numFmt w:val="decimal"/>
      </w:endnotePr>
      <w:type w:val="continuous"/>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A95F" w14:textId="77777777" w:rsidR="008C0BA5" w:rsidRDefault="008C0BA5">
      <w:r>
        <w:separator/>
      </w:r>
    </w:p>
  </w:endnote>
  <w:endnote w:type="continuationSeparator" w:id="0">
    <w:p w14:paraId="42FACEA4" w14:textId="77777777" w:rsidR="008C0BA5" w:rsidRDefault="008C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55E" w14:textId="77777777" w:rsidR="00AC0905" w:rsidRPr="00AC0905" w:rsidRDefault="00AC0905" w:rsidP="00AC0905">
    <w:pPr>
      <w:spacing w:line="226" w:lineRule="auto"/>
      <w:ind w:left="720" w:right="720"/>
      <w:rPr>
        <w:rFonts w:ascii="Arial" w:hAnsi="Arial"/>
        <w:sz w:val="16"/>
        <w:szCs w:val="16"/>
      </w:rPr>
    </w:pPr>
  </w:p>
  <w:p w14:paraId="12F2ECD6" w14:textId="5FE4C1A3" w:rsidR="00AC0905" w:rsidRPr="00AC0905" w:rsidRDefault="00AC0905" w:rsidP="00AC0905">
    <w:pPr>
      <w:spacing w:line="226" w:lineRule="auto"/>
      <w:ind w:left="-90" w:right="-108"/>
      <w:rPr>
        <w:rFonts w:ascii="Times New Roman" w:hAnsi="Times New Roman"/>
        <w:sz w:val="16"/>
        <w:szCs w:val="16"/>
      </w:rPr>
    </w:pPr>
    <w:r w:rsidRPr="00AC0905">
      <w:rPr>
        <w:rFonts w:ascii="Times New Roman" w:hAnsi="Times New Roman"/>
        <w:sz w:val="16"/>
        <w:szCs w:val="16"/>
      </w:rPr>
      <w:t>Arizona Supreme Court</w:t>
    </w:r>
    <w:r w:rsidRPr="00AC0905">
      <w:rPr>
        <w:rFonts w:ascii="Times New Roman" w:hAnsi="Times New Roman"/>
        <w:sz w:val="16"/>
        <w:szCs w:val="16"/>
      </w:rPr>
      <w:tab/>
    </w:r>
    <w:r w:rsidRPr="00AC0905">
      <w:rPr>
        <w:rFonts w:ascii="Times New Roman" w:hAnsi="Times New Roman"/>
        <w:sz w:val="16"/>
        <w:szCs w:val="16"/>
      </w:rPr>
      <w:tab/>
    </w:r>
    <w:r w:rsidRPr="00AC0905">
      <w:rPr>
        <w:rFonts w:ascii="Times New Roman" w:hAnsi="Times New Roman"/>
        <w:sz w:val="16"/>
        <w:szCs w:val="16"/>
      </w:rPr>
      <w:tab/>
    </w:r>
    <w:r w:rsidRPr="00AC0905">
      <w:rPr>
        <w:rFonts w:ascii="Times New Roman" w:hAnsi="Times New Roman"/>
        <w:sz w:val="16"/>
        <w:szCs w:val="16"/>
      </w:rPr>
      <w:tab/>
    </w:r>
    <w:r>
      <w:rPr>
        <w:rFonts w:ascii="Times New Roman" w:hAnsi="Times New Roman"/>
        <w:sz w:val="16"/>
        <w:szCs w:val="16"/>
      </w:rPr>
      <w:tab/>
    </w:r>
    <w:r w:rsidRPr="00AC0905">
      <w:rPr>
        <w:rFonts w:ascii="Times New Roman" w:hAnsi="Times New Roman"/>
        <w:sz w:val="16"/>
        <w:szCs w:val="16"/>
      </w:rPr>
      <w:t xml:space="preserve">Page </w:t>
    </w:r>
    <w:r w:rsidRPr="00AC0905">
      <w:rPr>
        <w:rFonts w:ascii="Times New Roman" w:hAnsi="Times New Roman"/>
        <w:sz w:val="16"/>
        <w:szCs w:val="16"/>
      </w:rPr>
      <w:fldChar w:fldCharType="begin"/>
    </w:r>
    <w:r w:rsidRPr="00AC0905">
      <w:rPr>
        <w:rFonts w:ascii="Times New Roman" w:hAnsi="Times New Roman"/>
        <w:sz w:val="16"/>
        <w:szCs w:val="16"/>
      </w:rPr>
      <w:instrText xml:space="preserve"> PAGE  \* Arabic  \* MERGEFORMAT </w:instrText>
    </w:r>
    <w:r w:rsidRPr="00AC0905">
      <w:rPr>
        <w:rFonts w:ascii="Times New Roman" w:hAnsi="Times New Roman"/>
        <w:sz w:val="16"/>
        <w:szCs w:val="16"/>
      </w:rPr>
      <w:fldChar w:fldCharType="separate"/>
    </w:r>
    <w:r>
      <w:rPr>
        <w:rFonts w:ascii="Times New Roman" w:hAnsi="Times New Roman"/>
        <w:sz w:val="16"/>
        <w:szCs w:val="16"/>
      </w:rPr>
      <w:t>1</w:t>
    </w:r>
    <w:r w:rsidRPr="00AC0905">
      <w:rPr>
        <w:rFonts w:ascii="Times New Roman" w:hAnsi="Times New Roman"/>
        <w:sz w:val="16"/>
        <w:szCs w:val="16"/>
      </w:rPr>
      <w:fldChar w:fldCharType="end"/>
    </w:r>
    <w:r w:rsidRPr="00AC0905">
      <w:rPr>
        <w:rFonts w:ascii="Times New Roman" w:hAnsi="Times New Roman"/>
        <w:sz w:val="16"/>
        <w:szCs w:val="16"/>
      </w:rPr>
      <w:t xml:space="preserve"> of </w:t>
    </w:r>
    <w:r w:rsidRPr="00AC0905">
      <w:rPr>
        <w:rFonts w:ascii="Times New Roman" w:hAnsi="Times New Roman"/>
        <w:sz w:val="16"/>
        <w:szCs w:val="16"/>
      </w:rPr>
      <w:fldChar w:fldCharType="begin"/>
    </w:r>
    <w:r w:rsidRPr="00AC0905">
      <w:rPr>
        <w:rFonts w:ascii="Times New Roman" w:hAnsi="Times New Roman"/>
        <w:sz w:val="16"/>
        <w:szCs w:val="16"/>
      </w:rPr>
      <w:instrText xml:space="preserve"> NUMPAGES  \* Arabic  \* MERGEFORMAT </w:instrText>
    </w:r>
    <w:r w:rsidRPr="00AC0905">
      <w:rPr>
        <w:rFonts w:ascii="Times New Roman" w:hAnsi="Times New Roman"/>
        <w:sz w:val="16"/>
        <w:szCs w:val="16"/>
      </w:rPr>
      <w:fldChar w:fldCharType="separate"/>
    </w:r>
    <w:r>
      <w:rPr>
        <w:rFonts w:ascii="Times New Roman" w:hAnsi="Times New Roman"/>
        <w:sz w:val="16"/>
        <w:szCs w:val="16"/>
      </w:rPr>
      <w:t>4</w:t>
    </w:r>
    <w:r w:rsidRPr="00AC0905">
      <w:rPr>
        <w:rFonts w:ascii="Times New Roman" w:hAnsi="Times New Roman"/>
        <w:sz w:val="16"/>
        <w:szCs w:val="16"/>
      </w:rPr>
      <w:fldChar w:fldCharType="end"/>
    </w:r>
    <w:r w:rsidRPr="00AC0905">
      <w:rPr>
        <w:rFonts w:ascii="Times New Roman" w:hAnsi="Times New Roman"/>
        <w:sz w:val="16"/>
        <w:szCs w:val="18"/>
      </w:rPr>
      <w:t xml:space="preserve">                           </w:t>
    </w:r>
    <w:r w:rsidRPr="00AC0905">
      <w:rPr>
        <w:rFonts w:ascii="Times New Roman" w:hAnsi="Times New Roman"/>
        <w:sz w:val="16"/>
        <w:szCs w:val="16"/>
      </w:rPr>
      <w:t xml:space="preserve">                              </w:t>
    </w:r>
    <w:r w:rsidRPr="00AC0905">
      <w:rPr>
        <w:rFonts w:ascii="Times New Roman" w:hAnsi="Times New Roman"/>
        <w:sz w:val="16"/>
        <w:szCs w:val="16"/>
      </w:rPr>
      <w:tab/>
    </w:r>
    <w:r w:rsidRPr="00AC0905">
      <w:rPr>
        <w:rFonts w:ascii="Times New Roman" w:hAnsi="Times New Roman"/>
        <w:sz w:val="16"/>
        <w:szCs w:val="16"/>
      </w:rPr>
      <w:tab/>
      <w:t>DR14F-</w:t>
    </w:r>
    <w:r w:rsidR="00106219">
      <w:rPr>
        <w:rFonts w:ascii="Times New Roman" w:hAnsi="Times New Roman"/>
        <w:sz w:val="16"/>
        <w:szCs w:val="16"/>
      </w:rPr>
      <w:t>010123</w:t>
    </w:r>
  </w:p>
  <w:p w14:paraId="4E992392" w14:textId="6C20D7ED" w:rsidR="0094266A" w:rsidRPr="00AC0905" w:rsidRDefault="00AC0905" w:rsidP="00AC0905">
    <w:pPr>
      <w:spacing w:line="226" w:lineRule="auto"/>
      <w:ind w:left="-90" w:right="-108"/>
      <w:rPr>
        <w:rFonts w:ascii="Times New Roman" w:hAnsi="Times New Roman"/>
        <w:sz w:val="16"/>
        <w:szCs w:val="16"/>
      </w:rPr>
    </w:pPr>
    <w:r w:rsidRPr="00AC0905">
      <w:rPr>
        <w:rFonts w:ascii="Times New Roman" w:hAnsi="Times New Roman"/>
        <w:sz w:val="16"/>
        <w:szCs w:val="16"/>
      </w:rPr>
      <w:t>Preliminary Injunction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C48E" w14:textId="77777777" w:rsidR="00103CA4" w:rsidRPr="00AC0905" w:rsidRDefault="00103CA4" w:rsidP="00103CA4">
    <w:pPr>
      <w:spacing w:line="226" w:lineRule="auto"/>
      <w:ind w:left="720" w:right="720"/>
      <w:rPr>
        <w:rFonts w:ascii="Arial" w:hAnsi="Arial"/>
        <w:sz w:val="16"/>
        <w:szCs w:val="16"/>
      </w:rPr>
    </w:pPr>
  </w:p>
  <w:p w14:paraId="2C5B4B97" w14:textId="1E7C183A" w:rsidR="00181FBD" w:rsidRPr="00AC0905" w:rsidRDefault="00103CA4" w:rsidP="00103CA4">
    <w:pPr>
      <w:spacing w:line="226" w:lineRule="auto"/>
      <w:ind w:left="-90" w:right="-108"/>
      <w:rPr>
        <w:rFonts w:ascii="Times New Roman" w:hAnsi="Times New Roman"/>
        <w:sz w:val="16"/>
        <w:szCs w:val="16"/>
      </w:rPr>
    </w:pPr>
    <w:r w:rsidRPr="00AC0905">
      <w:rPr>
        <w:rFonts w:ascii="Times New Roman" w:hAnsi="Times New Roman"/>
        <w:sz w:val="16"/>
        <w:szCs w:val="16"/>
      </w:rPr>
      <w:t>Arizona Supreme Court</w:t>
    </w:r>
    <w:r w:rsidRPr="00AC0905">
      <w:rPr>
        <w:rFonts w:ascii="Times New Roman" w:hAnsi="Times New Roman"/>
        <w:sz w:val="16"/>
        <w:szCs w:val="16"/>
      </w:rPr>
      <w:tab/>
    </w:r>
    <w:r w:rsidRPr="00AC0905">
      <w:rPr>
        <w:rFonts w:ascii="Times New Roman" w:hAnsi="Times New Roman"/>
        <w:sz w:val="16"/>
        <w:szCs w:val="16"/>
      </w:rPr>
      <w:tab/>
    </w:r>
    <w:r w:rsidRPr="00AC0905">
      <w:rPr>
        <w:rFonts w:ascii="Times New Roman" w:hAnsi="Times New Roman"/>
        <w:sz w:val="16"/>
        <w:szCs w:val="16"/>
      </w:rPr>
      <w:tab/>
    </w:r>
    <w:r w:rsidRPr="00AC0905">
      <w:rPr>
        <w:rFonts w:ascii="Times New Roman" w:hAnsi="Times New Roman"/>
        <w:sz w:val="16"/>
        <w:szCs w:val="16"/>
      </w:rPr>
      <w:tab/>
    </w:r>
    <w:r w:rsidR="00AC0905">
      <w:rPr>
        <w:rFonts w:ascii="Times New Roman" w:hAnsi="Times New Roman"/>
        <w:sz w:val="16"/>
        <w:szCs w:val="16"/>
      </w:rPr>
      <w:tab/>
    </w:r>
    <w:r w:rsidRPr="00AC0905">
      <w:rPr>
        <w:rFonts w:ascii="Times New Roman" w:hAnsi="Times New Roman"/>
        <w:sz w:val="16"/>
        <w:szCs w:val="16"/>
      </w:rPr>
      <w:t xml:space="preserve">Page </w:t>
    </w:r>
    <w:r w:rsidRPr="00AC0905">
      <w:rPr>
        <w:rFonts w:ascii="Times New Roman" w:hAnsi="Times New Roman"/>
        <w:sz w:val="16"/>
        <w:szCs w:val="16"/>
      </w:rPr>
      <w:fldChar w:fldCharType="begin"/>
    </w:r>
    <w:r w:rsidRPr="00AC0905">
      <w:rPr>
        <w:rFonts w:ascii="Times New Roman" w:hAnsi="Times New Roman"/>
        <w:sz w:val="16"/>
        <w:szCs w:val="16"/>
      </w:rPr>
      <w:instrText xml:space="preserve"> PAGE  \* Arabic  \* MERGEFORMAT </w:instrText>
    </w:r>
    <w:r w:rsidRPr="00AC0905">
      <w:rPr>
        <w:rFonts w:ascii="Times New Roman" w:hAnsi="Times New Roman"/>
        <w:sz w:val="16"/>
        <w:szCs w:val="16"/>
      </w:rPr>
      <w:fldChar w:fldCharType="separate"/>
    </w:r>
    <w:r w:rsidRPr="00AC0905">
      <w:rPr>
        <w:rFonts w:ascii="Times New Roman" w:hAnsi="Times New Roman"/>
        <w:sz w:val="16"/>
        <w:szCs w:val="16"/>
      </w:rPr>
      <w:t>2</w:t>
    </w:r>
    <w:r w:rsidRPr="00AC0905">
      <w:rPr>
        <w:rFonts w:ascii="Times New Roman" w:hAnsi="Times New Roman"/>
        <w:sz w:val="16"/>
        <w:szCs w:val="16"/>
      </w:rPr>
      <w:fldChar w:fldCharType="end"/>
    </w:r>
    <w:r w:rsidRPr="00AC0905">
      <w:rPr>
        <w:rFonts w:ascii="Times New Roman" w:hAnsi="Times New Roman"/>
        <w:sz w:val="16"/>
        <w:szCs w:val="16"/>
      </w:rPr>
      <w:t xml:space="preserve"> of </w:t>
    </w:r>
    <w:r w:rsidRPr="00AC0905">
      <w:rPr>
        <w:rFonts w:ascii="Times New Roman" w:hAnsi="Times New Roman"/>
        <w:sz w:val="16"/>
        <w:szCs w:val="16"/>
      </w:rPr>
      <w:fldChar w:fldCharType="begin"/>
    </w:r>
    <w:r w:rsidRPr="00AC0905">
      <w:rPr>
        <w:rFonts w:ascii="Times New Roman" w:hAnsi="Times New Roman"/>
        <w:sz w:val="16"/>
        <w:szCs w:val="16"/>
      </w:rPr>
      <w:instrText xml:space="preserve"> NUMPAGES  \* Arabic  \* MERGEFORMAT </w:instrText>
    </w:r>
    <w:r w:rsidRPr="00AC0905">
      <w:rPr>
        <w:rFonts w:ascii="Times New Roman" w:hAnsi="Times New Roman"/>
        <w:sz w:val="16"/>
        <w:szCs w:val="16"/>
      </w:rPr>
      <w:fldChar w:fldCharType="separate"/>
    </w:r>
    <w:r w:rsidRPr="00AC0905">
      <w:rPr>
        <w:rFonts w:ascii="Times New Roman" w:hAnsi="Times New Roman"/>
        <w:sz w:val="16"/>
        <w:szCs w:val="16"/>
      </w:rPr>
      <w:t>3</w:t>
    </w:r>
    <w:r w:rsidRPr="00AC0905">
      <w:rPr>
        <w:rFonts w:ascii="Times New Roman" w:hAnsi="Times New Roman"/>
        <w:sz w:val="16"/>
        <w:szCs w:val="16"/>
      </w:rPr>
      <w:fldChar w:fldCharType="end"/>
    </w:r>
    <w:r w:rsidRPr="00AC0905">
      <w:rPr>
        <w:rFonts w:ascii="Times New Roman" w:hAnsi="Times New Roman"/>
        <w:sz w:val="16"/>
        <w:szCs w:val="18"/>
      </w:rPr>
      <w:t xml:space="preserve">                           </w:t>
    </w:r>
    <w:r w:rsidRPr="00AC0905">
      <w:rPr>
        <w:rFonts w:ascii="Times New Roman" w:hAnsi="Times New Roman"/>
        <w:sz w:val="16"/>
        <w:szCs w:val="16"/>
      </w:rPr>
      <w:t xml:space="preserve">                              </w:t>
    </w:r>
    <w:r w:rsidRPr="00AC0905">
      <w:rPr>
        <w:rFonts w:ascii="Times New Roman" w:hAnsi="Times New Roman"/>
        <w:sz w:val="16"/>
        <w:szCs w:val="16"/>
      </w:rPr>
      <w:tab/>
    </w:r>
    <w:r w:rsidRPr="00AC0905">
      <w:rPr>
        <w:rFonts w:ascii="Times New Roman" w:hAnsi="Times New Roman"/>
        <w:sz w:val="16"/>
        <w:szCs w:val="16"/>
      </w:rPr>
      <w:tab/>
      <w:t>DR14F-</w:t>
    </w:r>
    <w:r w:rsidR="00106219">
      <w:rPr>
        <w:rFonts w:ascii="Times New Roman" w:hAnsi="Times New Roman"/>
        <w:sz w:val="16"/>
        <w:szCs w:val="16"/>
      </w:rPr>
      <w:t>010123</w:t>
    </w:r>
  </w:p>
  <w:p w14:paraId="6E46AF7D" w14:textId="65B67960" w:rsidR="00AC0905" w:rsidRPr="00AC0905" w:rsidRDefault="00AC0905" w:rsidP="00AC0905">
    <w:pPr>
      <w:spacing w:line="226" w:lineRule="auto"/>
      <w:ind w:left="-90" w:right="-108"/>
      <w:rPr>
        <w:rFonts w:ascii="Times New Roman" w:hAnsi="Times New Roman"/>
        <w:sz w:val="16"/>
        <w:szCs w:val="16"/>
      </w:rPr>
    </w:pPr>
    <w:r w:rsidRPr="00AC0905">
      <w:rPr>
        <w:rFonts w:ascii="Times New Roman" w:hAnsi="Times New Roman"/>
        <w:sz w:val="16"/>
        <w:szCs w:val="16"/>
      </w:rPr>
      <w:t>Preliminary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81D7" w14:textId="77777777" w:rsidR="008C0BA5" w:rsidRDefault="008C0BA5">
      <w:r>
        <w:separator/>
      </w:r>
    </w:p>
  </w:footnote>
  <w:footnote w:type="continuationSeparator" w:id="0">
    <w:p w14:paraId="7074A9A5" w14:textId="77777777" w:rsidR="008C0BA5" w:rsidRDefault="008C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B0EF" w14:textId="7FBF7798" w:rsidR="00181FBD" w:rsidRPr="00103CA4" w:rsidRDefault="00103CA4" w:rsidP="00103CA4">
    <w:pPr>
      <w:tabs>
        <w:tab w:val="left" w:pos="5760"/>
      </w:tabs>
      <w:spacing w:line="225" w:lineRule="auto"/>
      <w:rPr>
        <w:sz w:val="22"/>
        <w:szCs w:val="18"/>
      </w:rPr>
    </w:pPr>
    <w:r w:rsidRPr="00103CA4">
      <w:rPr>
        <w:rFonts w:ascii="Times New Roman" w:hAnsi="Times New Roman"/>
        <w:bCs/>
        <w:szCs w:val="24"/>
      </w:rPr>
      <w:tab/>
    </w:r>
    <w:r w:rsidR="00181FBD" w:rsidRPr="00103CA4">
      <w:rPr>
        <w:rFonts w:ascii="Times New Roman" w:hAnsi="Times New Roman"/>
        <w:bCs/>
        <w:szCs w:val="24"/>
      </w:rPr>
      <w:t>Case N</w:t>
    </w:r>
    <w:r w:rsidRPr="00103CA4">
      <w:rPr>
        <w:rFonts w:ascii="Times New Roman" w:hAnsi="Times New Roman"/>
        <w:bCs/>
        <w:szCs w:val="24"/>
      </w:rPr>
      <w:t xml:space="preserve">umber: </w:t>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r>
    <w:r w:rsidRPr="00103CA4">
      <w:rPr>
        <w:rFonts w:ascii="Times New Roman" w:hAnsi="Times New Roman"/>
        <w:bCs/>
        <w:szCs w:val="24"/>
        <w:u w:val="single"/>
      </w:rPr>
      <w:tab/>
    </w:r>
    <w:r>
      <w:rPr>
        <w:rFonts w:ascii="Times New Roman" w:hAnsi="Times New Roman"/>
        <w:bCs/>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D47"/>
    <w:multiLevelType w:val="singleLevel"/>
    <w:tmpl w:val="CAB6581C"/>
    <w:lvl w:ilvl="0">
      <w:start w:val="2"/>
      <w:numFmt w:val="decimal"/>
      <w:lvlText w:val="%1."/>
      <w:lvlJc w:val="left"/>
      <w:pPr>
        <w:tabs>
          <w:tab w:val="num" w:pos="720"/>
        </w:tabs>
        <w:ind w:left="720" w:hanging="720"/>
      </w:pPr>
      <w:rPr>
        <w:rFonts w:hint="default"/>
        <w:b/>
      </w:rPr>
    </w:lvl>
  </w:abstractNum>
  <w:abstractNum w:abstractNumId="1" w15:restartNumberingAfterBreak="0">
    <w:nsid w:val="12627818"/>
    <w:multiLevelType w:val="singleLevel"/>
    <w:tmpl w:val="260AB990"/>
    <w:lvl w:ilvl="0">
      <w:start w:val="6"/>
      <w:numFmt w:val="decimal"/>
      <w:lvlText w:val="%1."/>
      <w:lvlJc w:val="left"/>
      <w:pPr>
        <w:tabs>
          <w:tab w:val="num" w:pos="720"/>
        </w:tabs>
        <w:ind w:left="720" w:hanging="720"/>
      </w:pPr>
      <w:rPr>
        <w:rFonts w:hint="default"/>
        <w:b/>
      </w:rPr>
    </w:lvl>
  </w:abstractNum>
  <w:abstractNum w:abstractNumId="2" w15:restartNumberingAfterBreak="0">
    <w:nsid w:val="21E22647"/>
    <w:multiLevelType w:val="hybridMultilevel"/>
    <w:tmpl w:val="594AD55C"/>
    <w:lvl w:ilvl="0" w:tplc="2154D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531F7"/>
    <w:multiLevelType w:val="singleLevel"/>
    <w:tmpl w:val="E976FBE6"/>
    <w:lvl w:ilvl="0">
      <w:start w:val="2"/>
      <w:numFmt w:val="decimal"/>
      <w:lvlText w:val="%1."/>
      <w:lvlJc w:val="left"/>
      <w:pPr>
        <w:tabs>
          <w:tab w:val="num" w:pos="360"/>
        </w:tabs>
        <w:ind w:left="360" w:hanging="360"/>
      </w:pPr>
      <w:rPr>
        <w:rFonts w:hint="default"/>
        <w:b/>
      </w:rPr>
    </w:lvl>
  </w:abstractNum>
  <w:abstractNum w:abstractNumId="4" w15:restartNumberingAfterBreak="0">
    <w:nsid w:val="2AC20553"/>
    <w:multiLevelType w:val="singleLevel"/>
    <w:tmpl w:val="260AB990"/>
    <w:lvl w:ilvl="0">
      <w:start w:val="6"/>
      <w:numFmt w:val="decimal"/>
      <w:lvlText w:val="%1."/>
      <w:lvlJc w:val="left"/>
      <w:pPr>
        <w:tabs>
          <w:tab w:val="num" w:pos="720"/>
        </w:tabs>
        <w:ind w:left="720" w:hanging="720"/>
      </w:pPr>
      <w:rPr>
        <w:rFonts w:hint="default"/>
        <w:b/>
      </w:rPr>
    </w:lvl>
  </w:abstractNum>
  <w:abstractNum w:abstractNumId="5" w15:restartNumberingAfterBreak="0">
    <w:nsid w:val="43781113"/>
    <w:multiLevelType w:val="hybridMultilevel"/>
    <w:tmpl w:val="27A4010E"/>
    <w:lvl w:ilvl="0" w:tplc="1C1EFE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3265A"/>
    <w:multiLevelType w:val="singleLevel"/>
    <w:tmpl w:val="E976FBE6"/>
    <w:lvl w:ilvl="0">
      <w:start w:val="2"/>
      <w:numFmt w:val="decimal"/>
      <w:lvlText w:val="%1."/>
      <w:lvlJc w:val="left"/>
      <w:pPr>
        <w:tabs>
          <w:tab w:val="num" w:pos="360"/>
        </w:tabs>
        <w:ind w:left="360" w:hanging="360"/>
      </w:pPr>
      <w:rPr>
        <w:rFonts w:hint="default"/>
        <w:b/>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669"/>
    <w:rsid w:val="00011585"/>
    <w:rsid w:val="0006280C"/>
    <w:rsid w:val="000826C2"/>
    <w:rsid w:val="000A4F06"/>
    <w:rsid w:val="000B4F91"/>
    <w:rsid w:val="000B61B5"/>
    <w:rsid w:val="000F4433"/>
    <w:rsid w:val="00103CA4"/>
    <w:rsid w:val="00106219"/>
    <w:rsid w:val="00131C8E"/>
    <w:rsid w:val="00145D9E"/>
    <w:rsid w:val="001761C2"/>
    <w:rsid w:val="00181C81"/>
    <w:rsid w:val="00181FBD"/>
    <w:rsid w:val="001D4DE1"/>
    <w:rsid w:val="001F3A7E"/>
    <w:rsid w:val="002B072D"/>
    <w:rsid w:val="002C002E"/>
    <w:rsid w:val="00361FA9"/>
    <w:rsid w:val="0036229B"/>
    <w:rsid w:val="003F484D"/>
    <w:rsid w:val="00426369"/>
    <w:rsid w:val="0045569C"/>
    <w:rsid w:val="00474BC2"/>
    <w:rsid w:val="00532134"/>
    <w:rsid w:val="00533F29"/>
    <w:rsid w:val="0056469F"/>
    <w:rsid w:val="00572294"/>
    <w:rsid w:val="005975A4"/>
    <w:rsid w:val="005D78D4"/>
    <w:rsid w:val="00622DBC"/>
    <w:rsid w:val="006277CF"/>
    <w:rsid w:val="006555CE"/>
    <w:rsid w:val="00682FC0"/>
    <w:rsid w:val="007154CC"/>
    <w:rsid w:val="00724370"/>
    <w:rsid w:val="007A3B72"/>
    <w:rsid w:val="007C0DC5"/>
    <w:rsid w:val="007D6533"/>
    <w:rsid w:val="007F6CA5"/>
    <w:rsid w:val="00834378"/>
    <w:rsid w:val="0086049E"/>
    <w:rsid w:val="00874B1F"/>
    <w:rsid w:val="008C0BA5"/>
    <w:rsid w:val="0094266A"/>
    <w:rsid w:val="00966879"/>
    <w:rsid w:val="00993865"/>
    <w:rsid w:val="00A07E76"/>
    <w:rsid w:val="00A22ED5"/>
    <w:rsid w:val="00A93427"/>
    <w:rsid w:val="00AA1A17"/>
    <w:rsid w:val="00AB30BE"/>
    <w:rsid w:val="00AB74D2"/>
    <w:rsid w:val="00AC0905"/>
    <w:rsid w:val="00AD2535"/>
    <w:rsid w:val="00B17BB0"/>
    <w:rsid w:val="00B22B4D"/>
    <w:rsid w:val="00B61302"/>
    <w:rsid w:val="00B87BC8"/>
    <w:rsid w:val="00BA1818"/>
    <w:rsid w:val="00BE139D"/>
    <w:rsid w:val="00BE7339"/>
    <w:rsid w:val="00C3000B"/>
    <w:rsid w:val="00C43795"/>
    <w:rsid w:val="00C75321"/>
    <w:rsid w:val="00CB0E77"/>
    <w:rsid w:val="00CB7696"/>
    <w:rsid w:val="00CD305C"/>
    <w:rsid w:val="00CF07DE"/>
    <w:rsid w:val="00CF7D24"/>
    <w:rsid w:val="00D62EF6"/>
    <w:rsid w:val="00D97512"/>
    <w:rsid w:val="00DD4088"/>
    <w:rsid w:val="00E03C46"/>
    <w:rsid w:val="00E207C3"/>
    <w:rsid w:val="00E320CB"/>
    <w:rsid w:val="00E471B6"/>
    <w:rsid w:val="00EC73D7"/>
    <w:rsid w:val="00ED2359"/>
    <w:rsid w:val="00ED49D5"/>
    <w:rsid w:val="00ED794F"/>
    <w:rsid w:val="00F200F7"/>
    <w:rsid w:val="00F81EC7"/>
    <w:rsid w:val="00F938EC"/>
    <w:rsid w:val="00FA3858"/>
    <w:rsid w:val="00FB5299"/>
    <w:rsid w:val="00FC7DF7"/>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8A3E0"/>
  <w15:docId w15:val="{8335714E-EC3A-4BC0-BBD7-9F44A0E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226" w:lineRule="auto"/>
      <w:ind w:left="720" w:right="720"/>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line="226" w:lineRule="auto"/>
      <w:ind w:left="720"/>
      <w:jc w:val="both"/>
    </w:pPr>
    <w:rPr>
      <w:rFonts w:ascii="Arial" w:hAnsi="Arial"/>
      <w:b/>
      <w:sz w:val="20"/>
    </w:rPr>
  </w:style>
  <w:style w:type="paragraph" w:styleId="BodyText">
    <w:name w:val="Body Text"/>
    <w:basedOn w:val="Normal"/>
    <w:pPr>
      <w:pBdr>
        <w:top w:val="single" w:sz="15" w:space="0" w:color="000000"/>
        <w:left w:val="single" w:sz="15" w:space="0" w:color="000000"/>
        <w:bottom w:val="single" w:sz="15" w:space="0" w:color="000000"/>
        <w:right w:val="single" w:sz="15" w:space="0" w:color="000000"/>
      </w:pBdr>
      <w:spacing w:line="225" w:lineRule="auto"/>
    </w:pPr>
    <w:rPr>
      <w:rFonts w:ascii="Arial" w:hAnsi="Arial"/>
      <w:b/>
      <w:sz w:val="20"/>
    </w:rPr>
  </w:style>
  <w:style w:type="paragraph" w:customStyle="1" w:styleId="paragraph">
    <w:name w:val="paragraph"/>
    <w:basedOn w:val="Normal"/>
    <w:rsid w:val="00A22ED5"/>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A22ED5"/>
  </w:style>
  <w:style w:type="character" w:customStyle="1" w:styleId="normaltextrun">
    <w:name w:val="normaltextrun"/>
    <w:basedOn w:val="DefaultParagraphFont"/>
    <w:rsid w:val="00A22ED5"/>
  </w:style>
  <w:style w:type="character" w:customStyle="1" w:styleId="eop">
    <w:name w:val="eop"/>
    <w:basedOn w:val="DefaultParagraphFont"/>
    <w:rsid w:val="00A22ED5"/>
  </w:style>
  <w:style w:type="paragraph" w:styleId="ListParagraph">
    <w:name w:val="List Paragraph"/>
    <w:basedOn w:val="Normal"/>
    <w:uiPriority w:val="34"/>
    <w:qFormat/>
    <w:rsid w:val="00B8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DR14F</Sort_x0020_ID>
    <EffectiveDate xmlns="521f91b8-91cc-4ac0-8293-5b66aee000f1">2023-01-01T07:00:00+00:00</EffectiveDate>
    <CaseType xmlns="521f91b8-91cc-4ac0-8293-5b66aee000f1">Family Law</CaseType>
    <FormNo_x002e_0 xmlns="521f91b8-91cc-4ac0-8293-5b66aee000f1">DR14F</FormNo_x002e_0>
    <CourtType xmlns="521f91b8-91cc-4ac0-8293-5b66aee000f1" xsi:nil="true"/>
    <Notes xmlns="521f91b8-91cc-4ac0-8293-5b66aee000f1" xsi:nil="true"/>
    <FormNo_x002e_ xmlns="521f91b8-91cc-4ac0-8293-5b66aee000f1">Preliminary Injunction</FormNo_x002e_>
    <Mandatory xmlns="521f91b8-91cc-4ac0-8293-5b66aee000f1">false</Mandatory>
  </documentManagement>
</p:properties>
</file>

<file path=customXml/itemProps1.xml><?xml version="1.0" encoding="utf-8"?>
<ds:datastoreItem xmlns:ds="http://schemas.openxmlformats.org/officeDocument/2006/customXml" ds:itemID="{8F893F44-B965-4643-9F74-FB7EF10F8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91b8-91cc-4ac0-8293-5b66aee000f1"/>
    <ds:schemaRef ds:uri="6accab1e-76bc-4a30-9b44-411a92c9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497F5-1DD8-485E-80EE-876E0F6A890B}">
  <ds:schemaRefs>
    <ds:schemaRef ds:uri="http://schemas.microsoft.com/sharepoint/v3/contenttype/forms"/>
  </ds:schemaRefs>
</ds:datastoreItem>
</file>

<file path=customXml/itemProps3.xml><?xml version="1.0" encoding="utf-8"?>
<ds:datastoreItem xmlns:ds="http://schemas.openxmlformats.org/officeDocument/2006/customXml" ds:itemID="{EA59FEE8-0D0E-477E-A92C-B09359765308}">
  <ds:schemaRefs>
    <ds:schemaRef ds:uri="http://purl.org/dc/terms/"/>
    <ds:schemaRef ds:uri="http://purl.org/dc/dcmitype/"/>
    <ds:schemaRef ds:uri="521f91b8-91cc-4ac0-8293-5b66aee000f1"/>
    <ds:schemaRef ds:uri="http://schemas.microsoft.com/office/2006/documentManagement/types"/>
    <ds:schemaRef ds:uri="http://www.w3.org/XML/1998/namespace"/>
    <ds:schemaRef ds:uri="6accab1e-76bc-4a30-9b44-411a92c96cb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Preliminary Injunction; DR14f</vt:lpstr>
    </vt:vector>
  </TitlesOfParts>
  <Company>Maricopa County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Superior Court of Arizona in Maricopa County</dc:creator>
  <cp:keywords>Preliminary Injunction; DR14f</cp:keywords>
  <dc:description>Preliminary Injunction; DR14f</dc:description>
  <cp:lastModifiedBy>Graber, Julie</cp:lastModifiedBy>
  <cp:revision>12</cp:revision>
  <cp:lastPrinted>2001-03-29T21:25:00Z</cp:lastPrinted>
  <dcterms:created xsi:type="dcterms:W3CDTF">2022-09-21T22:40:00Z</dcterms:created>
  <dcterms:modified xsi:type="dcterms:W3CDTF">2022-12-22T17:29:00Z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