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5A1F12" w14:textId="77777777" w:rsidR="00301213" w:rsidRPr="007638E4" w:rsidRDefault="00301213" w:rsidP="003012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3D66B71A" w14:textId="77777777" w:rsidR="00301213" w:rsidRPr="007638E4" w:rsidRDefault="00301213" w:rsidP="003012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288B37D0" w14:textId="42F29B6B" w:rsidR="00301213" w:rsidRDefault="00301213" w:rsidP="003012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704132AE" w14:textId="77777777" w:rsidR="006C0F40" w:rsidRPr="007638E4" w:rsidRDefault="006C0F40" w:rsidP="003012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401F2F9E" w14:textId="77777777" w:rsidR="006C0F40" w:rsidRPr="006C0F40" w:rsidRDefault="006C0F40" w:rsidP="006C0F4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r w:rsidRPr="006C0F40">
        <w:rPr>
          <w:rFonts w:ascii="Times New Roman" w:hAnsi="Times New Roman"/>
          <w:b/>
          <w:noProof/>
          <w:color w:val="C0C0C0"/>
          <w:sz w:val="24"/>
          <w:szCs w:val="24"/>
          <w:lang w:val="es-US"/>
        </w:rPr>
        <w:t>For Clerk’s Use Only</w:t>
      </w:r>
    </w:p>
    <w:p w14:paraId="7FE8F875" w14:textId="07729020" w:rsidR="00301213" w:rsidRPr="006C0F40" w:rsidRDefault="006C0F40" w:rsidP="006C0F40">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lang w:val="es-US"/>
        </w:rPr>
      </w:pPr>
      <w:r w:rsidRPr="006C0F40">
        <w:rPr>
          <w:rFonts w:ascii="Times New Roman" w:hAnsi="Times New Roman"/>
          <w:bCs/>
          <w:i/>
          <w:iCs/>
          <w:noProof/>
          <w:color w:val="C0C0C0"/>
          <w:sz w:val="24"/>
          <w:szCs w:val="24"/>
          <w:lang w:val="es-US"/>
        </w:rPr>
        <w:t>(Para uso exclusivo de la secretaría)</w:t>
      </w:r>
    </w:p>
    <w:p w14:paraId="6DAC27DC" w14:textId="77777777" w:rsidR="006C0F40" w:rsidRPr="006C0F40" w:rsidRDefault="006C0F40" w:rsidP="006C0F40">
      <w:pPr>
        <w:spacing w:after="0"/>
        <w:rPr>
          <w:rFonts w:ascii="Times New Roman" w:hAnsi="Times New Roman"/>
          <w:bCs/>
          <w:sz w:val="24"/>
          <w:szCs w:val="24"/>
          <w:lang w:val="es-US"/>
        </w:rPr>
      </w:pPr>
      <w:bookmarkStart w:id="0" w:name="_Hlk94683631"/>
      <w:r w:rsidRPr="006C0F40">
        <w:rPr>
          <w:rFonts w:ascii="Times New Roman" w:hAnsi="Times New Roman"/>
          <w:b/>
          <w:sz w:val="24"/>
          <w:szCs w:val="24"/>
          <w:lang w:val="es-US"/>
        </w:rPr>
        <w:t xml:space="preserve">Person Filing: </w:t>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p>
    <w:p w14:paraId="008222C1" w14:textId="77777777" w:rsidR="006C0F40" w:rsidRPr="006C0F40" w:rsidRDefault="006C0F40" w:rsidP="006C0F40">
      <w:pPr>
        <w:spacing w:after="0"/>
        <w:rPr>
          <w:rFonts w:ascii="Times New Roman" w:hAnsi="Times New Roman"/>
          <w:bCs/>
          <w:i/>
          <w:iCs/>
          <w:sz w:val="24"/>
          <w:szCs w:val="24"/>
          <w:lang w:val="es-US"/>
        </w:rPr>
      </w:pPr>
      <w:r w:rsidRPr="006C0F40">
        <w:rPr>
          <w:rFonts w:ascii="Times New Roman" w:hAnsi="Times New Roman"/>
          <w:bCs/>
          <w:i/>
          <w:iCs/>
          <w:sz w:val="24"/>
          <w:szCs w:val="24"/>
          <w:lang w:val="es-US"/>
        </w:rPr>
        <w:t>(Nombre de la persona que presenta el documento:)</w:t>
      </w:r>
    </w:p>
    <w:p w14:paraId="1B7BF519" w14:textId="77777777" w:rsidR="006C0F40" w:rsidRPr="006C0F40" w:rsidRDefault="006C0F40" w:rsidP="006C0F40">
      <w:pPr>
        <w:spacing w:after="0"/>
        <w:rPr>
          <w:rFonts w:ascii="Times New Roman" w:hAnsi="Times New Roman"/>
          <w:bCs/>
          <w:sz w:val="24"/>
          <w:szCs w:val="24"/>
        </w:rPr>
      </w:pPr>
      <w:r w:rsidRPr="006C0F40">
        <w:rPr>
          <w:rFonts w:ascii="Times New Roman" w:hAnsi="Times New Roman"/>
          <w:b/>
          <w:sz w:val="24"/>
          <w:szCs w:val="24"/>
        </w:rPr>
        <w:t xml:space="preserve">Address (if not protected): </w:t>
      </w:r>
      <w:r w:rsidRPr="006C0F40">
        <w:rPr>
          <w:rFonts w:ascii="Times New Roman" w:hAnsi="Times New Roman"/>
          <w:bCs/>
          <w:sz w:val="24"/>
          <w:szCs w:val="24"/>
          <w:u w:val="single"/>
        </w:rPr>
        <w:tab/>
      </w:r>
      <w:r w:rsidRPr="006C0F40">
        <w:rPr>
          <w:rFonts w:ascii="Times New Roman" w:hAnsi="Times New Roman"/>
          <w:bCs/>
          <w:sz w:val="24"/>
          <w:szCs w:val="24"/>
          <w:u w:val="single"/>
        </w:rPr>
        <w:tab/>
      </w:r>
      <w:r w:rsidRPr="006C0F40">
        <w:rPr>
          <w:rFonts w:ascii="Times New Roman" w:hAnsi="Times New Roman"/>
          <w:bCs/>
          <w:sz w:val="24"/>
          <w:szCs w:val="24"/>
          <w:u w:val="single"/>
        </w:rPr>
        <w:tab/>
      </w:r>
      <w:r w:rsidRPr="006C0F40">
        <w:rPr>
          <w:rFonts w:ascii="Times New Roman" w:hAnsi="Times New Roman"/>
          <w:bCs/>
          <w:sz w:val="24"/>
          <w:szCs w:val="24"/>
          <w:u w:val="single"/>
        </w:rPr>
        <w:tab/>
      </w:r>
      <w:r w:rsidRPr="006C0F40">
        <w:rPr>
          <w:rFonts w:ascii="Times New Roman" w:hAnsi="Times New Roman"/>
          <w:bCs/>
          <w:sz w:val="24"/>
          <w:szCs w:val="24"/>
          <w:u w:val="single"/>
        </w:rPr>
        <w:tab/>
      </w:r>
      <w:r w:rsidRPr="006C0F40">
        <w:rPr>
          <w:rFonts w:ascii="Times New Roman" w:hAnsi="Times New Roman"/>
          <w:bCs/>
          <w:sz w:val="24"/>
          <w:szCs w:val="24"/>
          <w:u w:val="single"/>
        </w:rPr>
        <w:tab/>
      </w:r>
    </w:p>
    <w:p w14:paraId="7D766F49" w14:textId="77777777" w:rsidR="006C0F40" w:rsidRPr="006C0F40" w:rsidRDefault="006C0F40" w:rsidP="006C0F40">
      <w:pPr>
        <w:spacing w:after="0"/>
        <w:rPr>
          <w:rFonts w:ascii="Times New Roman" w:hAnsi="Times New Roman"/>
          <w:b/>
          <w:i/>
          <w:iCs/>
          <w:sz w:val="24"/>
          <w:szCs w:val="24"/>
        </w:rPr>
      </w:pPr>
      <w:r w:rsidRPr="006C0F40">
        <w:rPr>
          <w:rFonts w:ascii="Times New Roman" w:hAnsi="Times New Roman"/>
          <w:bCs/>
          <w:i/>
          <w:iCs/>
          <w:sz w:val="24"/>
          <w:szCs w:val="24"/>
        </w:rPr>
        <w:t>(Dirección (si no es confidencial):)</w:t>
      </w:r>
    </w:p>
    <w:p w14:paraId="4398397F" w14:textId="77777777" w:rsidR="006C0F40" w:rsidRPr="006C0F40" w:rsidRDefault="006C0F40" w:rsidP="006C0F40">
      <w:pPr>
        <w:spacing w:after="0"/>
        <w:rPr>
          <w:rFonts w:ascii="Times New Roman" w:hAnsi="Times New Roman"/>
          <w:bCs/>
          <w:sz w:val="24"/>
          <w:szCs w:val="24"/>
        </w:rPr>
      </w:pPr>
      <w:r w:rsidRPr="006C0F40">
        <w:rPr>
          <w:rFonts w:ascii="Times New Roman" w:hAnsi="Times New Roman"/>
          <w:b/>
          <w:sz w:val="24"/>
          <w:szCs w:val="24"/>
        </w:rPr>
        <w:t xml:space="preserve">City, State, Zip Code: </w:t>
      </w:r>
      <w:r w:rsidRPr="006C0F40">
        <w:rPr>
          <w:rFonts w:ascii="Times New Roman" w:hAnsi="Times New Roman"/>
          <w:bCs/>
          <w:sz w:val="24"/>
          <w:szCs w:val="24"/>
          <w:u w:val="single"/>
        </w:rPr>
        <w:tab/>
      </w:r>
      <w:r w:rsidRPr="006C0F40">
        <w:rPr>
          <w:rFonts w:ascii="Times New Roman" w:hAnsi="Times New Roman"/>
          <w:bCs/>
          <w:sz w:val="24"/>
          <w:szCs w:val="24"/>
          <w:u w:val="single"/>
        </w:rPr>
        <w:tab/>
      </w:r>
      <w:r w:rsidRPr="006C0F40">
        <w:rPr>
          <w:rFonts w:ascii="Times New Roman" w:hAnsi="Times New Roman"/>
          <w:bCs/>
          <w:sz w:val="24"/>
          <w:szCs w:val="24"/>
          <w:u w:val="single"/>
        </w:rPr>
        <w:tab/>
      </w:r>
      <w:r w:rsidRPr="006C0F40">
        <w:rPr>
          <w:rFonts w:ascii="Times New Roman" w:hAnsi="Times New Roman"/>
          <w:bCs/>
          <w:sz w:val="24"/>
          <w:szCs w:val="24"/>
          <w:u w:val="single"/>
        </w:rPr>
        <w:tab/>
      </w:r>
      <w:r w:rsidRPr="006C0F40">
        <w:rPr>
          <w:rFonts w:ascii="Times New Roman" w:hAnsi="Times New Roman"/>
          <w:bCs/>
          <w:sz w:val="24"/>
          <w:szCs w:val="24"/>
          <w:u w:val="single"/>
        </w:rPr>
        <w:tab/>
      </w:r>
      <w:r w:rsidRPr="006C0F40">
        <w:rPr>
          <w:rFonts w:ascii="Times New Roman" w:hAnsi="Times New Roman"/>
          <w:bCs/>
          <w:sz w:val="24"/>
          <w:szCs w:val="24"/>
          <w:u w:val="single"/>
        </w:rPr>
        <w:tab/>
      </w:r>
    </w:p>
    <w:p w14:paraId="41E283A5" w14:textId="77777777" w:rsidR="006C0F40" w:rsidRPr="006C0F40" w:rsidRDefault="006C0F40" w:rsidP="006C0F40">
      <w:pPr>
        <w:spacing w:after="0"/>
        <w:rPr>
          <w:rFonts w:ascii="Times New Roman" w:hAnsi="Times New Roman"/>
          <w:bCs/>
          <w:i/>
          <w:iCs/>
          <w:sz w:val="24"/>
          <w:szCs w:val="24"/>
          <w:lang w:val="es-US"/>
        </w:rPr>
      </w:pPr>
      <w:r w:rsidRPr="006C0F40">
        <w:rPr>
          <w:rFonts w:ascii="Times New Roman" w:hAnsi="Times New Roman"/>
          <w:bCs/>
          <w:i/>
          <w:iCs/>
          <w:sz w:val="24"/>
          <w:szCs w:val="24"/>
          <w:lang w:val="es-US"/>
        </w:rPr>
        <w:t>(Ciudad, estado, código postal:)</w:t>
      </w:r>
    </w:p>
    <w:p w14:paraId="29E127DC" w14:textId="77777777" w:rsidR="006C0F40" w:rsidRPr="006C0F40" w:rsidRDefault="006C0F40" w:rsidP="006C0F40">
      <w:pPr>
        <w:spacing w:after="0"/>
        <w:rPr>
          <w:rFonts w:ascii="Times New Roman" w:hAnsi="Times New Roman"/>
          <w:b/>
          <w:sz w:val="24"/>
          <w:szCs w:val="24"/>
          <w:u w:val="single"/>
          <w:lang w:val="es-US"/>
        </w:rPr>
      </w:pPr>
      <w:r w:rsidRPr="006C0F40">
        <w:rPr>
          <w:rFonts w:ascii="Times New Roman" w:hAnsi="Times New Roman"/>
          <w:b/>
          <w:sz w:val="24"/>
          <w:szCs w:val="24"/>
          <w:lang w:val="es-US"/>
        </w:rPr>
        <w:t xml:space="preserve">Telephone: </w:t>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p>
    <w:p w14:paraId="3DC2F15F" w14:textId="77777777" w:rsidR="006C0F40" w:rsidRPr="006C0F40" w:rsidRDefault="006C0F40" w:rsidP="006C0F40">
      <w:pPr>
        <w:spacing w:after="0"/>
        <w:rPr>
          <w:rFonts w:ascii="Times New Roman" w:hAnsi="Times New Roman"/>
          <w:bCs/>
          <w:i/>
          <w:iCs/>
          <w:sz w:val="24"/>
          <w:szCs w:val="24"/>
          <w:lang w:val="es-US"/>
        </w:rPr>
      </w:pPr>
      <w:r w:rsidRPr="006C0F40">
        <w:rPr>
          <w:rFonts w:ascii="Times New Roman" w:hAnsi="Times New Roman"/>
          <w:bCs/>
          <w:i/>
          <w:iCs/>
          <w:sz w:val="24"/>
          <w:szCs w:val="24"/>
          <w:lang w:val="es-US"/>
        </w:rPr>
        <w:t>(Teléfono:)</w:t>
      </w:r>
    </w:p>
    <w:p w14:paraId="7AB2AA2A" w14:textId="77777777" w:rsidR="006C0F40" w:rsidRPr="006C0F40" w:rsidRDefault="006C0F40" w:rsidP="006C0F40">
      <w:pPr>
        <w:spacing w:after="0"/>
        <w:rPr>
          <w:rFonts w:ascii="Times New Roman" w:hAnsi="Times New Roman"/>
          <w:b/>
          <w:sz w:val="24"/>
          <w:szCs w:val="24"/>
          <w:u w:val="single"/>
          <w:lang w:val="es-US"/>
        </w:rPr>
      </w:pPr>
      <w:r w:rsidRPr="006C0F40">
        <w:rPr>
          <w:rFonts w:ascii="Times New Roman" w:hAnsi="Times New Roman"/>
          <w:b/>
          <w:sz w:val="24"/>
          <w:szCs w:val="24"/>
          <w:lang w:val="es-US"/>
        </w:rPr>
        <w:t xml:space="preserve">Email Address: </w:t>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p>
    <w:p w14:paraId="3337199A" w14:textId="77777777" w:rsidR="006C0F40" w:rsidRPr="006C0F40" w:rsidRDefault="006C0F40" w:rsidP="006C0F40">
      <w:pPr>
        <w:tabs>
          <w:tab w:val="left" w:pos="6390"/>
        </w:tabs>
        <w:spacing w:after="0"/>
        <w:rPr>
          <w:rFonts w:ascii="Times New Roman" w:hAnsi="Times New Roman"/>
          <w:bCs/>
          <w:i/>
          <w:iCs/>
          <w:sz w:val="24"/>
          <w:szCs w:val="24"/>
          <w:lang w:val="es-US"/>
        </w:rPr>
      </w:pPr>
      <w:r w:rsidRPr="006C0F40">
        <w:rPr>
          <w:rFonts w:ascii="Times New Roman" w:hAnsi="Times New Roman"/>
          <w:bCs/>
          <w:i/>
          <w:iCs/>
          <w:sz w:val="24"/>
          <w:szCs w:val="24"/>
          <w:lang w:val="es-US"/>
        </w:rPr>
        <w:t>(Correo electrónico:)</w:t>
      </w:r>
    </w:p>
    <w:p w14:paraId="63DDE4A9" w14:textId="77777777" w:rsidR="006C0F40" w:rsidRPr="006C0F40" w:rsidRDefault="006C0F40" w:rsidP="006C0F40">
      <w:pPr>
        <w:tabs>
          <w:tab w:val="left" w:pos="6390"/>
        </w:tabs>
        <w:spacing w:after="0"/>
        <w:rPr>
          <w:rFonts w:ascii="Times New Roman" w:hAnsi="Times New Roman"/>
          <w:b/>
          <w:sz w:val="24"/>
          <w:szCs w:val="24"/>
          <w:u w:val="single"/>
        </w:rPr>
      </w:pPr>
      <w:r w:rsidRPr="006C0F40">
        <w:rPr>
          <w:rFonts w:ascii="Times New Roman" w:hAnsi="Times New Roman"/>
          <w:b/>
          <w:sz w:val="24"/>
          <w:szCs w:val="24"/>
        </w:rPr>
        <w:t xml:space="preserve">Representing [  ] Self or [  ] Lawyer for: </w:t>
      </w:r>
      <w:r w:rsidRPr="006C0F40">
        <w:rPr>
          <w:rFonts w:ascii="Times New Roman" w:hAnsi="Times New Roman"/>
          <w:bCs/>
          <w:sz w:val="24"/>
          <w:szCs w:val="24"/>
          <w:u w:val="single"/>
        </w:rPr>
        <w:tab/>
      </w:r>
      <w:r w:rsidRPr="006C0F40">
        <w:rPr>
          <w:rFonts w:ascii="Times New Roman" w:hAnsi="Times New Roman"/>
          <w:bCs/>
          <w:sz w:val="24"/>
          <w:szCs w:val="24"/>
          <w:u w:val="single"/>
        </w:rPr>
        <w:tab/>
      </w:r>
    </w:p>
    <w:p w14:paraId="529A1EAE" w14:textId="77777777" w:rsidR="006C0F40" w:rsidRPr="006C0F40" w:rsidRDefault="006C0F40" w:rsidP="006C0F40">
      <w:pPr>
        <w:spacing w:after="0"/>
        <w:rPr>
          <w:rFonts w:ascii="Times New Roman" w:hAnsi="Times New Roman"/>
          <w:bCs/>
          <w:i/>
          <w:iCs/>
          <w:sz w:val="24"/>
          <w:szCs w:val="24"/>
          <w:lang w:val="es-US"/>
        </w:rPr>
      </w:pPr>
      <w:r w:rsidRPr="006C0F40">
        <w:rPr>
          <w:rFonts w:ascii="Times New Roman" w:hAnsi="Times New Roman"/>
          <w:bCs/>
          <w:i/>
          <w:iCs/>
          <w:sz w:val="24"/>
          <w:szCs w:val="24"/>
          <w:lang w:val="es-US"/>
        </w:rPr>
        <w:t xml:space="preserve">(Representación </w:t>
      </w:r>
      <w:r w:rsidRPr="006C0F40">
        <w:rPr>
          <w:rFonts w:ascii="Times New Roman" w:hAnsi="Times New Roman"/>
          <w:bCs/>
          <w:i/>
          <w:iCs/>
          <w:sz w:val="24"/>
          <w:szCs w:val="24"/>
          <w:u w:val="single"/>
          <w:lang w:val="es-US"/>
        </w:rPr>
        <w:t>X</w:t>
      </w:r>
      <w:r w:rsidRPr="006C0F40">
        <w:rPr>
          <w:rFonts w:ascii="Times New Roman" w:hAnsi="Times New Roman"/>
          <w:bCs/>
          <w:i/>
          <w:iCs/>
          <w:sz w:val="24"/>
          <w:szCs w:val="24"/>
          <w:lang w:val="es-US"/>
        </w:rPr>
        <w:t xml:space="preserve"> usted mismo o </w:t>
      </w:r>
      <w:r w:rsidRPr="006C0F40">
        <w:rPr>
          <w:rFonts w:ascii="Times New Roman" w:hAnsi="Times New Roman"/>
          <w:bCs/>
          <w:i/>
          <w:iCs/>
          <w:sz w:val="24"/>
          <w:szCs w:val="24"/>
          <w:u w:val="single"/>
          <w:lang w:val="es-US"/>
        </w:rPr>
        <w:t>X</w:t>
      </w:r>
      <w:r w:rsidRPr="006C0F40">
        <w:rPr>
          <w:rFonts w:ascii="Times New Roman" w:hAnsi="Times New Roman"/>
          <w:bCs/>
          <w:i/>
          <w:iCs/>
          <w:sz w:val="24"/>
          <w:szCs w:val="24"/>
          <w:lang w:val="es-US"/>
        </w:rPr>
        <w:t xml:space="preserve"> abogado de)</w:t>
      </w:r>
    </w:p>
    <w:p w14:paraId="7D97D9A4" w14:textId="77777777" w:rsidR="006C0F40" w:rsidRPr="006C0F40" w:rsidRDefault="006C0F40" w:rsidP="006C0F40">
      <w:pPr>
        <w:spacing w:after="0"/>
        <w:rPr>
          <w:rFonts w:ascii="Times New Roman" w:hAnsi="Times New Roman"/>
          <w:b/>
          <w:sz w:val="24"/>
          <w:szCs w:val="24"/>
          <w:u w:val="single"/>
          <w:lang w:val="es-US"/>
        </w:rPr>
      </w:pPr>
      <w:r w:rsidRPr="006C0F40">
        <w:rPr>
          <w:rFonts w:ascii="Times New Roman" w:hAnsi="Times New Roman"/>
          <w:b/>
          <w:sz w:val="24"/>
          <w:szCs w:val="24"/>
          <w:lang w:val="es-US"/>
        </w:rPr>
        <w:t xml:space="preserve">Lawyer Bar Number: </w:t>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p>
    <w:p w14:paraId="45856004" w14:textId="77777777" w:rsidR="006C0F40" w:rsidRPr="006C0F40" w:rsidRDefault="006C0F40" w:rsidP="006C0F40">
      <w:pPr>
        <w:spacing w:after="0"/>
        <w:rPr>
          <w:rFonts w:ascii="Times New Roman" w:hAnsi="Times New Roman"/>
          <w:bCs/>
          <w:i/>
          <w:iCs/>
          <w:sz w:val="24"/>
          <w:szCs w:val="24"/>
          <w:lang w:val="es-US"/>
        </w:rPr>
      </w:pPr>
      <w:r w:rsidRPr="006C0F40">
        <w:rPr>
          <w:rFonts w:ascii="Times New Roman" w:hAnsi="Times New Roman"/>
          <w:bCs/>
          <w:i/>
          <w:iCs/>
          <w:sz w:val="24"/>
          <w:szCs w:val="24"/>
          <w:lang w:val="es-US"/>
        </w:rPr>
        <w:t>(Número de cédula del colegio de abogados del abogado:)</w:t>
      </w:r>
    </w:p>
    <w:p w14:paraId="28C1419C" w14:textId="77777777" w:rsidR="006C0F40" w:rsidRPr="006C0F40" w:rsidRDefault="006C0F40" w:rsidP="006C0F40">
      <w:pPr>
        <w:spacing w:after="0"/>
        <w:rPr>
          <w:rFonts w:ascii="Times New Roman" w:hAnsi="Times New Roman"/>
          <w:b/>
          <w:sz w:val="24"/>
          <w:szCs w:val="24"/>
          <w:u w:val="single"/>
          <w:lang w:val="es-US"/>
        </w:rPr>
      </w:pPr>
      <w:r w:rsidRPr="006C0F40">
        <w:rPr>
          <w:rFonts w:ascii="Times New Roman" w:hAnsi="Times New Roman"/>
          <w:b/>
          <w:sz w:val="24"/>
          <w:szCs w:val="24"/>
          <w:lang w:val="es-US"/>
        </w:rPr>
        <w:t xml:space="preserve">Licensed Fiduciary Number: </w:t>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r w:rsidRPr="006C0F40">
        <w:rPr>
          <w:rFonts w:ascii="Times New Roman" w:hAnsi="Times New Roman"/>
          <w:bCs/>
          <w:sz w:val="24"/>
          <w:szCs w:val="24"/>
          <w:u w:val="single"/>
          <w:lang w:val="es-US"/>
        </w:rPr>
        <w:tab/>
      </w:r>
    </w:p>
    <w:p w14:paraId="18FED471" w14:textId="77777777" w:rsidR="006C0F40" w:rsidRPr="006C0F40" w:rsidRDefault="006C0F40" w:rsidP="006C0F40">
      <w:pPr>
        <w:spacing w:after="0"/>
        <w:ind w:right="-2790"/>
        <w:rPr>
          <w:rFonts w:ascii="Times New Roman" w:hAnsi="Times New Roman"/>
          <w:bCs/>
          <w:i/>
          <w:iCs/>
          <w:sz w:val="24"/>
          <w:szCs w:val="24"/>
          <w:lang w:val="es-US"/>
        </w:rPr>
      </w:pPr>
      <w:r w:rsidRPr="006C0F40">
        <w:rPr>
          <w:rFonts w:ascii="Times New Roman" w:hAnsi="Times New Roman"/>
          <w:bCs/>
          <w:i/>
          <w:iCs/>
          <w:sz w:val="24"/>
          <w:szCs w:val="24"/>
          <w:lang w:val="es-US"/>
        </w:rPr>
        <w:t>(Número de cédula fiduciaria:)</w:t>
      </w:r>
    </w:p>
    <w:p w14:paraId="037CE1D4" w14:textId="19363320" w:rsidR="00301213" w:rsidRPr="006C0F40" w:rsidRDefault="00301213" w:rsidP="00301213">
      <w:pPr>
        <w:spacing w:after="0"/>
        <w:ind w:right="-2790"/>
        <w:rPr>
          <w:rFonts w:ascii="Times New Roman" w:hAnsi="Times New Roman"/>
          <w:b/>
          <w:bCs/>
          <w:sz w:val="24"/>
          <w:szCs w:val="24"/>
          <w:lang w:val="es-US"/>
        </w:rPr>
      </w:pPr>
    </w:p>
    <w:p w14:paraId="35D0D99C" w14:textId="77777777" w:rsidR="006C0F40" w:rsidRDefault="006C0F40" w:rsidP="006C0F40">
      <w:pPr>
        <w:pStyle w:val="Pleading-Caption-CourtTitle"/>
        <w:spacing w:line="276" w:lineRule="auto"/>
        <w:rPr>
          <w:b/>
          <w:sz w:val="28"/>
          <w:szCs w:val="28"/>
        </w:rPr>
      </w:pPr>
      <w:r>
        <w:rPr>
          <w:b/>
          <w:sz w:val="28"/>
          <w:szCs w:val="28"/>
        </w:rPr>
        <w:t>IN THE SUPERIOR COURT OF THE STATE OF ARIZONA</w:t>
      </w:r>
    </w:p>
    <w:p w14:paraId="28390925" w14:textId="77777777" w:rsidR="006C0F40" w:rsidRDefault="006C0F40" w:rsidP="006C0F40">
      <w:pPr>
        <w:pStyle w:val="Pleading-Caption-CourtTitle"/>
        <w:spacing w:line="276" w:lineRule="auto"/>
        <w:rPr>
          <w:bCs/>
          <w:sz w:val="28"/>
          <w:szCs w:val="28"/>
        </w:rPr>
      </w:pPr>
      <w:r>
        <w:rPr>
          <w:b/>
          <w:sz w:val="28"/>
          <w:szCs w:val="28"/>
        </w:rPr>
        <w:t>IN AND FOR THE COUNTY OF</w:t>
      </w:r>
      <w:r>
        <w:rPr>
          <w:bCs/>
          <w:sz w:val="28"/>
          <w:szCs w:val="28"/>
        </w:rPr>
        <w:t xml:space="preserve"> </w:t>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p>
    <w:p w14:paraId="2F209141" w14:textId="77777777" w:rsidR="006C0F40" w:rsidRDefault="006C0F40" w:rsidP="006C0F40">
      <w:pPr>
        <w:pStyle w:val="Pleading-Caption-CourtTitle"/>
        <w:spacing w:line="276" w:lineRule="auto"/>
        <w:rPr>
          <w:bCs/>
          <w:i/>
          <w:iCs/>
          <w:sz w:val="28"/>
          <w:szCs w:val="28"/>
          <w:lang w:val="es-US"/>
        </w:rPr>
      </w:pPr>
      <w:r>
        <w:rPr>
          <w:bCs/>
          <w:i/>
          <w:iCs/>
          <w:sz w:val="28"/>
          <w:szCs w:val="28"/>
          <w:lang w:val="es-US"/>
        </w:rPr>
        <w:t xml:space="preserve">(EL TRIBUNAL SUPERIOR DEL ESTADO DE ARIZONA) </w:t>
      </w:r>
      <w:r>
        <w:rPr>
          <w:bCs/>
          <w:i/>
          <w:iCs/>
          <w:sz w:val="28"/>
          <w:szCs w:val="28"/>
          <w:lang w:val="es-US"/>
        </w:rPr>
        <w:br/>
        <w:t xml:space="preserve">(DEL CONDADO DE </w:t>
      </w:r>
      <w:r>
        <w:rPr>
          <w:bCs/>
          <w:i/>
          <w:iCs/>
          <w:sz w:val="28"/>
          <w:szCs w:val="28"/>
          <w:u w:val="single"/>
          <w:lang w:val="es-US"/>
        </w:rPr>
        <w:t>XXX</w:t>
      </w:r>
      <w:r>
        <w:rPr>
          <w:bCs/>
          <w:i/>
          <w:iCs/>
          <w:sz w:val="28"/>
          <w:szCs w:val="28"/>
          <w:lang w:val="es-US"/>
        </w:rPr>
        <w:t>)</w:t>
      </w:r>
    </w:p>
    <w:p w14:paraId="254B1EF6" w14:textId="773609C7" w:rsidR="004F45AD" w:rsidRPr="006C0F40" w:rsidRDefault="004F45AD" w:rsidP="00301213">
      <w:pPr>
        <w:spacing w:after="240"/>
        <w:jc w:val="center"/>
        <w:rPr>
          <w:rFonts w:ascii="Times New Roman" w:hAnsi="Times New Roman"/>
          <w:b/>
          <w:bCs/>
          <w:sz w:val="28"/>
          <w:szCs w:val="28"/>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301213" w:rsidRPr="007638E4" w14:paraId="7CD2CB06" w14:textId="77777777" w:rsidTr="008A6D68">
        <w:trPr>
          <w:trHeight w:val="1583"/>
        </w:trPr>
        <w:tc>
          <w:tcPr>
            <w:tcW w:w="4320" w:type="dxa"/>
          </w:tcPr>
          <w:p w14:paraId="40FFE5DE" w14:textId="3CE45769" w:rsidR="00301213" w:rsidRPr="006C0F40" w:rsidRDefault="00301213" w:rsidP="00301213">
            <w:pPr>
              <w:widowControl w:val="0"/>
              <w:tabs>
                <w:tab w:val="left" w:pos="5040"/>
                <w:tab w:val="left" w:pos="10080"/>
              </w:tabs>
              <w:autoSpaceDE w:val="0"/>
              <w:autoSpaceDN w:val="0"/>
              <w:adjustRightInd w:val="0"/>
              <w:spacing w:after="0"/>
              <w:jc w:val="both"/>
              <w:rPr>
                <w:rFonts w:ascii="Times New Roman" w:eastAsiaTheme="minorEastAsia" w:hAnsi="Times New Roman"/>
                <w:i/>
                <w:iCs/>
                <w:color w:val="000000"/>
                <w:sz w:val="24"/>
                <w:szCs w:val="24"/>
              </w:rPr>
            </w:pPr>
            <w:bookmarkStart w:id="1" w:name="_Hlk94684124"/>
            <w:bookmarkEnd w:id="0"/>
            <w:r w:rsidRPr="007638E4">
              <w:rPr>
                <w:rFonts w:ascii="Times New Roman" w:eastAsiaTheme="minorEastAsia" w:hAnsi="Times New Roman"/>
                <w:b/>
                <w:bCs/>
                <w:color w:val="000000"/>
                <w:sz w:val="24"/>
                <w:szCs w:val="24"/>
              </w:rPr>
              <w:t xml:space="preserve">In the Matter of the </w:t>
            </w:r>
            <w:r w:rsidR="004F45AD" w:rsidRPr="007638E4">
              <w:rPr>
                <w:rFonts w:ascii="Times New Roman" w:eastAsiaTheme="minorEastAsia" w:hAnsi="Times New Roman"/>
                <w:b/>
                <w:bCs/>
                <w:color w:val="000000"/>
                <w:sz w:val="24"/>
                <w:szCs w:val="24"/>
              </w:rPr>
              <w:t>Guardianship</w:t>
            </w:r>
            <w:r w:rsidRPr="007638E4">
              <w:rPr>
                <w:rFonts w:ascii="Times New Roman" w:eastAsiaTheme="minorEastAsia" w:hAnsi="Times New Roman"/>
                <w:b/>
                <w:bCs/>
                <w:color w:val="000000"/>
                <w:sz w:val="24"/>
                <w:szCs w:val="24"/>
              </w:rPr>
              <w:t xml:space="preserve"> of</w:t>
            </w:r>
            <w:r w:rsidR="006C0F40">
              <w:rPr>
                <w:rFonts w:ascii="Times New Roman" w:eastAsiaTheme="minorEastAsia" w:hAnsi="Times New Roman"/>
                <w:b/>
                <w:bCs/>
                <w:color w:val="000000"/>
                <w:sz w:val="24"/>
                <w:szCs w:val="24"/>
              </w:rPr>
              <w:t xml:space="preserve"> </w:t>
            </w:r>
            <w:r w:rsidR="006C0F40">
              <w:rPr>
                <w:rFonts w:ascii="Times New Roman" w:eastAsiaTheme="minorEastAsia" w:hAnsi="Times New Roman"/>
                <w:i/>
                <w:iCs/>
                <w:color w:val="000000"/>
                <w:sz w:val="24"/>
                <w:szCs w:val="24"/>
              </w:rPr>
              <w:t>/ (</w:t>
            </w:r>
            <w:r w:rsidR="006C0F40" w:rsidRPr="006C0F40">
              <w:rPr>
                <w:rFonts w:ascii="Times New Roman" w:eastAsiaTheme="minorEastAsia" w:hAnsi="Times New Roman"/>
                <w:i/>
                <w:iCs/>
                <w:color w:val="000000"/>
                <w:sz w:val="24"/>
                <w:szCs w:val="24"/>
              </w:rPr>
              <w:t>En lo referente a la tutela de</w:t>
            </w:r>
            <w:r w:rsidR="006C0F40">
              <w:rPr>
                <w:rFonts w:ascii="Times New Roman" w:eastAsiaTheme="minorEastAsia" w:hAnsi="Times New Roman"/>
                <w:i/>
                <w:iCs/>
                <w:color w:val="000000"/>
                <w:sz w:val="24"/>
                <w:szCs w:val="24"/>
              </w:rPr>
              <w:t>)</w:t>
            </w:r>
          </w:p>
          <w:p w14:paraId="34224500" w14:textId="77777777" w:rsidR="00301213" w:rsidRPr="007638E4" w:rsidRDefault="00301213" w:rsidP="00301213">
            <w:pPr>
              <w:widowControl w:val="0"/>
              <w:tabs>
                <w:tab w:val="left" w:pos="3991"/>
                <w:tab w:val="left" w:pos="4110"/>
                <w:tab w:val="left" w:pos="5040"/>
              </w:tabs>
              <w:autoSpaceDE w:val="0"/>
              <w:autoSpaceDN w:val="0"/>
              <w:adjustRightInd w:val="0"/>
              <w:spacing w:after="0"/>
              <w:rPr>
                <w:rFonts w:ascii="Times New Roman" w:hAnsi="Times New Roman"/>
                <w:b/>
                <w:bCs/>
                <w:sz w:val="24"/>
                <w:szCs w:val="24"/>
                <w:u w:val="single"/>
              </w:rPr>
            </w:pPr>
          </w:p>
          <w:p w14:paraId="21BDD231" w14:textId="77777777" w:rsidR="00301213" w:rsidRPr="007638E4" w:rsidRDefault="00301213" w:rsidP="00301213">
            <w:pPr>
              <w:widowControl w:val="0"/>
              <w:tabs>
                <w:tab w:val="left" w:pos="3991"/>
                <w:tab w:val="left" w:pos="4110"/>
                <w:tab w:val="left" w:pos="5040"/>
              </w:tabs>
              <w:autoSpaceDE w:val="0"/>
              <w:autoSpaceDN w:val="0"/>
              <w:adjustRightInd w:val="0"/>
              <w:spacing w:after="0"/>
              <w:rPr>
                <w:rFonts w:ascii="Times New Roman" w:hAnsi="Times New Roman"/>
                <w:b/>
                <w:bCs/>
                <w:sz w:val="24"/>
                <w:szCs w:val="24"/>
                <w:u w:val="single"/>
              </w:rPr>
            </w:pPr>
          </w:p>
          <w:p w14:paraId="0A355654" w14:textId="77777777" w:rsidR="00301213" w:rsidRPr="006C0F40" w:rsidRDefault="00301213" w:rsidP="00301213">
            <w:pPr>
              <w:widowControl w:val="0"/>
              <w:tabs>
                <w:tab w:val="left" w:pos="3991"/>
                <w:tab w:val="left" w:pos="4110"/>
                <w:tab w:val="left" w:pos="5040"/>
              </w:tabs>
              <w:autoSpaceDE w:val="0"/>
              <w:autoSpaceDN w:val="0"/>
              <w:adjustRightInd w:val="0"/>
              <w:spacing w:after="0"/>
              <w:rPr>
                <w:rFonts w:ascii="Times New Roman" w:hAnsi="Times New Roman"/>
                <w:sz w:val="24"/>
                <w:szCs w:val="24"/>
              </w:rPr>
            </w:pPr>
            <w:r w:rsidRPr="006C0F40">
              <w:rPr>
                <w:rFonts w:ascii="Times New Roman" w:hAnsi="Times New Roman"/>
                <w:sz w:val="24"/>
                <w:szCs w:val="24"/>
                <w:u w:val="single"/>
              </w:rPr>
              <w:tab/>
            </w:r>
          </w:p>
          <w:p w14:paraId="42EAE1E6" w14:textId="7273AE4C" w:rsidR="004F45AD" w:rsidRPr="006C0F40" w:rsidRDefault="004F45AD" w:rsidP="004F45AD">
            <w:pPr>
              <w:autoSpaceDE w:val="0"/>
              <w:autoSpaceDN w:val="0"/>
              <w:adjustRightInd w:val="0"/>
              <w:jc w:val="both"/>
              <w:rPr>
                <w:rFonts w:ascii="Times New Roman" w:eastAsiaTheme="minorEastAsia" w:hAnsi="Times New Roman"/>
                <w:i/>
                <w:iCs/>
                <w:color w:val="000000"/>
                <w:szCs w:val="24"/>
                <w:lang w:val="es-US"/>
              </w:rPr>
            </w:pPr>
            <w:r w:rsidRPr="006C0F40">
              <w:rPr>
                <w:rFonts w:ascii="Times New Roman" w:eastAsiaTheme="minorEastAsia" w:hAnsi="Times New Roman"/>
                <w:b/>
                <w:bCs/>
                <w:color w:val="000000"/>
                <w:sz w:val="24"/>
                <w:szCs w:val="24"/>
                <w:lang w:val="es-US"/>
              </w:rPr>
              <w:t>Ward’s Name</w:t>
            </w:r>
            <w:r w:rsidR="006C0F40" w:rsidRPr="006C0F40">
              <w:rPr>
                <w:rFonts w:ascii="Times New Roman" w:eastAsiaTheme="minorEastAsia" w:hAnsi="Times New Roman"/>
                <w:b/>
                <w:bCs/>
                <w:color w:val="000000"/>
                <w:sz w:val="24"/>
                <w:szCs w:val="24"/>
                <w:lang w:val="es-US"/>
              </w:rPr>
              <w:t xml:space="preserve"> </w:t>
            </w:r>
            <w:r w:rsidR="006C0F40" w:rsidRPr="006C0F40">
              <w:rPr>
                <w:rFonts w:ascii="Times New Roman" w:eastAsiaTheme="minorEastAsia" w:hAnsi="Times New Roman"/>
                <w:i/>
                <w:iCs/>
                <w:color w:val="000000"/>
                <w:sz w:val="24"/>
                <w:szCs w:val="24"/>
                <w:lang w:val="es-US"/>
              </w:rPr>
              <w:t>/ (</w:t>
            </w:r>
            <w:r w:rsidR="006C0F40" w:rsidRPr="006C0F40">
              <w:rPr>
                <w:rFonts w:ascii="Times New Roman" w:eastAsiaTheme="minorEastAsia" w:hAnsi="Times New Roman"/>
                <w:i/>
                <w:iCs/>
                <w:color w:val="000000"/>
                <w:sz w:val="24"/>
                <w:szCs w:val="24"/>
                <w:lang w:val="es-US"/>
              </w:rPr>
              <w:t>Nombre del pupilo</w:t>
            </w:r>
            <w:r w:rsidR="006C0F40">
              <w:rPr>
                <w:rFonts w:ascii="Times New Roman" w:eastAsiaTheme="minorEastAsia" w:hAnsi="Times New Roman"/>
                <w:i/>
                <w:iCs/>
                <w:color w:val="000000"/>
                <w:sz w:val="24"/>
                <w:szCs w:val="24"/>
                <w:lang w:val="es-US"/>
              </w:rPr>
              <w:t>)</w:t>
            </w:r>
          </w:p>
          <w:p w14:paraId="447CB717" w14:textId="5180C585" w:rsidR="00301213" w:rsidRPr="006C0F40" w:rsidRDefault="00301213" w:rsidP="00301213">
            <w:pPr>
              <w:widowControl w:val="0"/>
              <w:tabs>
                <w:tab w:val="left" w:pos="5040"/>
                <w:tab w:val="left" w:pos="10080"/>
              </w:tabs>
              <w:autoSpaceDE w:val="0"/>
              <w:autoSpaceDN w:val="0"/>
              <w:adjustRightInd w:val="0"/>
              <w:spacing w:after="0"/>
              <w:jc w:val="both"/>
              <w:rPr>
                <w:rFonts w:ascii="Times New Roman" w:eastAsiaTheme="minorEastAsia" w:hAnsi="Times New Roman"/>
                <w:b/>
                <w:bCs/>
                <w:color w:val="000000"/>
                <w:sz w:val="24"/>
                <w:szCs w:val="24"/>
                <w:lang w:val="es-US"/>
              </w:rPr>
            </w:pPr>
          </w:p>
        </w:tc>
        <w:tc>
          <w:tcPr>
            <w:tcW w:w="1440" w:type="dxa"/>
          </w:tcPr>
          <w:p w14:paraId="7F88C0D2" w14:textId="362046CB" w:rsidR="00301213" w:rsidRPr="006C0F40" w:rsidRDefault="00301213" w:rsidP="00301213">
            <w:pPr>
              <w:widowControl w:val="0"/>
              <w:tabs>
                <w:tab w:val="left" w:pos="5040"/>
                <w:tab w:val="left" w:pos="10080"/>
              </w:tabs>
              <w:autoSpaceDE w:val="0"/>
              <w:autoSpaceDN w:val="0"/>
              <w:adjustRightInd w:val="0"/>
              <w:spacing w:after="0"/>
              <w:jc w:val="both"/>
              <w:rPr>
                <w:rFonts w:ascii="Times New Roman" w:eastAsiaTheme="minorEastAsia" w:hAnsi="Times New Roman"/>
                <w:b/>
                <w:bCs/>
                <w:color w:val="000000"/>
                <w:sz w:val="24"/>
                <w:szCs w:val="24"/>
                <w:lang w:val="es-US"/>
              </w:rPr>
            </w:pPr>
          </w:p>
        </w:tc>
        <w:tc>
          <w:tcPr>
            <w:tcW w:w="4320" w:type="dxa"/>
          </w:tcPr>
          <w:p w14:paraId="1B95B2A6" w14:textId="77777777" w:rsidR="006C0F40" w:rsidRPr="006C0F40" w:rsidRDefault="006C0F40" w:rsidP="006C0F40">
            <w:pPr>
              <w:widowControl w:val="0"/>
              <w:tabs>
                <w:tab w:val="left" w:pos="3991"/>
                <w:tab w:val="left" w:pos="5040"/>
                <w:tab w:val="left" w:pos="10080"/>
              </w:tabs>
              <w:autoSpaceDE w:val="0"/>
              <w:autoSpaceDN w:val="0"/>
              <w:adjustRightInd w:val="0"/>
              <w:spacing w:after="0" w:line="300" w:lineRule="auto"/>
              <w:rPr>
                <w:rFonts w:ascii="Times New Roman" w:hAnsi="Times New Roman"/>
                <w:b/>
                <w:sz w:val="24"/>
                <w:szCs w:val="24"/>
                <w:lang w:val="es-US"/>
              </w:rPr>
            </w:pPr>
            <w:r w:rsidRPr="006C0F40">
              <w:rPr>
                <w:rFonts w:ascii="Times New Roman" w:hAnsi="Times New Roman"/>
                <w:b/>
                <w:color w:val="000000"/>
                <w:sz w:val="24"/>
                <w:szCs w:val="24"/>
                <w:lang w:val="es-US"/>
              </w:rPr>
              <w:t xml:space="preserve">Case Number: </w:t>
            </w:r>
            <w:r w:rsidRPr="006C0F40">
              <w:rPr>
                <w:rFonts w:ascii="Times New Roman" w:hAnsi="Times New Roman"/>
                <w:b/>
                <w:color w:val="000000"/>
                <w:sz w:val="24"/>
                <w:szCs w:val="24"/>
                <w:u w:val="single"/>
                <w:lang w:val="es-US"/>
              </w:rPr>
              <w:t xml:space="preserve">  </w:t>
            </w:r>
            <w:r w:rsidRPr="006C0F40">
              <w:rPr>
                <w:rFonts w:ascii="Times New Roman" w:hAnsi="Times New Roman"/>
                <w:bCs/>
                <w:sz w:val="24"/>
                <w:szCs w:val="24"/>
                <w:u w:val="single"/>
                <w:lang w:val="es-US"/>
              </w:rPr>
              <w:tab/>
            </w:r>
          </w:p>
          <w:p w14:paraId="58F35814" w14:textId="77777777" w:rsidR="006C0F40" w:rsidRPr="006C0F40" w:rsidRDefault="006C0F40" w:rsidP="006C0F40">
            <w:pPr>
              <w:widowControl w:val="0"/>
              <w:tabs>
                <w:tab w:val="left" w:pos="3991"/>
                <w:tab w:val="left" w:pos="5040"/>
                <w:tab w:val="left" w:pos="10080"/>
              </w:tabs>
              <w:autoSpaceDE w:val="0"/>
              <w:autoSpaceDN w:val="0"/>
              <w:adjustRightInd w:val="0"/>
              <w:spacing w:after="0" w:line="300" w:lineRule="auto"/>
              <w:rPr>
                <w:rFonts w:ascii="Times New Roman" w:hAnsi="Times New Roman"/>
                <w:bCs/>
                <w:i/>
                <w:iCs/>
                <w:color w:val="000000"/>
                <w:sz w:val="24"/>
                <w:szCs w:val="24"/>
                <w:lang w:val="es-US"/>
              </w:rPr>
            </w:pPr>
            <w:r w:rsidRPr="006C0F40">
              <w:rPr>
                <w:rFonts w:ascii="Times New Roman" w:hAnsi="Times New Roman"/>
                <w:bCs/>
                <w:i/>
                <w:iCs/>
                <w:color w:val="000000"/>
                <w:sz w:val="24"/>
                <w:szCs w:val="24"/>
                <w:lang w:val="es-US"/>
              </w:rPr>
              <w:t>(Número de caso:)</w:t>
            </w:r>
          </w:p>
          <w:p w14:paraId="6E35B47F" w14:textId="77777777" w:rsidR="00301213" w:rsidRPr="006C0F40" w:rsidRDefault="00301213" w:rsidP="00301213">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lang w:val="es-US"/>
              </w:rPr>
            </w:pPr>
          </w:p>
          <w:p w14:paraId="1D5A6E37" w14:textId="3778F506" w:rsidR="00301213" w:rsidRPr="007638E4" w:rsidRDefault="00301213" w:rsidP="00301213">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7638E4">
              <w:rPr>
                <w:rFonts w:ascii="Times New Roman" w:eastAsiaTheme="minorEastAsia" w:hAnsi="Times New Roman"/>
                <w:b/>
                <w:bCs/>
                <w:color w:val="000000"/>
                <w:sz w:val="24"/>
                <w:szCs w:val="24"/>
              </w:rPr>
              <w:t>ORDER TO GUARDIAN OF AN ADULT</w:t>
            </w:r>
            <w:r w:rsidR="006C0F40">
              <w:rPr>
                <w:rFonts w:ascii="Times New Roman" w:eastAsiaTheme="minorEastAsia" w:hAnsi="Times New Roman"/>
                <w:b/>
                <w:bCs/>
                <w:color w:val="000000"/>
                <w:sz w:val="24"/>
                <w:szCs w:val="24"/>
              </w:rPr>
              <w:t xml:space="preserve"> </w:t>
            </w:r>
            <w:r w:rsidR="006C0F40">
              <w:rPr>
                <w:rFonts w:ascii="Times New Roman" w:eastAsiaTheme="minorEastAsia" w:hAnsi="Times New Roman"/>
                <w:i/>
                <w:iCs/>
                <w:color w:val="000000"/>
                <w:sz w:val="24"/>
                <w:szCs w:val="24"/>
              </w:rPr>
              <w:t>/ (</w:t>
            </w:r>
            <w:r w:rsidR="006C0F40" w:rsidRPr="006C0F40">
              <w:rPr>
                <w:rFonts w:ascii="Times New Roman" w:eastAsiaTheme="minorEastAsia" w:hAnsi="Times New Roman"/>
                <w:i/>
                <w:iCs/>
                <w:color w:val="000000"/>
                <w:sz w:val="24"/>
                <w:szCs w:val="24"/>
              </w:rPr>
              <w:t>ORDEN AL TUTOR DE UN ADULTO</w:t>
            </w:r>
            <w:r w:rsidR="006C0F40">
              <w:rPr>
                <w:rFonts w:ascii="Times New Roman" w:eastAsiaTheme="minorEastAsia" w:hAnsi="Times New Roman"/>
                <w:i/>
                <w:iCs/>
                <w:color w:val="000000"/>
                <w:sz w:val="24"/>
                <w:szCs w:val="24"/>
              </w:rPr>
              <w:t>)</w:t>
            </w:r>
            <w:r w:rsidRPr="007638E4">
              <w:rPr>
                <w:rFonts w:ascii="Times New Roman" w:eastAsiaTheme="minorEastAsia" w:hAnsi="Times New Roman"/>
                <w:b/>
                <w:bCs/>
                <w:color w:val="000000"/>
                <w:sz w:val="24"/>
                <w:szCs w:val="24"/>
              </w:rPr>
              <w:t xml:space="preserve">       </w:t>
            </w:r>
          </w:p>
          <w:p w14:paraId="3142F40C" w14:textId="77777777" w:rsidR="00301213" w:rsidRPr="007638E4" w:rsidRDefault="00301213" w:rsidP="00301213">
            <w:pPr>
              <w:widowControl w:val="0"/>
              <w:tabs>
                <w:tab w:val="left" w:pos="3991"/>
                <w:tab w:val="left" w:pos="5040"/>
                <w:tab w:val="left" w:pos="10080"/>
              </w:tabs>
              <w:autoSpaceDE w:val="0"/>
              <w:autoSpaceDN w:val="0"/>
              <w:adjustRightInd w:val="0"/>
              <w:spacing w:after="0"/>
              <w:rPr>
                <w:rFonts w:ascii="Times New Roman" w:hAnsi="Times New Roman"/>
                <w:b/>
                <w:bCs/>
                <w:sz w:val="24"/>
                <w:szCs w:val="24"/>
                <w:u w:val="single"/>
              </w:rPr>
            </w:pPr>
          </w:p>
          <w:p w14:paraId="70992F72" w14:textId="77777777" w:rsidR="00301213" w:rsidRPr="006C0F40" w:rsidRDefault="00301213" w:rsidP="00301213">
            <w:pPr>
              <w:widowControl w:val="0"/>
              <w:tabs>
                <w:tab w:val="left" w:pos="3991"/>
                <w:tab w:val="left" w:pos="5040"/>
                <w:tab w:val="left" w:pos="10080"/>
              </w:tabs>
              <w:autoSpaceDE w:val="0"/>
              <w:autoSpaceDN w:val="0"/>
              <w:adjustRightInd w:val="0"/>
              <w:spacing w:after="0"/>
              <w:rPr>
                <w:rFonts w:ascii="Times New Roman" w:hAnsi="Times New Roman"/>
                <w:sz w:val="24"/>
                <w:szCs w:val="24"/>
              </w:rPr>
            </w:pPr>
            <w:r w:rsidRPr="006C0F40">
              <w:rPr>
                <w:rFonts w:ascii="Times New Roman" w:hAnsi="Times New Roman"/>
                <w:sz w:val="24"/>
                <w:szCs w:val="24"/>
                <w:u w:val="single"/>
              </w:rPr>
              <w:tab/>
            </w:r>
          </w:p>
          <w:p w14:paraId="5456C67C" w14:textId="29604999" w:rsidR="004F45AD" w:rsidRPr="007638E4" w:rsidRDefault="00301213" w:rsidP="00301213">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7638E4">
              <w:rPr>
                <w:rFonts w:ascii="Times New Roman" w:eastAsiaTheme="minorEastAsia" w:hAnsi="Times New Roman"/>
                <w:b/>
                <w:bCs/>
                <w:color w:val="000000"/>
                <w:sz w:val="24"/>
                <w:szCs w:val="24"/>
              </w:rPr>
              <w:t>(Assigned Judicial Officer)</w:t>
            </w:r>
            <w:r w:rsidR="006C0F40">
              <w:rPr>
                <w:rFonts w:ascii="Times New Roman" w:eastAsiaTheme="minorEastAsia" w:hAnsi="Times New Roman"/>
                <w:b/>
                <w:bCs/>
                <w:color w:val="000000"/>
                <w:sz w:val="24"/>
                <w:szCs w:val="24"/>
              </w:rPr>
              <w:t xml:space="preserve"> </w:t>
            </w:r>
            <w:r w:rsidR="006C0F40">
              <w:rPr>
                <w:rFonts w:ascii="Times New Roman" w:eastAsiaTheme="minorEastAsia" w:hAnsi="Times New Roman"/>
                <w:i/>
                <w:iCs/>
                <w:color w:val="000000"/>
                <w:sz w:val="24"/>
                <w:szCs w:val="24"/>
              </w:rPr>
              <w:t xml:space="preserve">/ </w:t>
            </w:r>
            <w:r w:rsidR="006C0F40" w:rsidRPr="006C0F40">
              <w:rPr>
                <w:rFonts w:ascii="Times New Roman" w:eastAsiaTheme="minorEastAsia" w:hAnsi="Times New Roman"/>
                <w:i/>
                <w:iCs/>
                <w:color w:val="000000"/>
                <w:sz w:val="24"/>
                <w:szCs w:val="24"/>
              </w:rPr>
              <w:t>(Funcionario judicial asignado)</w:t>
            </w:r>
            <w:r w:rsidRPr="007638E4">
              <w:rPr>
                <w:rFonts w:ascii="Times New Roman" w:eastAsiaTheme="minorEastAsia" w:hAnsi="Times New Roman"/>
                <w:b/>
                <w:bCs/>
                <w:color w:val="000000"/>
                <w:sz w:val="24"/>
                <w:szCs w:val="24"/>
              </w:rPr>
              <w:t xml:space="preserve">    </w:t>
            </w:r>
          </w:p>
          <w:p w14:paraId="3FBE265E" w14:textId="767A7E93" w:rsidR="00301213" w:rsidRPr="007638E4" w:rsidRDefault="00301213" w:rsidP="00301213">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7638E4">
              <w:rPr>
                <w:rFonts w:ascii="Times New Roman" w:eastAsiaTheme="minorEastAsia" w:hAnsi="Times New Roman"/>
                <w:b/>
                <w:bCs/>
                <w:color w:val="000000"/>
                <w:sz w:val="24"/>
                <w:szCs w:val="24"/>
              </w:rPr>
              <w:t xml:space="preserve">                      </w:t>
            </w:r>
          </w:p>
        </w:tc>
      </w:tr>
    </w:tbl>
    <w:p w14:paraId="63F0F57B" w14:textId="6F220330" w:rsidR="0051278A" w:rsidRPr="007638E4" w:rsidRDefault="0051278A" w:rsidP="00301213">
      <w:pPr>
        <w:widowControl w:val="0"/>
        <w:tabs>
          <w:tab w:val="left" w:pos="5040"/>
          <w:tab w:val="left" w:pos="10080"/>
        </w:tabs>
        <w:autoSpaceDE w:val="0"/>
        <w:autoSpaceDN w:val="0"/>
        <w:adjustRightInd w:val="0"/>
        <w:jc w:val="both"/>
        <w:rPr>
          <w:rFonts w:ascii="Times New Roman" w:hAnsi="Times New Roman"/>
          <w:b/>
          <w:bCs/>
          <w:color w:val="000000"/>
          <w:sz w:val="24"/>
          <w:szCs w:val="24"/>
        </w:rPr>
      </w:pPr>
      <w:bookmarkStart w:id="2" w:name="_Hlk32492802"/>
      <w:bookmarkStart w:id="3" w:name="_Hlk32491032"/>
      <w:bookmarkEnd w:id="1"/>
      <w:r w:rsidRPr="007638E4">
        <w:rPr>
          <w:rFonts w:ascii="Times New Roman" w:hAnsi="Times New Roman"/>
          <w:b/>
          <w:bCs/>
          <w:noProof/>
          <w:sz w:val="28"/>
          <w:szCs w:val="28"/>
        </w:rPr>
        <mc:AlternateContent>
          <mc:Choice Requires="wps">
            <w:drawing>
              <wp:anchor distT="0" distB="0" distL="114300" distR="114300" simplePos="0" relativeHeight="251659264" behindDoc="0" locked="0" layoutInCell="1" allowOverlap="1" wp14:anchorId="525F9B1A" wp14:editId="64412E92">
                <wp:simplePos x="0" y="0"/>
                <wp:positionH relativeFrom="margin">
                  <wp:align>right</wp:align>
                </wp:positionH>
                <wp:positionV relativeFrom="paragraph">
                  <wp:posOffset>9525</wp:posOffset>
                </wp:positionV>
                <wp:extent cx="6372225" cy="711200"/>
                <wp:effectExtent l="0" t="0" r="28575" b="12700"/>
                <wp:wrapNone/>
                <wp:docPr id="2" name="Text Box 2"/>
                <wp:cNvGraphicFramePr/>
                <a:graphic xmlns:a="http://schemas.openxmlformats.org/drawingml/2006/main">
                  <a:graphicData uri="http://schemas.microsoft.com/office/word/2010/wordprocessingShape">
                    <wps:wsp>
                      <wps:cNvSpPr txBox="1"/>
                      <wps:spPr>
                        <a:xfrm>
                          <a:off x="0" y="0"/>
                          <a:ext cx="6372225" cy="711200"/>
                        </a:xfrm>
                        <a:prstGeom prst="rect">
                          <a:avLst/>
                        </a:prstGeom>
                        <a:solidFill>
                          <a:schemeClr val="lt1"/>
                        </a:solidFill>
                        <a:ln w="6350">
                          <a:solidFill>
                            <a:prstClr val="black"/>
                          </a:solidFill>
                        </a:ln>
                      </wps:spPr>
                      <wps:txbx>
                        <w:txbxContent>
                          <w:p w14:paraId="527D09E9" w14:textId="116F0D00" w:rsidR="0051278A" w:rsidRPr="006C0F40" w:rsidRDefault="0051278A" w:rsidP="0051278A">
                            <w:pPr>
                              <w:jc w:val="center"/>
                              <w:rPr>
                                <w:rFonts w:ascii="Times New Roman" w:hAnsi="Times New Roman"/>
                                <w:i/>
                                <w:iCs/>
                                <w:sz w:val="24"/>
                                <w:szCs w:val="24"/>
                              </w:rPr>
                            </w:pPr>
                            <w:r w:rsidRPr="0051278A">
                              <w:rPr>
                                <w:rFonts w:ascii="Times New Roman" w:hAnsi="Times New Roman"/>
                                <w:b/>
                                <w:bCs/>
                                <w:sz w:val="24"/>
                                <w:szCs w:val="24"/>
                              </w:rPr>
                              <w:t>Warning: Your appointment is not effective until the Clerk of the Superior Court has issued your Letters of Appointment.</w:t>
                            </w:r>
                            <w:r w:rsidR="006C0F40">
                              <w:rPr>
                                <w:rFonts w:ascii="Times New Roman" w:hAnsi="Times New Roman"/>
                                <w:b/>
                                <w:bCs/>
                                <w:sz w:val="24"/>
                                <w:szCs w:val="24"/>
                              </w:rPr>
                              <w:t xml:space="preserve"> </w:t>
                            </w:r>
                            <w:r w:rsidR="006C0F40">
                              <w:rPr>
                                <w:rFonts w:ascii="Times New Roman" w:hAnsi="Times New Roman"/>
                                <w:i/>
                                <w:iCs/>
                                <w:sz w:val="24"/>
                                <w:szCs w:val="24"/>
                              </w:rPr>
                              <w:t>/ (</w:t>
                            </w:r>
                            <w:r w:rsidR="006C0F40" w:rsidRPr="006C0F40">
                              <w:rPr>
                                <w:rFonts w:ascii="Times New Roman" w:hAnsi="Times New Roman"/>
                                <w:i/>
                                <w:iCs/>
                                <w:sz w:val="24"/>
                                <w:szCs w:val="24"/>
                              </w:rPr>
                              <w:t>Aviso: El nombramiento no entrará en vigor hasta que la secretaría del tribunal superior haya expedido las cartas de nombramiento.</w:t>
                            </w:r>
                            <w:r w:rsidR="006C0F40">
                              <w:rPr>
                                <w:rFonts w:ascii="Times New Roman" w:hAnsi="Times New Roman"/>
                                <w:i/>
                                <w:iCs/>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5F9B1A" id="_x0000_t202" coordsize="21600,21600" o:spt="202" path="m,l,21600r21600,l21600,xe">
                <v:stroke joinstyle="miter"/>
                <v:path gradientshapeok="t" o:connecttype="rect"/>
              </v:shapetype>
              <v:shape id="Text Box 2" o:spid="_x0000_s1026" type="#_x0000_t202" style="position:absolute;left:0;text-align:left;margin-left:450.55pt;margin-top:.75pt;width:501.75pt;height:56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" fillcolor="white [3201]" strokeweight=".5pt">
                <v:textbox>
                  <w:txbxContent>
                    <w:p w14:paraId="527D09E9" w14:textId="116F0D00" w:rsidR="0051278A" w:rsidRPr="006C0F40" w:rsidRDefault="0051278A" w:rsidP="0051278A">
                      <w:pPr>
                        <w:jc w:val="center"/>
                        <w:rPr>
                          <w:rFonts w:ascii="Times New Roman" w:hAnsi="Times New Roman"/>
                          <w:i/>
                          <w:iCs/>
                          <w:sz w:val="24"/>
                          <w:szCs w:val="24"/>
                        </w:rPr>
                      </w:pPr>
                      <w:r w:rsidRPr="0051278A">
                        <w:rPr>
                          <w:rFonts w:ascii="Times New Roman" w:hAnsi="Times New Roman"/>
                          <w:b/>
                          <w:bCs/>
                          <w:sz w:val="24"/>
                          <w:szCs w:val="24"/>
                        </w:rPr>
                        <w:t>Warning: Your appointment is not effective until the Clerk of the Superior Court has issued your Letters of Appointment.</w:t>
                      </w:r>
                      <w:r w:rsidR="006C0F40">
                        <w:rPr>
                          <w:rFonts w:ascii="Times New Roman" w:hAnsi="Times New Roman"/>
                          <w:b/>
                          <w:bCs/>
                          <w:sz w:val="24"/>
                          <w:szCs w:val="24"/>
                        </w:rPr>
                        <w:t xml:space="preserve"> </w:t>
                      </w:r>
                      <w:r w:rsidR="006C0F40">
                        <w:rPr>
                          <w:rFonts w:ascii="Times New Roman" w:hAnsi="Times New Roman"/>
                          <w:i/>
                          <w:iCs/>
                          <w:sz w:val="24"/>
                          <w:szCs w:val="24"/>
                        </w:rPr>
                        <w:t>/ (</w:t>
                      </w:r>
                      <w:r w:rsidR="006C0F40" w:rsidRPr="006C0F40">
                        <w:rPr>
                          <w:rFonts w:ascii="Times New Roman" w:hAnsi="Times New Roman"/>
                          <w:i/>
                          <w:iCs/>
                          <w:sz w:val="24"/>
                          <w:szCs w:val="24"/>
                        </w:rPr>
                        <w:t>Aviso: El nombramiento no entrará en vigor hasta que la secretaría del tribunal superior haya expedido las cartas de nombramiento.</w:t>
                      </w:r>
                      <w:r w:rsidR="006C0F40">
                        <w:rPr>
                          <w:rFonts w:ascii="Times New Roman" w:hAnsi="Times New Roman"/>
                          <w:i/>
                          <w:iCs/>
                          <w:sz w:val="24"/>
                          <w:szCs w:val="24"/>
                        </w:rPr>
                        <w:t>)</w:t>
                      </w:r>
                    </w:p>
                  </w:txbxContent>
                </v:textbox>
                <w10:wrap anchorx="margin"/>
              </v:shape>
            </w:pict>
          </mc:Fallback>
        </mc:AlternateContent>
      </w:r>
    </w:p>
    <w:p w14:paraId="446472A6" w14:textId="77777777" w:rsidR="0051278A" w:rsidRPr="007638E4" w:rsidRDefault="0051278A" w:rsidP="00301213">
      <w:pPr>
        <w:widowControl w:val="0"/>
        <w:tabs>
          <w:tab w:val="left" w:pos="5040"/>
          <w:tab w:val="left" w:pos="10080"/>
        </w:tabs>
        <w:autoSpaceDE w:val="0"/>
        <w:autoSpaceDN w:val="0"/>
        <w:adjustRightInd w:val="0"/>
        <w:jc w:val="both"/>
        <w:rPr>
          <w:rFonts w:ascii="Times New Roman" w:hAnsi="Times New Roman"/>
          <w:b/>
          <w:bCs/>
          <w:color w:val="000000"/>
          <w:sz w:val="24"/>
          <w:szCs w:val="24"/>
        </w:rPr>
      </w:pPr>
    </w:p>
    <w:p w14:paraId="302F8078" w14:textId="77777777" w:rsidR="006C0F40" w:rsidRDefault="006C0F40" w:rsidP="006C0F40">
      <w:pPr>
        <w:widowControl w:val="0"/>
        <w:tabs>
          <w:tab w:val="left" w:pos="5040"/>
          <w:tab w:val="left" w:pos="10080"/>
        </w:tabs>
        <w:autoSpaceDE w:val="0"/>
        <w:autoSpaceDN w:val="0"/>
        <w:adjustRightInd w:val="0"/>
        <w:spacing w:after="0"/>
        <w:jc w:val="both"/>
        <w:rPr>
          <w:rFonts w:ascii="Times New Roman" w:hAnsi="Times New Roman"/>
          <w:b/>
          <w:bCs/>
          <w:color w:val="000000"/>
          <w:sz w:val="24"/>
          <w:szCs w:val="24"/>
        </w:rPr>
      </w:pPr>
    </w:p>
    <w:p w14:paraId="01146370" w14:textId="2280D452" w:rsidR="003C00D9" w:rsidRPr="006C0F40" w:rsidRDefault="003C00D9" w:rsidP="0051278A">
      <w:pPr>
        <w:widowControl w:val="0"/>
        <w:tabs>
          <w:tab w:val="left" w:pos="5040"/>
          <w:tab w:val="left" w:pos="10080"/>
        </w:tabs>
        <w:autoSpaceDE w:val="0"/>
        <w:autoSpaceDN w:val="0"/>
        <w:adjustRightInd w:val="0"/>
        <w:jc w:val="both"/>
        <w:rPr>
          <w:rFonts w:ascii="Times New Roman" w:hAnsi="Times New Roman"/>
          <w:i/>
          <w:iCs/>
          <w:color w:val="000000"/>
          <w:sz w:val="24"/>
          <w:szCs w:val="24"/>
          <w:lang w:val="es-US"/>
        </w:rPr>
      </w:pPr>
      <w:r w:rsidRPr="007638E4">
        <w:rPr>
          <w:rFonts w:ascii="Times New Roman" w:hAnsi="Times New Roman"/>
          <w:b/>
          <w:bCs/>
          <w:color w:val="000000"/>
          <w:sz w:val="24"/>
          <w:szCs w:val="24"/>
        </w:rPr>
        <w:t>You have asked the court to appoint you as the guardian of your “</w:t>
      </w:r>
      <w:r w:rsidR="009D173B" w:rsidRPr="007638E4">
        <w:rPr>
          <w:rFonts w:ascii="Times New Roman" w:hAnsi="Times New Roman"/>
          <w:b/>
          <w:bCs/>
          <w:color w:val="000000"/>
          <w:sz w:val="24"/>
          <w:szCs w:val="24"/>
        </w:rPr>
        <w:t>ward</w:t>
      </w:r>
      <w:r w:rsidR="002F04D0" w:rsidRPr="007638E4">
        <w:rPr>
          <w:rFonts w:ascii="Times New Roman" w:hAnsi="Times New Roman"/>
          <w:b/>
          <w:bCs/>
          <w:color w:val="000000"/>
          <w:sz w:val="24"/>
          <w:szCs w:val="24"/>
        </w:rPr>
        <w:t>,</w:t>
      </w:r>
      <w:r w:rsidRPr="007638E4">
        <w:rPr>
          <w:rFonts w:ascii="Times New Roman" w:hAnsi="Times New Roman"/>
          <w:b/>
          <w:bCs/>
          <w:color w:val="000000"/>
          <w:sz w:val="24"/>
          <w:szCs w:val="24"/>
        </w:rPr>
        <w:t xml:space="preserve">” </w:t>
      </w:r>
      <w:r w:rsidR="008F1AA1" w:rsidRPr="007638E4">
        <w:rPr>
          <w:rFonts w:ascii="Times New Roman" w:hAnsi="Times New Roman"/>
          <w:b/>
          <w:bCs/>
          <w:color w:val="000000"/>
          <w:sz w:val="24"/>
          <w:szCs w:val="24"/>
        </w:rPr>
        <w:t xml:space="preserve">referred to in this order </w:t>
      </w:r>
      <w:r w:rsidR="004A1A6B" w:rsidRPr="007638E4">
        <w:rPr>
          <w:rFonts w:ascii="Times New Roman" w:hAnsi="Times New Roman"/>
          <w:b/>
          <w:bCs/>
          <w:color w:val="000000"/>
          <w:sz w:val="24"/>
          <w:szCs w:val="24"/>
        </w:rPr>
        <w:t>as</w:t>
      </w:r>
      <w:r w:rsidRPr="007638E4">
        <w:rPr>
          <w:rFonts w:ascii="Times New Roman" w:hAnsi="Times New Roman"/>
          <w:b/>
          <w:bCs/>
          <w:color w:val="000000"/>
          <w:sz w:val="24"/>
          <w:szCs w:val="24"/>
        </w:rPr>
        <w:t xml:space="preserve"> </w:t>
      </w:r>
      <w:r w:rsidR="004A1A6B" w:rsidRPr="007638E4">
        <w:rPr>
          <w:rFonts w:ascii="Times New Roman" w:hAnsi="Times New Roman"/>
          <w:b/>
          <w:bCs/>
          <w:color w:val="000000"/>
          <w:sz w:val="24"/>
          <w:szCs w:val="24"/>
        </w:rPr>
        <w:t>the “subject person.”</w:t>
      </w:r>
      <w:r w:rsidRPr="007638E4">
        <w:rPr>
          <w:rFonts w:ascii="Times New Roman" w:hAnsi="Times New Roman"/>
          <w:b/>
          <w:bCs/>
          <w:color w:val="000000"/>
          <w:sz w:val="24"/>
          <w:szCs w:val="24"/>
        </w:rPr>
        <w:t xml:space="preserve"> </w:t>
      </w:r>
      <w:r w:rsidR="006F3762" w:rsidRPr="007638E4">
        <w:rPr>
          <w:rFonts w:ascii="Times New Roman" w:hAnsi="Times New Roman"/>
          <w:b/>
          <w:bCs/>
          <w:color w:val="000000"/>
          <w:sz w:val="24"/>
          <w:szCs w:val="24"/>
        </w:rPr>
        <w:t xml:space="preserve"> </w:t>
      </w:r>
      <w:r w:rsidRPr="007638E4">
        <w:rPr>
          <w:rFonts w:ascii="Times New Roman" w:hAnsi="Times New Roman"/>
          <w:b/>
          <w:bCs/>
          <w:color w:val="000000"/>
          <w:sz w:val="24"/>
          <w:szCs w:val="24"/>
        </w:rPr>
        <w:t xml:space="preserve">While you serve as the guardian, you </w:t>
      </w:r>
      <w:r w:rsidR="004A1A6B" w:rsidRPr="007638E4">
        <w:rPr>
          <w:rFonts w:ascii="Times New Roman" w:hAnsi="Times New Roman"/>
          <w:b/>
          <w:bCs/>
          <w:color w:val="000000"/>
          <w:sz w:val="24"/>
          <w:szCs w:val="24"/>
        </w:rPr>
        <w:t xml:space="preserve">will be under </w:t>
      </w:r>
      <w:r w:rsidR="00890359" w:rsidRPr="007638E4">
        <w:rPr>
          <w:rFonts w:ascii="Times New Roman" w:hAnsi="Times New Roman"/>
          <w:b/>
          <w:bCs/>
          <w:color w:val="000000"/>
          <w:sz w:val="24"/>
          <w:szCs w:val="24"/>
        </w:rPr>
        <w:t>th</w:t>
      </w:r>
      <w:r w:rsidR="00EA32A6" w:rsidRPr="007638E4">
        <w:rPr>
          <w:rFonts w:ascii="Times New Roman" w:hAnsi="Times New Roman"/>
          <w:b/>
          <w:bCs/>
          <w:color w:val="000000"/>
          <w:sz w:val="24"/>
          <w:szCs w:val="24"/>
        </w:rPr>
        <w:t>is court’s</w:t>
      </w:r>
      <w:r w:rsidR="00890359" w:rsidRPr="007638E4">
        <w:rPr>
          <w:rFonts w:ascii="Times New Roman" w:hAnsi="Times New Roman"/>
          <w:b/>
          <w:bCs/>
          <w:color w:val="000000"/>
          <w:sz w:val="24"/>
          <w:szCs w:val="24"/>
        </w:rPr>
        <w:t xml:space="preserve"> authority</w:t>
      </w:r>
      <w:r w:rsidRPr="007638E4">
        <w:rPr>
          <w:rFonts w:ascii="Times New Roman" w:hAnsi="Times New Roman"/>
          <w:b/>
          <w:bCs/>
          <w:color w:val="000000"/>
          <w:sz w:val="24"/>
          <w:szCs w:val="24"/>
        </w:rPr>
        <w:t xml:space="preserve"> </w:t>
      </w:r>
      <w:r w:rsidRPr="007638E4">
        <w:rPr>
          <w:rFonts w:ascii="Times New Roman" w:hAnsi="Times New Roman"/>
          <w:b/>
          <w:bCs/>
          <w:color w:val="000000"/>
          <w:sz w:val="24"/>
          <w:szCs w:val="24"/>
        </w:rPr>
        <w:lastRenderedPageBreak/>
        <w:t>and supervision, and the court will continue to monitor the</w:t>
      </w:r>
      <w:r w:rsidR="0000309A" w:rsidRPr="007638E4">
        <w:rPr>
          <w:rFonts w:ascii="Times New Roman" w:hAnsi="Times New Roman"/>
          <w:b/>
          <w:bCs/>
          <w:color w:val="000000"/>
          <w:sz w:val="24"/>
          <w:szCs w:val="24"/>
        </w:rPr>
        <w:t xml:space="preserve"> subject person’s</w:t>
      </w:r>
      <w:r w:rsidRPr="007638E4">
        <w:rPr>
          <w:rFonts w:ascii="Times New Roman" w:hAnsi="Times New Roman"/>
          <w:b/>
          <w:bCs/>
          <w:color w:val="000000"/>
          <w:sz w:val="24"/>
          <w:szCs w:val="24"/>
        </w:rPr>
        <w:t xml:space="preserve"> welfare and best interests.</w:t>
      </w:r>
      <w:r w:rsidR="006C0F40">
        <w:rPr>
          <w:rFonts w:ascii="Times New Roman" w:hAnsi="Times New Roman"/>
          <w:b/>
          <w:bCs/>
          <w:color w:val="000000"/>
          <w:sz w:val="24"/>
          <w:szCs w:val="24"/>
        </w:rPr>
        <w:t xml:space="preserve"> </w:t>
      </w:r>
      <w:r w:rsidR="006C0F40">
        <w:rPr>
          <w:rFonts w:ascii="Times New Roman" w:hAnsi="Times New Roman"/>
          <w:i/>
          <w:iCs/>
          <w:color w:val="000000"/>
          <w:sz w:val="24"/>
          <w:szCs w:val="24"/>
        </w:rPr>
        <w:t>/ (</w:t>
      </w:r>
      <w:r w:rsidR="006C0F40" w:rsidRPr="006C0F40">
        <w:rPr>
          <w:rFonts w:ascii="Times New Roman" w:hAnsi="Times New Roman"/>
          <w:i/>
          <w:iCs/>
          <w:color w:val="000000"/>
          <w:sz w:val="24"/>
          <w:szCs w:val="24"/>
        </w:rPr>
        <w:t xml:space="preserve">Usted ha pedido que el tribunal le nombre tutor de su “pupilo” al que se refiere como “sujeto” en la presente orden.  </w:t>
      </w:r>
      <w:r w:rsidR="006C0F40" w:rsidRPr="006C0F40">
        <w:rPr>
          <w:rFonts w:ascii="Times New Roman" w:hAnsi="Times New Roman"/>
          <w:i/>
          <w:iCs/>
          <w:color w:val="000000"/>
          <w:sz w:val="24"/>
          <w:szCs w:val="24"/>
          <w:lang w:val="es-US"/>
        </w:rPr>
        <w:t>Mientras funge como tutor, usted estará sujeto a la autoridad y supervisión de este tribunal, el cual seguirá monitoreando el bienestar e interés superior del sujeto.</w:t>
      </w:r>
      <w:r w:rsidR="006C0F40">
        <w:rPr>
          <w:rFonts w:ascii="Times New Roman" w:hAnsi="Times New Roman"/>
          <w:i/>
          <w:iCs/>
          <w:color w:val="000000"/>
          <w:sz w:val="24"/>
          <w:szCs w:val="24"/>
          <w:lang w:val="es-US"/>
        </w:rPr>
        <w:t>)</w:t>
      </w:r>
    </w:p>
    <w:p w14:paraId="606D7937" w14:textId="5139BD54" w:rsidR="00A67ED7" w:rsidRPr="006C0F40" w:rsidRDefault="003C00D9" w:rsidP="00301213">
      <w:pPr>
        <w:widowControl w:val="0"/>
        <w:autoSpaceDE w:val="0"/>
        <w:autoSpaceDN w:val="0"/>
        <w:adjustRightInd w:val="0"/>
        <w:jc w:val="both"/>
        <w:rPr>
          <w:rFonts w:ascii="Times New Roman" w:hAnsi="Times New Roman"/>
          <w:i/>
          <w:iCs/>
          <w:color w:val="000000"/>
          <w:sz w:val="24"/>
          <w:szCs w:val="24"/>
          <w:lang w:val="es-US"/>
        </w:rPr>
      </w:pPr>
      <w:r w:rsidRPr="007638E4">
        <w:rPr>
          <w:rFonts w:ascii="Times New Roman" w:hAnsi="Times New Roman"/>
          <w:b/>
          <w:bCs/>
          <w:color w:val="000000"/>
          <w:sz w:val="24"/>
          <w:szCs w:val="24"/>
        </w:rPr>
        <w:t xml:space="preserve">This </w:t>
      </w:r>
      <w:r w:rsidR="00F82118" w:rsidRPr="007638E4">
        <w:rPr>
          <w:rFonts w:ascii="Times New Roman" w:hAnsi="Times New Roman"/>
          <w:b/>
          <w:bCs/>
          <w:color w:val="000000"/>
          <w:sz w:val="24"/>
          <w:szCs w:val="24"/>
        </w:rPr>
        <w:t>o</w:t>
      </w:r>
      <w:r w:rsidR="00890359" w:rsidRPr="007638E4">
        <w:rPr>
          <w:rFonts w:ascii="Times New Roman" w:hAnsi="Times New Roman"/>
          <w:b/>
          <w:bCs/>
          <w:color w:val="000000"/>
          <w:sz w:val="24"/>
          <w:szCs w:val="24"/>
        </w:rPr>
        <w:t xml:space="preserve">rder </w:t>
      </w:r>
      <w:r w:rsidR="00822B2E" w:rsidRPr="007638E4">
        <w:rPr>
          <w:rFonts w:ascii="Times New Roman" w:hAnsi="Times New Roman"/>
          <w:b/>
          <w:bCs/>
          <w:color w:val="000000"/>
          <w:sz w:val="24"/>
          <w:szCs w:val="24"/>
        </w:rPr>
        <w:t xml:space="preserve">generally </w:t>
      </w:r>
      <w:r w:rsidRPr="007638E4">
        <w:rPr>
          <w:rFonts w:ascii="Times New Roman" w:hAnsi="Times New Roman"/>
          <w:b/>
          <w:bCs/>
          <w:color w:val="000000"/>
          <w:sz w:val="24"/>
          <w:szCs w:val="24"/>
        </w:rPr>
        <w:t xml:space="preserve">explains your duties to the </w:t>
      </w:r>
      <w:r w:rsidR="004A1A6B" w:rsidRPr="007638E4">
        <w:rPr>
          <w:rFonts w:ascii="Times New Roman" w:hAnsi="Times New Roman"/>
          <w:b/>
          <w:bCs/>
          <w:color w:val="000000"/>
          <w:sz w:val="24"/>
          <w:szCs w:val="24"/>
        </w:rPr>
        <w:t>subject person</w:t>
      </w:r>
      <w:r w:rsidRPr="007638E4">
        <w:rPr>
          <w:rFonts w:ascii="Times New Roman" w:hAnsi="Times New Roman"/>
          <w:b/>
          <w:bCs/>
          <w:color w:val="000000"/>
          <w:sz w:val="24"/>
          <w:szCs w:val="24"/>
        </w:rPr>
        <w:t xml:space="preserve"> and to</w:t>
      </w:r>
      <w:r w:rsidR="009D19B7" w:rsidRPr="007638E4">
        <w:rPr>
          <w:rFonts w:ascii="Times New Roman" w:hAnsi="Times New Roman"/>
          <w:b/>
          <w:bCs/>
          <w:color w:val="000000"/>
          <w:sz w:val="24"/>
          <w:szCs w:val="24"/>
        </w:rPr>
        <w:t xml:space="preserve"> </w:t>
      </w:r>
      <w:r w:rsidRPr="007638E4">
        <w:rPr>
          <w:rFonts w:ascii="Times New Roman" w:hAnsi="Times New Roman"/>
          <w:b/>
          <w:bCs/>
          <w:color w:val="000000"/>
          <w:sz w:val="24"/>
          <w:szCs w:val="24"/>
        </w:rPr>
        <w:t xml:space="preserve">this court. </w:t>
      </w:r>
      <w:r w:rsidR="006F3762" w:rsidRPr="007638E4">
        <w:rPr>
          <w:rFonts w:ascii="Times New Roman" w:hAnsi="Times New Roman"/>
          <w:b/>
          <w:bCs/>
          <w:color w:val="000000"/>
          <w:sz w:val="24"/>
          <w:szCs w:val="24"/>
        </w:rPr>
        <w:t xml:space="preserve"> </w:t>
      </w:r>
      <w:r w:rsidR="008B7AC9" w:rsidRPr="007638E4">
        <w:rPr>
          <w:rFonts w:ascii="Times New Roman" w:hAnsi="Times New Roman"/>
          <w:b/>
          <w:bCs/>
          <w:color w:val="000000"/>
          <w:sz w:val="24"/>
          <w:szCs w:val="24"/>
        </w:rPr>
        <w:t>You may have additional duties</w:t>
      </w:r>
      <w:r w:rsidR="002A0C3A" w:rsidRPr="007638E4">
        <w:rPr>
          <w:rFonts w:ascii="Times New Roman" w:hAnsi="Times New Roman"/>
          <w:b/>
          <w:bCs/>
          <w:color w:val="000000"/>
          <w:sz w:val="24"/>
          <w:szCs w:val="24"/>
        </w:rPr>
        <w:t xml:space="preserve"> </w:t>
      </w:r>
      <w:r w:rsidR="007D6456" w:rsidRPr="007638E4">
        <w:rPr>
          <w:rFonts w:ascii="Times New Roman" w:hAnsi="Times New Roman"/>
          <w:b/>
          <w:bCs/>
          <w:color w:val="000000"/>
          <w:sz w:val="24"/>
          <w:szCs w:val="24"/>
        </w:rPr>
        <w:t>imposed</w:t>
      </w:r>
      <w:r w:rsidR="00FE4540" w:rsidRPr="007638E4">
        <w:rPr>
          <w:rFonts w:ascii="Times New Roman" w:hAnsi="Times New Roman"/>
          <w:b/>
          <w:bCs/>
          <w:color w:val="000000"/>
          <w:sz w:val="24"/>
          <w:szCs w:val="24"/>
        </w:rPr>
        <w:t xml:space="preserve"> by statute</w:t>
      </w:r>
      <w:r w:rsidR="00C47646" w:rsidRPr="007638E4">
        <w:rPr>
          <w:rFonts w:ascii="Times New Roman" w:hAnsi="Times New Roman"/>
          <w:b/>
          <w:bCs/>
          <w:color w:val="000000"/>
          <w:sz w:val="24"/>
          <w:szCs w:val="24"/>
        </w:rPr>
        <w:t>s</w:t>
      </w:r>
      <w:r w:rsidR="007D6456" w:rsidRPr="007638E4">
        <w:rPr>
          <w:rFonts w:ascii="Times New Roman" w:hAnsi="Times New Roman"/>
          <w:b/>
          <w:bCs/>
          <w:color w:val="000000"/>
          <w:sz w:val="24"/>
          <w:szCs w:val="24"/>
        </w:rPr>
        <w:t>, rules, or the court.</w:t>
      </w:r>
      <w:r w:rsidR="00FC5484" w:rsidRPr="007638E4">
        <w:rPr>
          <w:rFonts w:ascii="Times New Roman" w:hAnsi="Times New Roman"/>
          <w:b/>
          <w:bCs/>
          <w:color w:val="000000"/>
          <w:sz w:val="24"/>
          <w:szCs w:val="24"/>
        </w:rPr>
        <w:t xml:space="preserve">  </w:t>
      </w:r>
      <w:r w:rsidR="00D66A2A" w:rsidRPr="007638E4">
        <w:rPr>
          <w:rFonts w:ascii="Times New Roman" w:hAnsi="Times New Roman"/>
          <w:b/>
          <w:bCs/>
          <w:color w:val="000000"/>
          <w:sz w:val="24"/>
          <w:szCs w:val="24"/>
        </w:rPr>
        <w:t>By separate order, t</w:t>
      </w:r>
      <w:r w:rsidR="0078494F" w:rsidRPr="007638E4">
        <w:rPr>
          <w:rFonts w:ascii="Times New Roman" w:hAnsi="Times New Roman"/>
          <w:b/>
          <w:bCs/>
          <w:color w:val="000000"/>
          <w:sz w:val="24"/>
          <w:szCs w:val="24"/>
        </w:rPr>
        <w:t xml:space="preserve">he court may </w:t>
      </w:r>
      <w:r w:rsidR="00D66A2A" w:rsidRPr="007638E4">
        <w:rPr>
          <w:rFonts w:ascii="Times New Roman" w:hAnsi="Times New Roman"/>
          <w:b/>
          <w:bCs/>
          <w:color w:val="000000"/>
          <w:sz w:val="24"/>
          <w:szCs w:val="24"/>
        </w:rPr>
        <w:t xml:space="preserve">modify </w:t>
      </w:r>
      <w:r w:rsidR="00FD767C" w:rsidRPr="007638E4">
        <w:rPr>
          <w:rFonts w:ascii="Times New Roman" w:hAnsi="Times New Roman"/>
          <w:b/>
          <w:bCs/>
          <w:color w:val="000000"/>
          <w:sz w:val="24"/>
          <w:szCs w:val="24"/>
        </w:rPr>
        <w:t xml:space="preserve">or excuse </w:t>
      </w:r>
      <w:r w:rsidR="00AB447E" w:rsidRPr="007638E4">
        <w:rPr>
          <w:rFonts w:ascii="Times New Roman" w:hAnsi="Times New Roman"/>
          <w:b/>
          <w:bCs/>
          <w:color w:val="000000"/>
          <w:sz w:val="24"/>
          <w:szCs w:val="24"/>
        </w:rPr>
        <w:t>you from</w:t>
      </w:r>
      <w:r w:rsidR="00622761" w:rsidRPr="007638E4">
        <w:rPr>
          <w:rFonts w:ascii="Times New Roman" w:hAnsi="Times New Roman"/>
          <w:b/>
          <w:bCs/>
          <w:color w:val="000000"/>
          <w:sz w:val="24"/>
          <w:szCs w:val="24"/>
        </w:rPr>
        <w:t xml:space="preserve"> performing</w:t>
      </w:r>
      <w:r w:rsidR="00AB447E" w:rsidRPr="007638E4">
        <w:rPr>
          <w:rFonts w:ascii="Times New Roman" w:hAnsi="Times New Roman"/>
          <w:b/>
          <w:bCs/>
          <w:color w:val="000000"/>
          <w:sz w:val="24"/>
          <w:szCs w:val="24"/>
        </w:rPr>
        <w:t xml:space="preserve"> </w:t>
      </w:r>
      <w:r w:rsidR="0078494F" w:rsidRPr="007638E4">
        <w:rPr>
          <w:rFonts w:ascii="Times New Roman" w:hAnsi="Times New Roman"/>
          <w:b/>
          <w:bCs/>
          <w:color w:val="000000"/>
          <w:sz w:val="24"/>
          <w:szCs w:val="24"/>
        </w:rPr>
        <w:t xml:space="preserve">a </w:t>
      </w:r>
      <w:r w:rsidR="00FC5484" w:rsidRPr="007638E4">
        <w:rPr>
          <w:rFonts w:ascii="Times New Roman" w:hAnsi="Times New Roman"/>
          <w:b/>
          <w:bCs/>
          <w:color w:val="000000"/>
          <w:sz w:val="24"/>
          <w:szCs w:val="24"/>
        </w:rPr>
        <w:t>specific dut</w:t>
      </w:r>
      <w:r w:rsidR="0078494F" w:rsidRPr="007638E4">
        <w:rPr>
          <w:rFonts w:ascii="Times New Roman" w:hAnsi="Times New Roman"/>
          <w:b/>
          <w:bCs/>
          <w:color w:val="000000"/>
          <w:sz w:val="24"/>
          <w:szCs w:val="24"/>
        </w:rPr>
        <w:t>y</w:t>
      </w:r>
      <w:r w:rsidR="00FC5484" w:rsidRPr="007638E4">
        <w:rPr>
          <w:rFonts w:ascii="Times New Roman" w:hAnsi="Times New Roman"/>
          <w:b/>
          <w:bCs/>
          <w:color w:val="000000"/>
          <w:sz w:val="24"/>
          <w:szCs w:val="24"/>
        </w:rPr>
        <w:t xml:space="preserve"> described </w:t>
      </w:r>
      <w:r w:rsidR="0078494F" w:rsidRPr="007638E4">
        <w:rPr>
          <w:rFonts w:ascii="Times New Roman" w:hAnsi="Times New Roman"/>
          <w:b/>
          <w:bCs/>
          <w:color w:val="000000"/>
          <w:sz w:val="24"/>
          <w:szCs w:val="24"/>
        </w:rPr>
        <w:t>below</w:t>
      </w:r>
      <w:r w:rsidR="00FC5484" w:rsidRPr="007638E4">
        <w:rPr>
          <w:rFonts w:ascii="Times New Roman" w:hAnsi="Times New Roman"/>
          <w:b/>
          <w:bCs/>
          <w:color w:val="000000"/>
          <w:sz w:val="24"/>
          <w:szCs w:val="24"/>
        </w:rPr>
        <w:t>.</w:t>
      </w:r>
      <w:r w:rsidR="006C0F40">
        <w:rPr>
          <w:rFonts w:ascii="Times New Roman" w:hAnsi="Times New Roman"/>
          <w:b/>
          <w:bCs/>
          <w:color w:val="000000"/>
          <w:sz w:val="24"/>
          <w:szCs w:val="24"/>
        </w:rPr>
        <w:t xml:space="preserve"> </w:t>
      </w:r>
      <w:r w:rsidR="006C0F40">
        <w:rPr>
          <w:rFonts w:ascii="Times New Roman" w:hAnsi="Times New Roman"/>
          <w:i/>
          <w:iCs/>
          <w:color w:val="000000"/>
          <w:sz w:val="24"/>
          <w:szCs w:val="24"/>
        </w:rPr>
        <w:t>/ (</w:t>
      </w:r>
      <w:r w:rsidR="006C0F40" w:rsidRPr="006C0F40">
        <w:rPr>
          <w:rFonts w:ascii="Times New Roman" w:hAnsi="Times New Roman"/>
          <w:i/>
          <w:iCs/>
          <w:color w:val="000000"/>
          <w:sz w:val="24"/>
          <w:szCs w:val="24"/>
        </w:rPr>
        <w:t xml:space="preserve">La presente orden explica de forma general sus obligaciones al sujeto y ante este tribunal.  </w:t>
      </w:r>
      <w:r w:rsidR="006C0F40" w:rsidRPr="006C0F40">
        <w:rPr>
          <w:rFonts w:ascii="Times New Roman" w:hAnsi="Times New Roman"/>
          <w:i/>
          <w:iCs/>
          <w:color w:val="000000"/>
          <w:sz w:val="24"/>
          <w:szCs w:val="24"/>
          <w:lang w:val="es-US"/>
        </w:rPr>
        <w:t>Las leyes, reglas o este tribunal podrían imponerle obligaciones adicionales.  Por medio de una orden separada, el tribunal podría modificar o eximirle de desempeñar un deber específico que se describe a continuación.</w:t>
      </w:r>
      <w:r w:rsidR="006C0F40">
        <w:rPr>
          <w:rFonts w:ascii="Times New Roman" w:hAnsi="Times New Roman"/>
          <w:i/>
          <w:iCs/>
          <w:color w:val="000000"/>
          <w:sz w:val="24"/>
          <w:szCs w:val="24"/>
          <w:lang w:val="es-US"/>
        </w:rPr>
        <w:t>)</w:t>
      </w:r>
    </w:p>
    <w:bookmarkEnd w:id="2"/>
    <w:bookmarkEnd w:id="3"/>
    <w:p w14:paraId="10D9006D" w14:textId="3684AEF5" w:rsidR="00FA27F7" w:rsidRPr="006C0F40" w:rsidRDefault="001A1BBC" w:rsidP="00301213">
      <w:pPr>
        <w:widowControl w:val="0"/>
        <w:autoSpaceDE w:val="0"/>
        <w:autoSpaceDN w:val="0"/>
        <w:adjustRightInd w:val="0"/>
        <w:jc w:val="both"/>
        <w:rPr>
          <w:rFonts w:ascii="Times New Roman" w:hAnsi="Times New Roman"/>
          <w:i/>
          <w:iCs/>
          <w:color w:val="000000"/>
          <w:sz w:val="24"/>
          <w:szCs w:val="24"/>
        </w:rPr>
      </w:pPr>
      <w:r w:rsidRPr="007638E4">
        <w:rPr>
          <w:rFonts w:ascii="Times New Roman" w:hAnsi="Times New Roman"/>
          <w:b/>
          <w:bCs/>
          <w:color w:val="000000"/>
          <w:sz w:val="24"/>
          <w:szCs w:val="24"/>
        </w:rPr>
        <w:t xml:space="preserve">YOUR </w:t>
      </w:r>
      <w:r w:rsidR="00B17FFA" w:rsidRPr="007638E4">
        <w:rPr>
          <w:rFonts w:ascii="Times New Roman" w:hAnsi="Times New Roman"/>
          <w:b/>
          <w:bCs/>
          <w:color w:val="000000"/>
          <w:sz w:val="24"/>
          <w:szCs w:val="24"/>
        </w:rPr>
        <w:t xml:space="preserve">POWERS AND </w:t>
      </w:r>
      <w:r w:rsidRPr="007638E4">
        <w:rPr>
          <w:rFonts w:ascii="Times New Roman" w:hAnsi="Times New Roman"/>
          <w:b/>
          <w:bCs/>
          <w:color w:val="000000"/>
          <w:sz w:val="24"/>
          <w:szCs w:val="24"/>
        </w:rPr>
        <w:t xml:space="preserve">DUTIES </w:t>
      </w:r>
      <w:r w:rsidR="009D2283" w:rsidRPr="007638E4">
        <w:rPr>
          <w:rFonts w:ascii="Times New Roman" w:hAnsi="Times New Roman"/>
          <w:b/>
          <w:bCs/>
          <w:color w:val="000000"/>
          <w:sz w:val="24"/>
          <w:szCs w:val="24"/>
        </w:rPr>
        <w:t xml:space="preserve">AS </w:t>
      </w:r>
      <w:r w:rsidR="00160E03" w:rsidRPr="007638E4">
        <w:rPr>
          <w:rFonts w:ascii="Times New Roman" w:hAnsi="Times New Roman"/>
          <w:b/>
          <w:bCs/>
          <w:color w:val="000000"/>
          <w:sz w:val="24"/>
          <w:szCs w:val="24"/>
        </w:rPr>
        <w:t>GUARDIAN</w:t>
      </w:r>
      <w:r w:rsidRPr="007638E4">
        <w:rPr>
          <w:rFonts w:ascii="Times New Roman" w:hAnsi="Times New Roman"/>
          <w:b/>
          <w:bCs/>
          <w:color w:val="000000"/>
          <w:sz w:val="24"/>
          <w:szCs w:val="24"/>
        </w:rPr>
        <w:t>:</w:t>
      </w:r>
      <w:r w:rsidR="006C0F40">
        <w:rPr>
          <w:rFonts w:ascii="Times New Roman" w:hAnsi="Times New Roman"/>
          <w:b/>
          <w:bCs/>
          <w:color w:val="000000"/>
          <w:sz w:val="24"/>
          <w:szCs w:val="24"/>
        </w:rPr>
        <w:t xml:space="preserve"> </w:t>
      </w:r>
      <w:r w:rsidR="006C0F40">
        <w:rPr>
          <w:rFonts w:ascii="Times New Roman" w:hAnsi="Times New Roman"/>
          <w:i/>
          <w:iCs/>
          <w:color w:val="000000"/>
          <w:sz w:val="24"/>
          <w:szCs w:val="24"/>
        </w:rPr>
        <w:t>/ (</w:t>
      </w:r>
      <w:r w:rsidR="006C0F40" w:rsidRPr="006C0F40">
        <w:rPr>
          <w:rFonts w:ascii="Times New Roman" w:hAnsi="Times New Roman"/>
          <w:i/>
          <w:iCs/>
          <w:color w:val="000000"/>
          <w:sz w:val="24"/>
          <w:szCs w:val="24"/>
        </w:rPr>
        <w:t>SUS FACULTADES Y OBLIGACIONES COMO TUTOR</w:t>
      </w:r>
      <w:r w:rsidR="006C0F40">
        <w:rPr>
          <w:rFonts w:ascii="Times New Roman" w:hAnsi="Times New Roman"/>
          <w:i/>
          <w:iCs/>
          <w:color w:val="000000"/>
          <w:sz w:val="24"/>
          <w:szCs w:val="24"/>
        </w:rPr>
        <w:t>)</w:t>
      </w:r>
    </w:p>
    <w:p w14:paraId="6FF20014" w14:textId="0DCB2E34" w:rsidR="00160E03" w:rsidRPr="007638E4" w:rsidRDefault="00E97C8D"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b/>
          <w:bCs/>
          <w:color w:val="000000"/>
          <w:sz w:val="24"/>
          <w:szCs w:val="24"/>
        </w:rPr>
      </w:pPr>
      <w:r w:rsidRPr="007638E4">
        <w:rPr>
          <w:rFonts w:ascii="Times New Roman" w:hAnsi="Times New Roman"/>
          <w:b/>
          <w:bCs/>
          <w:color w:val="000000"/>
          <w:sz w:val="24"/>
          <w:szCs w:val="24"/>
        </w:rPr>
        <w:t xml:space="preserve">General Powers and Duties.  </w:t>
      </w:r>
      <w:r w:rsidR="00160E03" w:rsidRPr="007638E4">
        <w:rPr>
          <w:rFonts w:ascii="Times New Roman" w:hAnsi="Times New Roman"/>
          <w:b/>
          <w:bCs/>
          <w:color w:val="000000"/>
          <w:sz w:val="24"/>
          <w:szCs w:val="24"/>
        </w:rPr>
        <w:t xml:space="preserve">You have powers and responsibilities </w:t>
      </w:r>
      <w:r w:rsidR="008725E9" w:rsidRPr="007638E4">
        <w:rPr>
          <w:rFonts w:ascii="Times New Roman" w:hAnsi="Times New Roman"/>
          <w:b/>
          <w:bCs/>
          <w:color w:val="000000"/>
          <w:sz w:val="24"/>
          <w:szCs w:val="24"/>
        </w:rPr>
        <w:t>like</w:t>
      </w:r>
      <w:r w:rsidR="00160E03" w:rsidRPr="007638E4">
        <w:rPr>
          <w:rFonts w:ascii="Times New Roman" w:hAnsi="Times New Roman"/>
          <w:b/>
          <w:bCs/>
          <w:color w:val="000000"/>
          <w:sz w:val="24"/>
          <w:szCs w:val="24"/>
        </w:rPr>
        <w:t xml:space="preserve"> those of a parent of a minor child</w:t>
      </w:r>
      <w:r w:rsidR="00AA4BD9" w:rsidRPr="007638E4">
        <w:rPr>
          <w:rFonts w:ascii="Times New Roman" w:hAnsi="Times New Roman"/>
          <w:b/>
          <w:bCs/>
          <w:color w:val="000000"/>
          <w:sz w:val="24"/>
          <w:szCs w:val="24"/>
        </w:rPr>
        <w:t xml:space="preserve">. </w:t>
      </w:r>
      <w:r w:rsidR="008F1AA1" w:rsidRPr="007638E4">
        <w:rPr>
          <w:rFonts w:ascii="Times New Roman" w:hAnsi="Times New Roman"/>
          <w:b/>
          <w:bCs/>
          <w:color w:val="000000"/>
          <w:sz w:val="24"/>
          <w:szCs w:val="24"/>
        </w:rPr>
        <w:t xml:space="preserve">A.R.S. § 14-5312(A). </w:t>
      </w:r>
      <w:r w:rsidR="00AA4BD9" w:rsidRPr="007638E4">
        <w:rPr>
          <w:rFonts w:ascii="Times New Roman" w:hAnsi="Times New Roman"/>
          <w:b/>
          <w:bCs/>
          <w:color w:val="000000"/>
          <w:sz w:val="24"/>
          <w:szCs w:val="24"/>
        </w:rPr>
        <w:t xml:space="preserve"> However,</w:t>
      </w:r>
      <w:r w:rsidR="00160E03" w:rsidRPr="007638E4">
        <w:rPr>
          <w:rFonts w:ascii="Times New Roman" w:hAnsi="Times New Roman"/>
          <w:b/>
          <w:bCs/>
          <w:color w:val="000000"/>
          <w:sz w:val="24"/>
          <w:szCs w:val="24"/>
        </w:rPr>
        <w:t xml:space="preserve"> you are not legally obligated to contribute </w:t>
      </w:r>
      <w:r w:rsidR="008725E9" w:rsidRPr="007638E4">
        <w:rPr>
          <w:rFonts w:ascii="Times New Roman" w:hAnsi="Times New Roman"/>
          <w:b/>
          <w:bCs/>
          <w:color w:val="000000"/>
          <w:sz w:val="24"/>
          <w:szCs w:val="24"/>
        </w:rPr>
        <w:t xml:space="preserve">your own funds </w:t>
      </w:r>
      <w:r w:rsidR="00160E03" w:rsidRPr="007638E4">
        <w:rPr>
          <w:rFonts w:ascii="Times New Roman" w:hAnsi="Times New Roman"/>
          <w:b/>
          <w:bCs/>
          <w:color w:val="000000"/>
          <w:sz w:val="24"/>
          <w:szCs w:val="24"/>
        </w:rPr>
        <w:t xml:space="preserve">to support </w:t>
      </w:r>
      <w:r w:rsidR="009D173B" w:rsidRPr="007638E4">
        <w:rPr>
          <w:rFonts w:ascii="Times New Roman" w:hAnsi="Times New Roman"/>
          <w:b/>
          <w:bCs/>
          <w:color w:val="000000"/>
          <w:sz w:val="24"/>
          <w:szCs w:val="24"/>
        </w:rPr>
        <w:t>the subject person</w:t>
      </w:r>
      <w:r w:rsidR="00160E03" w:rsidRPr="007638E4">
        <w:rPr>
          <w:rFonts w:ascii="Times New Roman" w:hAnsi="Times New Roman"/>
          <w:b/>
          <w:bCs/>
          <w:color w:val="000000"/>
          <w:sz w:val="24"/>
          <w:szCs w:val="24"/>
        </w:rPr>
        <w:t>.</w:t>
      </w:r>
      <w:r w:rsidR="001272BA" w:rsidRPr="007638E4">
        <w:rPr>
          <w:rFonts w:ascii="Times New Roman" w:hAnsi="Times New Roman"/>
          <w:b/>
          <w:bCs/>
          <w:color w:val="000000"/>
          <w:sz w:val="24"/>
          <w:szCs w:val="24"/>
        </w:rPr>
        <w:t xml:space="preserve">  </w:t>
      </w:r>
      <w:r w:rsidRPr="007638E4">
        <w:rPr>
          <w:rFonts w:ascii="Times New Roman" w:hAnsi="Times New Roman"/>
          <w:b/>
          <w:bCs/>
          <w:color w:val="000000"/>
          <w:sz w:val="24"/>
          <w:szCs w:val="24"/>
        </w:rPr>
        <w:t>Your responsibilities include, but are not limited to, making appropriate arrangements for the subject person's basic needs, such as food, clothing, and housing.  A.R.S. § 14-5312(A)</w:t>
      </w:r>
      <w:r w:rsidR="008F1AA1" w:rsidRPr="007638E4">
        <w:rPr>
          <w:rFonts w:ascii="Times New Roman" w:hAnsi="Times New Roman"/>
          <w:b/>
          <w:bCs/>
          <w:color w:val="000000"/>
          <w:sz w:val="24"/>
          <w:szCs w:val="24"/>
        </w:rPr>
        <w:t>(1)-</w:t>
      </w:r>
      <w:r w:rsidRPr="007638E4">
        <w:rPr>
          <w:rFonts w:ascii="Times New Roman" w:hAnsi="Times New Roman"/>
          <w:b/>
          <w:bCs/>
          <w:color w:val="000000"/>
          <w:sz w:val="24"/>
          <w:szCs w:val="24"/>
        </w:rPr>
        <w:t xml:space="preserve">(2). You are responsible for making decisions concerning the subject person's educational, </w:t>
      </w:r>
      <w:r w:rsidR="00D2116D" w:rsidRPr="007638E4">
        <w:rPr>
          <w:rFonts w:ascii="Times New Roman" w:hAnsi="Times New Roman"/>
          <w:b/>
          <w:bCs/>
          <w:color w:val="000000"/>
          <w:sz w:val="24"/>
          <w:szCs w:val="24"/>
        </w:rPr>
        <w:t xml:space="preserve">and </w:t>
      </w:r>
      <w:r w:rsidRPr="007638E4">
        <w:rPr>
          <w:rFonts w:ascii="Times New Roman" w:hAnsi="Times New Roman"/>
          <w:b/>
          <w:bCs/>
          <w:color w:val="000000"/>
          <w:sz w:val="24"/>
          <w:szCs w:val="24"/>
        </w:rPr>
        <w:t xml:space="preserve">social activities.  A.R.S. § 14-5312(A)(2).  You must consider the subject person's preferences to the extent they are known to you or that you can determine with a reasonable inquiry.  </w:t>
      </w:r>
      <w:r w:rsidRPr="006C0F40">
        <w:rPr>
          <w:rFonts w:ascii="Times New Roman" w:hAnsi="Times New Roman"/>
          <w:b/>
          <w:bCs/>
          <w:color w:val="000000"/>
          <w:sz w:val="24"/>
          <w:szCs w:val="24"/>
          <w:lang w:val="es-US"/>
        </w:rPr>
        <w:t>A.R.S. § 14-5312(A)(11).</w:t>
      </w:r>
      <w:r w:rsidR="006C0F40" w:rsidRPr="006C0F40">
        <w:rPr>
          <w:rFonts w:ascii="Times New Roman" w:hAnsi="Times New Roman"/>
          <w:b/>
          <w:bCs/>
          <w:color w:val="000000"/>
          <w:sz w:val="24"/>
          <w:szCs w:val="24"/>
          <w:lang w:val="es-US"/>
        </w:rPr>
        <w:t xml:space="preserve"> </w:t>
      </w:r>
      <w:r w:rsidR="006C0F40" w:rsidRPr="006C0F40">
        <w:rPr>
          <w:rFonts w:ascii="Times New Roman" w:hAnsi="Times New Roman"/>
          <w:i/>
          <w:iCs/>
          <w:color w:val="000000"/>
          <w:sz w:val="24"/>
          <w:szCs w:val="24"/>
          <w:lang w:val="es-US"/>
        </w:rPr>
        <w:t>/ (</w:t>
      </w:r>
      <w:r w:rsidR="006C0F40" w:rsidRPr="006C0F40">
        <w:rPr>
          <w:rFonts w:ascii="Times New Roman" w:hAnsi="Times New Roman"/>
          <w:i/>
          <w:iCs/>
          <w:color w:val="000000"/>
          <w:sz w:val="24"/>
          <w:szCs w:val="24"/>
          <w:lang w:val="es-US"/>
        </w:rPr>
        <w:t xml:space="preserve">Facultades y obligaciones generales.  Las facultades y obligaciones que usted tiene son similares a las de un padre de un hijo menor. Ver la sección 14-5312(A) de A.R.S.  Sin embargo, usted no tiene la obligación legal de aportar fondos propios para mantener al sujeto.  Sus responsabilidades incluyen, entre otras, tomar las medidas pertinentes para satisfacer las necesidades básicas del sujeto, como por ejemplo, comida, ropa y alojamiento.  Ver la sección 14-5312(A)(1)-(2) de A.R.S. Usted tendrá la responsabilidad de tomar decisiones sobre las actividades educativas y sociales del sujeto.  Ver la sección 14-5312(A)(2) de A.R.S.  Usted deberá tomar en cuenta las preferencias del sujeto en la medida en que le sean conocidas o que usted pueda averiguar mediante preguntas razonables.  </w:t>
      </w:r>
      <w:r w:rsidR="006C0F40" w:rsidRPr="006C0F40">
        <w:rPr>
          <w:rFonts w:ascii="Times New Roman" w:hAnsi="Times New Roman"/>
          <w:i/>
          <w:iCs/>
          <w:color w:val="000000"/>
          <w:sz w:val="24"/>
          <w:szCs w:val="24"/>
        </w:rPr>
        <w:t>Ver la sección 14-5312(A)(11) de A.R.S.</w:t>
      </w:r>
      <w:r w:rsidR="006C0F40">
        <w:rPr>
          <w:rFonts w:ascii="Times New Roman" w:hAnsi="Times New Roman"/>
          <w:i/>
          <w:iCs/>
          <w:color w:val="000000"/>
          <w:sz w:val="24"/>
          <w:szCs w:val="24"/>
        </w:rPr>
        <w:t>)</w:t>
      </w:r>
    </w:p>
    <w:p w14:paraId="0F6F9A39" w14:textId="3A333BB1" w:rsidR="00010DAA" w:rsidRPr="007638E4" w:rsidRDefault="00E97C8D"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b/>
          <w:bCs/>
          <w:color w:val="000000"/>
          <w:sz w:val="24"/>
          <w:szCs w:val="24"/>
        </w:rPr>
      </w:pPr>
      <w:r w:rsidRPr="007638E4">
        <w:rPr>
          <w:rFonts w:ascii="Times New Roman" w:hAnsi="Times New Roman"/>
          <w:b/>
          <w:bCs/>
          <w:color w:val="000000"/>
          <w:sz w:val="24"/>
          <w:szCs w:val="24"/>
        </w:rPr>
        <w:t xml:space="preserve">Contact Between Subject Person and Others.  </w:t>
      </w:r>
      <w:r w:rsidR="00FC5484" w:rsidRPr="007638E4">
        <w:rPr>
          <w:rFonts w:ascii="Times New Roman" w:hAnsi="Times New Roman"/>
          <w:b/>
          <w:bCs/>
          <w:color w:val="000000"/>
          <w:sz w:val="24"/>
          <w:szCs w:val="24"/>
        </w:rPr>
        <w:t>Y</w:t>
      </w:r>
      <w:r w:rsidR="004C0D09" w:rsidRPr="007638E4">
        <w:rPr>
          <w:rFonts w:ascii="Times New Roman" w:hAnsi="Times New Roman"/>
          <w:b/>
          <w:bCs/>
          <w:color w:val="000000"/>
          <w:sz w:val="24"/>
          <w:szCs w:val="24"/>
        </w:rPr>
        <w:t>ou must encourage and allow contact between the subject person and other persons who have a significant relationship with the</w:t>
      </w:r>
      <w:r w:rsidR="00FC5484" w:rsidRPr="007638E4">
        <w:rPr>
          <w:rFonts w:ascii="Times New Roman" w:hAnsi="Times New Roman"/>
          <w:b/>
          <w:bCs/>
          <w:color w:val="000000"/>
          <w:sz w:val="24"/>
          <w:szCs w:val="24"/>
        </w:rPr>
        <w:t xml:space="preserve"> subject person</w:t>
      </w:r>
      <w:r w:rsidR="004C0D09" w:rsidRPr="007638E4">
        <w:rPr>
          <w:rFonts w:ascii="Times New Roman" w:hAnsi="Times New Roman"/>
          <w:b/>
          <w:bCs/>
          <w:color w:val="000000"/>
          <w:sz w:val="24"/>
          <w:szCs w:val="24"/>
        </w:rPr>
        <w:t xml:space="preserve">.  </w:t>
      </w:r>
      <w:r w:rsidR="001272BA" w:rsidRPr="007638E4">
        <w:rPr>
          <w:rFonts w:ascii="Times New Roman" w:hAnsi="Times New Roman"/>
          <w:b/>
          <w:bCs/>
          <w:color w:val="000000"/>
          <w:sz w:val="24"/>
          <w:szCs w:val="24"/>
        </w:rPr>
        <w:t xml:space="preserve">A.R.S. § 14-5316(A).  </w:t>
      </w:r>
      <w:r w:rsidR="004C0D09" w:rsidRPr="007638E4">
        <w:rPr>
          <w:rFonts w:ascii="Times New Roman" w:hAnsi="Times New Roman"/>
          <w:b/>
          <w:bCs/>
          <w:color w:val="000000"/>
          <w:sz w:val="24"/>
          <w:szCs w:val="24"/>
        </w:rPr>
        <w:t xml:space="preserve">In exercising this duty, you must consider the subject person’s wishes </w:t>
      </w:r>
      <w:r w:rsidR="0073668F" w:rsidRPr="007638E4">
        <w:rPr>
          <w:rFonts w:ascii="Times New Roman" w:hAnsi="Times New Roman"/>
          <w:b/>
          <w:bCs/>
          <w:color w:val="000000"/>
          <w:sz w:val="24"/>
          <w:szCs w:val="24"/>
        </w:rPr>
        <w:t>and whether</w:t>
      </w:r>
      <w:r w:rsidR="004C0D09" w:rsidRPr="007638E4">
        <w:rPr>
          <w:rFonts w:ascii="Times New Roman" w:hAnsi="Times New Roman"/>
          <w:b/>
          <w:bCs/>
          <w:color w:val="000000"/>
          <w:sz w:val="24"/>
          <w:szCs w:val="24"/>
        </w:rPr>
        <w:t xml:space="preserve"> the subject person has sufficient mental capacity to make </w:t>
      </w:r>
      <w:r w:rsidR="00674E54" w:rsidRPr="007638E4">
        <w:rPr>
          <w:rFonts w:ascii="Times New Roman" w:hAnsi="Times New Roman"/>
          <w:b/>
          <w:bCs/>
          <w:color w:val="000000"/>
          <w:sz w:val="24"/>
          <w:szCs w:val="24"/>
        </w:rPr>
        <w:t>such a decision</w:t>
      </w:r>
      <w:r w:rsidR="004C0D09" w:rsidRPr="007638E4">
        <w:rPr>
          <w:rFonts w:ascii="Times New Roman" w:hAnsi="Times New Roman"/>
          <w:b/>
          <w:bCs/>
          <w:color w:val="000000"/>
          <w:sz w:val="24"/>
          <w:szCs w:val="24"/>
        </w:rPr>
        <w:t xml:space="preserve">.  </w:t>
      </w:r>
      <w:r w:rsidR="001272BA" w:rsidRPr="007638E4">
        <w:rPr>
          <w:rFonts w:ascii="Times New Roman" w:hAnsi="Times New Roman"/>
          <w:b/>
          <w:bCs/>
          <w:color w:val="000000"/>
          <w:sz w:val="24"/>
          <w:szCs w:val="24"/>
        </w:rPr>
        <w:t xml:space="preserve">A.R.S. § 14-5316(C).  </w:t>
      </w:r>
      <w:r w:rsidR="004C0D09" w:rsidRPr="007638E4">
        <w:rPr>
          <w:rFonts w:ascii="Times New Roman" w:hAnsi="Times New Roman"/>
          <w:b/>
          <w:bCs/>
          <w:color w:val="000000"/>
          <w:sz w:val="24"/>
          <w:szCs w:val="24"/>
        </w:rPr>
        <w:t>However, unless the court orders otherwise, you may limit, restrict, or prohibit contact between the subject</w:t>
      </w:r>
      <w:r w:rsidR="00FC5484" w:rsidRPr="007638E4">
        <w:rPr>
          <w:rFonts w:ascii="Times New Roman" w:hAnsi="Times New Roman"/>
          <w:b/>
          <w:bCs/>
          <w:color w:val="000000"/>
          <w:sz w:val="24"/>
          <w:szCs w:val="24"/>
        </w:rPr>
        <w:t xml:space="preserve"> person</w:t>
      </w:r>
      <w:r w:rsidR="004C0D09" w:rsidRPr="007638E4">
        <w:rPr>
          <w:rFonts w:ascii="Times New Roman" w:hAnsi="Times New Roman"/>
          <w:b/>
          <w:bCs/>
          <w:color w:val="000000"/>
          <w:sz w:val="24"/>
          <w:szCs w:val="24"/>
        </w:rPr>
        <w:t xml:space="preserve"> and </w:t>
      </w:r>
      <w:r w:rsidR="0078494F" w:rsidRPr="007638E4">
        <w:rPr>
          <w:rFonts w:ascii="Times New Roman" w:hAnsi="Times New Roman"/>
          <w:b/>
          <w:bCs/>
          <w:color w:val="000000"/>
          <w:sz w:val="24"/>
          <w:szCs w:val="24"/>
        </w:rPr>
        <w:t xml:space="preserve">another </w:t>
      </w:r>
      <w:r w:rsidR="004C0D09" w:rsidRPr="007638E4">
        <w:rPr>
          <w:rFonts w:ascii="Times New Roman" w:hAnsi="Times New Roman"/>
          <w:b/>
          <w:bCs/>
          <w:color w:val="000000"/>
          <w:sz w:val="24"/>
          <w:szCs w:val="24"/>
        </w:rPr>
        <w:t>person if you reasonably believe that the contact will be detrimental to the subject person’s health, safety, or welfare.</w:t>
      </w:r>
      <w:r w:rsidR="001272BA" w:rsidRPr="007638E4">
        <w:rPr>
          <w:rFonts w:ascii="Times New Roman" w:hAnsi="Times New Roman"/>
          <w:b/>
          <w:bCs/>
          <w:color w:val="000000"/>
          <w:sz w:val="24"/>
          <w:szCs w:val="24"/>
        </w:rPr>
        <w:t xml:space="preserve">  </w:t>
      </w:r>
      <w:r w:rsidR="001272BA" w:rsidRPr="006C0F40">
        <w:rPr>
          <w:rFonts w:ascii="Times New Roman" w:hAnsi="Times New Roman"/>
          <w:b/>
          <w:bCs/>
          <w:color w:val="000000"/>
          <w:sz w:val="24"/>
          <w:szCs w:val="24"/>
          <w:lang w:val="es-US"/>
        </w:rPr>
        <w:t>A.R.S. § 14-5316(B).</w:t>
      </w:r>
      <w:r w:rsidR="006C0F40" w:rsidRPr="006C0F40">
        <w:rPr>
          <w:rFonts w:ascii="Times New Roman" w:hAnsi="Times New Roman"/>
          <w:b/>
          <w:bCs/>
          <w:color w:val="000000"/>
          <w:sz w:val="24"/>
          <w:szCs w:val="24"/>
          <w:lang w:val="es-US"/>
        </w:rPr>
        <w:t xml:space="preserve"> </w:t>
      </w:r>
      <w:r w:rsidR="006C0F40" w:rsidRPr="006C0F40">
        <w:rPr>
          <w:rFonts w:ascii="Times New Roman" w:hAnsi="Times New Roman"/>
          <w:i/>
          <w:iCs/>
          <w:color w:val="000000"/>
          <w:sz w:val="24"/>
          <w:szCs w:val="24"/>
          <w:lang w:val="es-US"/>
        </w:rPr>
        <w:t>/ (</w:t>
      </w:r>
      <w:r w:rsidR="006C0F40" w:rsidRPr="006C0F40">
        <w:rPr>
          <w:rFonts w:ascii="Times New Roman" w:hAnsi="Times New Roman"/>
          <w:i/>
          <w:iCs/>
          <w:color w:val="000000"/>
          <w:sz w:val="24"/>
          <w:szCs w:val="24"/>
          <w:lang w:val="es-US"/>
        </w:rPr>
        <w:t xml:space="preserve">Contacto entre el sujeto y otras personas.  Usted deberá fomentar y permitir el contacto entre el sujeto y otras personas que tengan una relación importante con el sujeto.  Ver la sección 14-5316(A) de A.R.S.  Para cumplir esta obligación usted deberá considerar los deseos del sujeto y si éste tiene la capacidad mental para tomar tal decisión.  Ver la sección 14-5316(C) de A.R.S.  Sin embargo, usted podrá limitar, restringir o prohibir el contacto entre el sujeto y otra persona si usted cree de forma razonable que dicho contacto perjudicará la salud, seguridad o bienestar del sujeto, salvo que el tribunal ordene lo contrario.  </w:t>
      </w:r>
      <w:r w:rsidR="006C0F40" w:rsidRPr="006C0F40">
        <w:rPr>
          <w:rFonts w:ascii="Times New Roman" w:hAnsi="Times New Roman"/>
          <w:i/>
          <w:iCs/>
          <w:color w:val="000000"/>
          <w:sz w:val="24"/>
          <w:szCs w:val="24"/>
        </w:rPr>
        <w:t>Ver la sección 14-5316(B) de A.R.S.</w:t>
      </w:r>
      <w:r w:rsidR="006C0F40">
        <w:rPr>
          <w:rFonts w:ascii="Times New Roman" w:hAnsi="Times New Roman"/>
          <w:i/>
          <w:iCs/>
          <w:color w:val="000000"/>
          <w:sz w:val="24"/>
          <w:szCs w:val="24"/>
        </w:rPr>
        <w:t>)</w:t>
      </w:r>
    </w:p>
    <w:p w14:paraId="0522CC4A" w14:textId="586918FD" w:rsidR="00010DAA" w:rsidRPr="006C0F40" w:rsidRDefault="00E97C8D"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b/>
          <w:bCs/>
          <w:color w:val="000000"/>
          <w:sz w:val="24"/>
          <w:szCs w:val="24"/>
          <w:lang w:val="es-US"/>
        </w:rPr>
      </w:pPr>
      <w:r w:rsidRPr="007638E4">
        <w:rPr>
          <w:rFonts w:ascii="Times New Roman" w:hAnsi="Times New Roman"/>
          <w:b/>
          <w:bCs/>
          <w:color w:val="000000"/>
          <w:sz w:val="24"/>
          <w:szCs w:val="24"/>
        </w:rPr>
        <w:t>Health Care Decisions</w:t>
      </w:r>
      <w:r w:rsidR="00B17FFA" w:rsidRPr="007638E4">
        <w:rPr>
          <w:rFonts w:ascii="Times New Roman" w:hAnsi="Times New Roman"/>
          <w:b/>
          <w:bCs/>
          <w:color w:val="000000"/>
          <w:sz w:val="24"/>
          <w:szCs w:val="24"/>
        </w:rPr>
        <w:t xml:space="preserve"> for Subject Person</w:t>
      </w:r>
      <w:r w:rsidRPr="007638E4">
        <w:rPr>
          <w:rFonts w:ascii="Times New Roman" w:hAnsi="Times New Roman"/>
          <w:b/>
          <w:bCs/>
          <w:color w:val="000000"/>
          <w:sz w:val="24"/>
          <w:szCs w:val="24"/>
        </w:rPr>
        <w:t xml:space="preserve">.  </w:t>
      </w:r>
      <w:r w:rsidR="00010DAA" w:rsidRPr="007638E4">
        <w:rPr>
          <w:rFonts w:ascii="Times New Roman" w:hAnsi="Times New Roman"/>
          <w:b/>
          <w:bCs/>
          <w:color w:val="000000"/>
          <w:sz w:val="24"/>
          <w:szCs w:val="24"/>
        </w:rPr>
        <w:t xml:space="preserve">You are responsible for making decisions concerning </w:t>
      </w:r>
      <w:r w:rsidR="009D173B" w:rsidRPr="007638E4">
        <w:rPr>
          <w:rFonts w:ascii="Times New Roman" w:hAnsi="Times New Roman"/>
          <w:b/>
          <w:bCs/>
          <w:color w:val="000000"/>
          <w:sz w:val="24"/>
          <w:szCs w:val="24"/>
        </w:rPr>
        <w:t>the subject person</w:t>
      </w:r>
      <w:r w:rsidR="00010DAA" w:rsidRPr="007638E4">
        <w:rPr>
          <w:rFonts w:ascii="Times New Roman" w:hAnsi="Times New Roman"/>
          <w:b/>
          <w:bCs/>
          <w:color w:val="000000"/>
          <w:sz w:val="24"/>
          <w:szCs w:val="24"/>
        </w:rPr>
        <w:t>'s medical needs.</w:t>
      </w:r>
      <w:r w:rsidR="006F3762" w:rsidRPr="007638E4">
        <w:rPr>
          <w:rFonts w:ascii="Times New Roman" w:hAnsi="Times New Roman"/>
          <w:b/>
          <w:bCs/>
          <w:color w:val="000000"/>
          <w:sz w:val="24"/>
          <w:szCs w:val="24"/>
        </w:rPr>
        <w:t xml:space="preserve"> </w:t>
      </w:r>
      <w:r w:rsidR="00010DAA" w:rsidRPr="007638E4">
        <w:rPr>
          <w:rFonts w:ascii="Times New Roman" w:hAnsi="Times New Roman"/>
          <w:b/>
          <w:bCs/>
          <w:color w:val="000000"/>
          <w:sz w:val="24"/>
          <w:szCs w:val="24"/>
        </w:rPr>
        <w:t xml:space="preserve"> </w:t>
      </w:r>
      <w:r w:rsidR="002768E0" w:rsidRPr="007638E4">
        <w:rPr>
          <w:rFonts w:ascii="Times New Roman" w:hAnsi="Times New Roman"/>
          <w:b/>
          <w:bCs/>
          <w:color w:val="000000"/>
          <w:sz w:val="24"/>
          <w:szCs w:val="24"/>
        </w:rPr>
        <w:t>A.R.S. § 14-5312(A)(3)</w:t>
      </w:r>
      <w:r w:rsidR="001F1A03" w:rsidRPr="007638E4">
        <w:rPr>
          <w:rFonts w:ascii="Times New Roman" w:hAnsi="Times New Roman"/>
          <w:b/>
          <w:bCs/>
          <w:color w:val="000000"/>
          <w:sz w:val="24"/>
          <w:szCs w:val="24"/>
        </w:rPr>
        <w:t xml:space="preserve"> and</w:t>
      </w:r>
      <w:r w:rsidR="00FD0892" w:rsidRPr="007638E4">
        <w:rPr>
          <w:rFonts w:ascii="Times New Roman" w:hAnsi="Times New Roman"/>
          <w:b/>
          <w:bCs/>
          <w:color w:val="000000"/>
          <w:sz w:val="24"/>
          <w:szCs w:val="24"/>
        </w:rPr>
        <w:t xml:space="preserve"> (9)</w:t>
      </w:r>
      <w:r w:rsidR="002768E0" w:rsidRPr="007638E4">
        <w:rPr>
          <w:rFonts w:ascii="Times New Roman" w:hAnsi="Times New Roman"/>
          <w:b/>
          <w:bCs/>
          <w:color w:val="000000"/>
          <w:sz w:val="24"/>
          <w:szCs w:val="24"/>
        </w:rPr>
        <w:t xml:space="preserve">.  </w:t>
      </w:r>
      <w:r w:rsidR="00010DAA" w:rsidRPr="007638E4">
        <w:rPr>
          <w:rFonts w:ascii="Times New Roman" w:hAnsi="Times New Roman"/>
          <w:b/>
          <w:bCs/>
          <w:color w:val="000000"/>
          <w:sz w:val="24"/>
          <w:szCs w:val="24"/>
        </w:rPr>
        <w:t>Such decisions include</w:t>
      </w:r>
      <w:r w:rsidR="009D19B7" w:rsidRPr="007638E4">
        <w:rPr>
          <w:rFonts w:ascii="Times New Roman" w:hAnsi="Times New Roman"/>
          <w:b/>
          <w:bCs/>
          <w:color w:val="000000"/>
          <w:sz w:val="24"/>
          <w:szCs w:val="24"/>
        </w:rPr>
        <w:t xml:space="preserve">, </w:t>
      </w:r>
      <w:r w:rsidR="00010DAA" w:rsidRPr="007638E4">
        <w:rPr>
          <w:rFonts w:ascii="Times New Roman" w:hAnsi="Times New Roman"/>
          <w:b/>
          <w:bCs/>
          <w:color w:val="000000"/>
          <w:sz w:val="24"/>
          <w:szCs w:val="24"/>
        </w:rPr>
        <w:t>but are not limited to</w:t>
      </w:r>
      <w:r w:rsidR="009D19B7" w:rsidRPr="007638E4">
        <w:rPr>
          <w:rFonts w:ascii="Times New Roman" w:hAnsi="Times New Roman"/>
          <w:b/>
          <w:bCs/>
          <w:color w:val="000000"/>
          <w:sz w:val="24"/>
          <w:szCs w:val="24"/>
        </w:rPr>
        <w:t>,</w:t>
      </w:r>
      <w:r w:rsidR="00FC5484" w:rsidRPr="007638E4">
        <w:rPr>
          <w:rFonts w:ascii="Times New Roman" w:hAnsi="Times New Roman"/>
          <w:b/>
          <w:bCs/>
          <w:color w:val="000000"/>
          <w:sz w:val="24"/>
          <w:szCs w:val="24"/>
        </w:rPr>
        <w:t xml:space="preserve"> choosing </w:t>
      </w:r>
      <w:r w:rsidR="00010DAA" w:rsidRPr="007638E4">
        <w:rPr>
          <w:rFonts w:ascii="Times New Roman" w:hAnsi="Times New Roman"/>
          <w:b/>
          <w:bCs/>
          <w:color w:val="000000"/>
          <w:sz w:val="24"/>
          <w:szCs w:val="24"/>
        </w:rPr>
        <w:t xml:space="preserve">doctors, nurses, or other professionals to provide for </w:t>
      </w:r>
      <w:r w:rsidR="009D173B" w:rsidRPr="007638E4">
        <w:rPr>
          <w:rFonts w:ascii="Times New Roman" w:hAnsi="Times New Roman"/>
          <w:b/>
          <w:bCs/>
          <w:color w:val="000000"/>
          <w:sz w:val="24"/>
          <w:szCs w:val="24"/>
        </w:rPr>
        <w:t>the subject person</w:t>
      </w:r>
      <w:r w:rsidR="00010DAA" w:rsidRPr="007638E4">
        <w:rPr>
          <w:rFonts w:ascii="Times New Roman" w:hAnsi="Times New Roman"/>
          <w:b/>
          <w:bCs/>
          <w:color w:val="000000"/>
          <w:sz w:val="24"/>
          <w:szCs w:val="24"/>
        </w:rPr>
        <w:t>'s health care needs</w:t>
      </w:r>
      <w:r w:rsidR="00FC5484" w:rsidRPr="007638E4">
        <w:rPr>
          <w:rFonts w:ascii="Times New Roman" w:hAnsi="Times New Roman"/>
          <w:b/>
          <w:bCs/>
          <w:color w:val="000000"/>
          <w:sz w:val="24"/>
          <w:szCs w:val="24"/>
        </w:rPr>
        <w:t>, and placing the subject person in a health care facility</w:t>
      </w:r>
      <w:r w:rsidR="00F04F5C" w:rsidRPr="007638E4">
        <w:rPr>
          <w:rFonts w:ascii="Times New Roman" w:hAnsi="Times New Roman"/>
          <w:b/>
          <w:bCs/>
          <w:color w:val="000000"/>
          <w:sz w:val="24"/>
          <w:szCs w:val="24"/>
        </w:rPr>
        <w:t>, including a residential care facility</w:t>
      </w:r>
      <w:r w:rsidR="00010DAA" w:rsidRPr="007638E4">
        <w:rPr>
          <w:rFonts w:ascii="Times New Roman" w:hAnsi="Times New Roman"/>
          <w:b/>
          <w:bCs/>
          <w:color w:val="000000"/>
          <w:sz w:val="24"/>
          <w:szCs w:val="24"/>
        </w:rPr>
        <w:t xml:space="preserve">.  However, you </w:t>
      </w:r>
      <w:r w:rsidR="00D97A7E" w:rsidRPr="007638E4">
        <w:rPr>
          <w:rFonts w:ascii="Times New Roman" w:hAnsi="Times New Roman"/>
          <w:b/>
          <w:bCs/>
          <w:color w:val="000000"/>
          <w:sz w:val="24"/>
          <w:szCs w:val="24"/>
        </w:rPr>
        <w:t xml:space="preserve">must </w:t>
      </w:r>
      <w:r w:rsidR="00010DAA" w:rsidRPr="007638E4">
        <w:rPr>
          <w:rFonts w:ascii="Times New Roman" w:hAnsi="Times New Roman"/>
          <w:b/>
          <w:bCs/>
          <w:color w:val="000000"/>
          <w:sz w:val="24"/>
          <w:szCs w:val="24"/>
        </w:rPr>
        <w:t xml:space="preserve">use the least restrictive </w:t>
      </w:r>
      <w:r w:rsidR="00AA4BD9" w:rsidRPr="007638E4">
        <w:rPr>
          <w:rFonts w:ascii="Times New Roman" w:hAnsi="Times New Roman"/>
          <w:b/>
          <w:bCs/>
          <w:color w:val="000000"/>
          <w:sz w:val="24"/>
          <w:szCs w:val="24"/>
        </w:rPr>
        <w:t>residential</w:t>
      </w:r>
      <w:r w:rsidR="00F04F5C" w:rsidRPr="007638E4">
        <w:rPr>
          <w:rFonts w:ascii="Times New Roman" w:hAnsi="Times New Roman"/>
          <w:b/>
          <w:bCs/>
          <w:color w:val="000000"/>
          <w:sz w:val="24"/>
          <w:szCs w:val="24"/>
        </w:rPr>
        <w:t xml:space="preserve"> care</w:t>
      </w:r>
      <w:r w:rsidR="00AA4BD9" w:rsidRPr="007638E4">
        <w:rPr>
          <w:rFonts w:ascii="Times New Roman" w:hAnsi="Times New Roman"/>
          <w:b/>
          <w:bCs/>
          <w:color w:val="000000"/>
          <w:sz w:val="24"/>
          <w:szCs w:val="24"/>
        </w:rPr>
        <w:t xml:space="preserve"> setting that</w:t>
      </w:r>
      <w:r w:rsidR="00D97A7E" w:rsidRPr="007638E4">
        <w:rPr>
          <w:rFonts w:ascii="Times New Roman" w:hAnsi="Times New Roman"/>
          <w:b/>
          <w:bCs/>
          <w:color w:val="000000"/>
          <w:sz w:val="24"/>
          <w:szCs w:val="24"/>
        </w:rPr>
        <w:t xml:space="preserve"> i</w:t>
      </w:r>
      <w:r w:rsidR="00AA4BD9" w:rsidRPr="007638E4">
        <w:rPr>
          <w:rFonts w:ascii="Times New Roman" w:hAnsi="Times New Roman"/>
          <w:b/>
          <w:bCs/>
          <w:color w:val="000000"/>
          <w:sz w:val="24"/>
          <w:szCs w:val="24"/>
        </w:rPr>
        <w:t xml:space="preserve">s </w:t>
      </w:r>
      <w:r w:rsidR="00010DAA" w:rsidRPr="007638E4">
        <w:rPr>
          <w:rFonts w:ascii="Times New Roman" w:hAnsi="Times New Roman"/>
          <w:b/>
          <w:bCs/>
          <w:color w:val="000000"/>
          <w:sz w:val="24"/>
          <w:szCs w:val="24"/>
        </w:rPr>
        <w:t xml:space="preserve">available </w:t>
      </w:r>
      <w:r w:rsidR="00AA4BD9" w:rsidRPr="007638E4">
        <w:rPr>
          <w:rFonts w:ascii="Times New Roman" w:hAnsi="Times New Roman"/>
          <w:b/>
          <w:bCs/>
          <w:color w:val="000000"/>
          <w:sz w:val="24"/>
          <w:szCs w:val="24"/>
        </w:rPr>
        <w:t xml:space="preserve">for </w:t>
      </w:r>
      <w:r w:rsidR="00010DAA" w:rsidRPr="007638E4">
        <w:rPr>
          <w:rFonts w:ascii="Times New Roman" w:hAnsi="Times New Roman"/>
          <w:b/>
          <w:bCs/>
          <w:color w:val="000000"/>
          <w:sz w:val="24"/>
          <w:szCs w:val="24"/>
        </w:rPr>
        <w:t>meet</w:t>
      </w:r>
      <w:r w:rsidR="00AA4BD9" w:rsidRPr="007638E4">
        <w:rPr>
          <w:rFonts w:ascii="Times New Roman" w:hAnsi="Times New Roman"/>
          <w:b/>
          <w:bCs/>
          <w:color w:val="000000"/>
          <w:sz w:val="24"/>
          <w:szCs w:val="24"/>
        </w:rPr>
        <w:t>ing</w:t>
      </w:r>
      <w:r w:rsidR="00010DAA" w:rsidRPr="007638E4">
        <w:rPr>
          <w:rFonts w:ascii="Times New Roman" w:hAnsi="Times New Roman"/>
          <w:b/>
          <w:bCs/>
          <w:color w:val="000000"/>
          <w:sz w:val="24"/>
          <w:szCs w:val="24"/>
        </w:rPr>
        <w:t xml:space="preserve"> </w:t>
      </w:r>
      <w:r w:rsidR="009D173B" w:rsidRPr="007638E4">
        <w:rPr>
          <w:rFonts w:ascii="Times New Roman" w:hAnsi="Times New Roman"/>
          <w:b/>
          <w:bCs/>
          <w:color w:val="000000"/>
          <w:sz w:val="24"/>
          <w:szCs w:val="24"/>
        </w:rPr>
        <w:t>the subject person</w:t>
      </w:r>
      <w:r w:rsidR="00010DAA" w:rsidRPr="007638E4">
        <w:rPr>
          <w:rFonts w:ascii="Times New Roman" w:hAnsi="Times New Roman"/>
          <w:b/>
          <w:bCs/>
          <w:color w:val="000000"/>
          <w:sz w:val="24"/>
          <w:szCs w:val="24"/>
        </w:rPr>
        <w:t>'s needs.</w:t>
      </w:r>
      <w:r w:rsidR="00FD0892" w:rsidRPr="007638E4">
        <w:rPr>
          <w:rFonts w:ascii="Times New Roman" w:hAnsi="Times New Roman"/>
          <w:b/>
          <w:bCs/>
          <w:color w:val="000000"/>
          <w:sz w:val="24"/>
          <w:szCs w:val="24"/>
        </w:rPr>
        <w:t xml:space="preserve">  A.R.S. § 14-5312(A)(8).</w:t>
      </w:r>
      <w:r w:rsidRPr="007638E4">
        <w:rPr>
          <w:rFonts w:ascii="Times New Roman" w:hAnsi="Times New Roman"/>
          <w:b/>
          <w:bCs/>
          <w:color w:val="000000"/>
          <w:sz w:val="24"/>
          <w:szCs w:val="24"/>
        </w:rPr>
        <w:t xml:space="preserve">  You may arrange for medical care for the subject person even if the subject person does not wish to have it.</w:t>
      </w:r>
      <w:r w:rsidR="006C0F40">
        <w:rPr>
          <w:rFonts w:ascii="Times New Roman" w:hAnsi="Times New Roman"/>
          <w:b/>
          <w:bCs/>
          <w:color w:val="000000"/>
          <w:sz w:val="24"/>
          <w:szCs w:val="24"/>
        </w:rPr>
        <w:t xml:space="preserve"> </w:t>
      </w:r>
      <w:r w:rsidR="006C0F40">
        <w:rPr>
          <w:rFonts w:ascii="Times New Roman" w:hAnsi="Times New Roman"/>
          <w:i/>
          <w:iCs/>
          <w:color w:val="000000"/>
          <w:sz w:val="24"/>
          <w:szCs w:val="24"/>
        </w:rPr>
        <w:t>/ (</w:t>
      </w:r>
      <w:r w:rsidR="006C0F40" w:rsidRPr="006C0F40">
        <w:rPr>
          <w:rFonts w:ascii="Times New Roman" w:hAnsi="Times New Roman"/>
          <w:i/>
          <w:iCs/>
          <w:color w:val="000000"/>
          <w:sz w:val="24"/>
          <w:szCs w:val="24"/>
        </w:rPr>
        <w:t xml:space="preserve">Decisiones sobre atención médica para el sujeto.  </w:t>
      </w:r>
      <w:r w:rsidR="006C0F40" w:rsidRPr="006C0F40">
        <w:rPr>
          <w:rFonts w:ascii="Times New Roman" w:hAnsi="Times New Roman"/>
          <w:i/>
          <w:iCs/>
          <w:color w:val="000000"/>
          <w:sz w:val="24"/>
          <w:szCs w:val="24"/>
          <w:lang w:val="es-US"/>
        </w:rPr>
        <w:t>Usted tendrá la responsabilidad de tomar decisiones con respecto a las necesidades médicas del sujeto.  Ver la sección 14-5312(A)(3) y (9) de A.R.S.  Tales decisiones incluyen de manera enunciativa, mas no limitativa, la elección de médicos, enfermeros y otros profesionales para atender a las necesidades médicas del sujeto y la colocación del sujeto en una institución de atención médica, que incluye cuidados en centros residenciales.   Sin embargo, usted deberá elegir un centro residencial que esté disponible para satisfacer las necesidades del sujeto y en el que pueda recibir cuidados en la forma menos restrictiva.  Ver la sección 14-5312(A)(8) de A.R.S.  Usted puede tomar medidas para que el sujeto reciba atención médica aunque éste no desee recibirla.</w:t>
      </w:r>
      <w:r w:rsidR="006C0F40" w:rsidRPr="006C0F40">
        <w:rPr>
          <w:rFonts w:ascii="Times New Roman" w:hAnsi="Times New Roman"/>
          <w:i/>
          <w:iCs/>
          <w:color w:val="000000"/>
          <w:sz w:val="24"/>
          <w:szCs w:val="24"/>
          <w:lang w:val="es-US"/>
        </w:rPr>
        <w:t>)</w:t>
      </w:r>
    </w:p>
    <w:p w14:paraId="67CE8769" w14:textId="27913379" w:rsidR="00010DAA" w:rsidRPr="006C0F40" w:rsidRDefault="00E97C8D"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b/>
          <w:bCs/>
          <w:color w:val="000000"/>
          <w:sz w:val="24"/>
          <w:szCs w:val="24"/>
          <w:lang w:val="es-US"/>
        </w:rPr>
      </w:pPr>
      <w:r w:rsidRPr="007638E4">
        <w:rPr>
          <w:rFonts w:ascii="Times New Roman" w:hAnsi="Times New Roman"/>
          <w:b/>
          <w:bCs/>
          <w:color w:val="000000"/>
          <w:sz w:val="24"/>
          <w:szCs w:val="24"/>
        </w:rPr>
        <w:t>Psychiatric and Psychological Treatment</w:t>
      </w:r>
      <w:r w:rsidR="00B17FFA" w:rsidRPr="007638E4">
        <w:rPr>
          <w:rFonts w:ascii="Times New Roman" w:hAnsi="Times New Roman"/>
          <w:b/>
          <w:bCs/>
          <w:color w:val="000000"/>
          <w:sz w:val="24"/>
          <w:szCs w:val="24"/>
        </w:rPr>
        <w:t xml:space="preserve"> for Subject Person</w:t>
      </w:r>
      <w:r w:rsidRPr="007638E4">
        <w:rPr>
          <w:rFonts w:ascii="Times New Roman" w:hAnsi="Times New Roman"/>
          <w:b/>
          <w:bCs/>
          <w:color w:val="000000"/>
          <w:sz w:val="24"/>
          <w:szCs w:val="24"/>
        </w:rPr>
        <w:t xml:space="preserve">.  </w:t>
      </w:r>
      <w:r w:rsidR="00586399" w:rsidRPr="007638E4">
        <w:rPr>
          <w:rFonts w:ascii="Times New Roman" w:hAnsi="Times New Roman"/>
          <w:b/>
          <w:bCs/>
          <w:color w:val="000000"/>
          <w:sz w:val="24"/>
          <w:szCs w:val="24"/>
        </w:rPr>
        <w:t>You may give consent to outpatient psychiatric and psychological treatment, including the administration of psychotropic medication.</w:t>
      </w:r>
      <w:r w:rsidR="00AF388F" w:rsidRPr="007638E4">
        <w:rPr>
          <w:rFonts w:ascii="Times New Roman" w:hAnsi="Times New Roman"/>
          <w:b/>
          <w:bCs/>
          <w:color w:val="000000"/>
          <w:sz w:val="24"/>
          <w:szCs w:val="24"/>
        </w:rPr>
        <w:t xml:space="preserve"> </w:t>
      </w:r>
      <w:r w:rsidR="00F04F5C" w:rsidRPr="007638E4">
        <w:rPr>
          <w:rFonts w:ascii="Times New Roman" w:hAnsi="Times New Roman"/>
          <w:b/>
          <w:bCs/>
          <w:color w:val="000000"/>
          <w:sz w:val="24"/>
          <w:szCs w:val="24"/>
        </w:rPr>
        <w:t xml:space="preserve">However, you </w:t>
      </w:r>
      <w:r w:rsidR="00010DAA" w:rsidRPr="007638E4">
        <w:rPr>
          <w:rFonts w:ascii="Times New Roman" w:hAnsi="Times New Roman"/>
          <w:b/>
          <w:bCs/>
          <w:color w:val="000000"/>
          <w:sz w:val="24"/>
          <w:szCs w:val="24"/>
        </w:rPr>
        <w:t xml:space="preserve">may not place </w:t>
      </w:r>
      <w:r w:rsidR="009D173B" w:rsidRPr="007638E4">
        <w:rPr>
          <w:rFonts w:ascii="Times New Roman" w:hAnsi="Times New Roman"/>
          <w:b/>
          <w:bCs/>
          <w:color w:val="000000"/>
          <w:sz w:val="24"/>
          <w:szCs w:val="24"/>
        </w:rPr>
        <w:t>the subject person</w:t>
      </w:r>
      <w:r w:rsidR="00010DAA" w:rsidRPr="007638E4">
        <w:rPr>
          <w:rFonts w:ascii="Times New Roman" w:hAnsi="Times New Roman"/>
          <w:b/>
          <w:bCs/>
          <w:color w:val="000000"/>
          <w:sz w:val="24"/>
          <w:szCs w:val="24"/>
        </w:rPr>
        <w:t xml:space="preserve"> in an inpatient psychiatric facility</w:t>
      </w:r>
      <w:r w:rsidR="009D19B7" w:rsidRPr="007638E4">
        <w:rPr>
          <w:rFonts w:ascii="Times New Roman" w:hAnsi="Times New Roman"/>
          <w:b/>
          <w:bCs/>
          <w:color w:val="000000"/>
          <w:sz w:val="24"/>
          <w:szCs w:val="24"/>
        </w:rPr>
        <w:t xml:space="preserve"> </w:t>
      </w:r>
      <w:r w:rsidR="00D97A7E" w:rsidRPr="007638E4">
        <w:rPr>
          <w:rFonts w:ascii="Times New Roman" w:hAnsi="Times New Roman"/>
          <w:b/>
          <w:bCs/>
          <w:color w:val="000000"/>
          <w:sz w:val="24"/>
          <w:szCs w:val="24"/>
        </w:rPr>
        <w:t xml:space="preserve">without </w:t>
      </w:r>
      <w:r w:rsidR="009D173B" w:rsidRPr="007638E4">
        <w:rPr>
          <w:rFonts w:ascii="Times New Roman" w:hAnsi="Times New Roman"/>
          <w:b/>
          <w:bCs/>
          <w:color w:val="000000"/>
          <w:sz w:val="24"/>
          <w:szCs w:val="24"/>
        </w:rPr>
        <w:t>the subject person</w:t>
      </w:r>
      <w:r w:rsidR="00010DAA" w:rsidRPr="007638E4">
        <w:rPr>
          <w:rFonts w:ascii="Times New Roman" w:hAnsi="Times New Roman"/>
          <w:b/>
          <w:bCs/>
          <w:color w:val="000000"/>
          <w:sz w:val="24"/>
          <w:szCs w:val="24"/>
        </w:rPr>
        <w:t xml:space="preserve">'s </w:t>
      </w:r>
      <w:r w:rsidR="00D97A7E" w:rsidRPr="007638E4">
        <w:rPr>
          <w:rFonts w:ascii="Times New Roman" w:hAnsi="Times New Roman"/>
          <w:b/>
          <w:bCs/>
          <w:color w:val="000000"/>
          <w:sz w:val="24"/>
          <w:szCs w:val="24"/>
        </w:rPr>
        <w:t>consent</w:t>
      </w:r>
      <w:r w:rsidR="009D19B7" w:rsidRPr="007638E4">
        <w:rPr>
          <w:rFonts w:ascii="Times New Roman" w:hAnsi="Times New Roman"/>
          <w:b/>
          <w:bCs/>
          <w:color w:val="000000"/>
          <w:sz w:val="24"/>
          <w:szCs w:val="24"/>
        </w:rPr>
        <w:t>,</w:t>
      </w:r>
      <w:r w:rsidR="00D97A7E" w:rsidRPr="007638E4">
        <w:rPr>
          <w:rFonts w:ascii="Times New Roman" w:hAnsi="Times New Roman"/>
          <w:b/>
          <w:bCs/>
          <w:color w:val="000000"/>
          <w:sz w:val="24"/>
          <w:szCs w:val="24"/>
        </w:rPr>
        <w:t xml:space="preserve"> </w:t>
      </w:r>
      <w:r w:rsidR="00010DAA" w:rsidRPr="007638E4">
        <w:rPr>
          <w:rFonts w:ascii="Times New Roman" w:hAnsi="Times New Roman"/>
          <w:b/>
          <w:bCs/>
          <w:color w:val="000000"/>
          <w:sz w:val="24"/>
          <w:szCs w:val="24"/>
        </w:rPr>
        <w:t xml:space="preserve">unless the </w:t>
      </w:r>
      <w:r w:rsidR="00AA4BD9" w:rsidRPr="007638E4">
        <w:rPr>
          <w:rFonts w:ascii="Times New Roman" w:hAnsi="Times New Roman"/>
          <w:b/>
          <w:bCs/>
          <w:color w:val="000000"/>
          <w:sz w:val="24"/>
          <w:szCs w:val="24"/>
        </w:rPr>
        <w:t xml:space="preserve">court </w:t>
      </w:r>
      <w:r w:rsidR="00010DAA" w:rsidRPr="007638E4">
        <w:rPr>
          <w:rFonts w:ascii="Times New Roman" w:hAnsi="Times New Roman"/>
          <w:b/>
          <w:bCs/>
          <w:color w:val="000000"/>
          <w:sz w:val="24"/>
          <w:szCs w:val="24"/>
        </w:rPr>
        <w:t xml:space="preserve">has </w:t>
      </w:r>
      <w:r w:rsidR="00AA4BD9" w:rsidRPr="007638E4">
        <w:rPr>
          <w:rFonts w:ascii="Times New Roman" w:hAnsi="Times New Roman"/>
          <w:b/>
          <w:bCs/>
          <w:color w:val="000000"/>
          <w:sz w:val="24"/>
          <w:szCs w:val="24"/>
        </w:rPr>
        <w:t xml:space="preserve">specifically </w:t>
      </w:r>
      <w:r w:rsidR="00010DAA" w:rsidRPr="007638E4">
        <w:rPr>
          <w:rFonts w:ascii="Times New Roman" w:hAnsi="Times New Roman"/>
          <w:b/>
          <w:bCs/>
          <w:color w:val="000000"/>
          <w:sz w:val="24"/>
          <w:szCs w:val="24"/>
        </w:rPr>
        <w:t>authorized you</w:t>
      </w:r>
      <w:r w:rsidR="00162EFA" w:rsidRPr="007638E4">
        <w:rPr>
          <w:rFonts w:ascii="Times New Roman" w:hAnsi="Times New Roman"/>
          <w:b/>
          <w:bCs/>
          <w:color w:val="000000"/>
          <w:sz w:val="24"/>
          <w:szCs w:val="24"/>
        </w:rPr>
        <w:t xml:space="preserve"> </w:t>
      </w:r>
      <w:r w:rsidR="00D97A7E" w:rsidRPr="007638E4">
        <w:rPr>
          <w:rFonts w:ascii="Times New Roman" w:hAnsi="Times New Roman"/>
          <w:b/>
          <w:bCs/>
          <w:color w:val="000000"/>
          <w:sz w:val="24"/>
          <w:szCs w:val="24"/>
        </w:rPr>
        <w:t>to do so</w:t>
      </w:r>
      <w:r w:rsidR="00010DAA" w:rsidRPr="007638E4">
        <w:rPr>
          <w:rFonts w:ascii="Times New Roman" w:hAnsi="Times New Roman"/>
          <w:b/>
          <w:bCs/>
          <w:color w:val="000000"/>
          <w:sz w:val="24"/>
          <w:szCs w:val="24"/>
        </w:rPr>
        <w:t>.</w:t>
      </w:r>
      <w:r w:rsidR="00FD0892" w:rsidRPr="007638E4">
        <w:rPr>
          <w:rFonts w:ascii="Times New Roman" w:hAnsi="Times New Roman"/>
          <w:b/>
          <w:bCs/>
          <w:color w:val="000000"/>
          <w:sz w:val="24"/>
          <w:szCs w:val="24"/>
        </w:rPr>
        <w:t xml:space="preserve">  </w:t>
      </w:r>
      <w:r w:rsidR="00FD0892" w:rsidRPr="006C0F40">
        <w:rPr>
          <w:rFonts w:ascii="Times New Roman" w:hAnsi="Times New Roman"/>
          <w:b/>
          <w:bCs/>
          <w:color w:val="000000"/>
          <w:sz w:val="24"/>
          <w:szCs w:val="24"/>
          <w:lang w:val="es-US"/>
        </w:rPr>
        <w:t>A.R.S. § 14-5312.01</w:t>
      </w:r>
      <w:r w:rsidR="00B82154" w:rsidRPr="006C0F40">
        <w:rPr>
          <w:rFonts w:ascii="Times New Roman" w:hAnsi="Times New Roman"/>
          <w:b/>
          <w:bCs/>
          <w:color w:val="000000"/>
          <w:sz w:val="24"/>
          <w:szCs w:val="24"/>
          <w:lang w:val="es-US"/>
        </w:rPr>
        <w:t>(A)</w:t>
      </w:r>
      <w:r w:rsidR="00F614D8" w:rsidRPr="006C0F40">
        <w:rPr>
          <w:rFonts w:ascii="Times New Roman" w:hAnsi="Times New Roman"/>
          <w:b/>
          <w:bCs/>
          <w:color w:val="000000"/>
          <w:sz w:val="24"/>
          <w:szCs w:val="24"/>
          <w:lang w:val="es-US"/>
        </w:rPr>
        <w:t xml:space="preserve"> and </w:t>
      </w:r>
      <w:r w:rsidR="00FD0892" w:rsidRPr="006C0F40">
        <w:rPr>
          <w:rFonts w:ascii="Times New Roman" w:hAnsi="Times New Roman"/>
          <w:b/>
          <w:bCs/>
          <w:color w:val="000000"/>
          <w:sz w:val="24"/>
          <w:szCs w:val="24"/>
          <w:lang w:val="es-US"/>
        </w:rPr>
        <w:t>(</w:t>
      </w:r>
      <w:r w:rsidR="00BA22DD" w:rsidRPr="006C0F40">
        <w:rPr>
          <w:rFonts w:ascii="Times New Roman" w:hAnsi="Times New Roman"/>
          <w:b/>
          <w:bCs/>
          <w:color w:val="000000"/>
          <w:sz w:val="24"/>
          <w:szCs w:val="24"/>
          <w:lang w:val="es-US"/>
        </w:rPr>
        <w:t>B</w:t>
      </w:r>
      <w:r w:rsidR="00FD0892" w:rsidRPr="006C0F40">
        <w:rPr>
          <w:rFonts w:ascii="Times New Roman" w:hAnsi="Times New Roman"/>
          <w:b/>
          <w:bCs/>
          <w:color w:val="000000"/>
          <w:sz w:val="24"/>
          <w:szCs w:val="24"/>
          <w:lang w:val="es-US"/>
        </w:rPr>
        <w:t>).</w:t>
      </w:r>
      <w:r w:rsidR="006C0F40" w:rsidRPr="006C0F40">
        <w:rPr>
          <w:rFonts w:ascii="Times New Roman" w:hAnsi="Times New Roman"/>
          <w:b/>
          <w:bCs/>
          <w:color w:val="000000"/>
          <w:sz w:val="24"/>
          <w:szCs w:val="24"/>
          <w:lang w:val="es-US"/>
        </w:rPr>
        <w:t xml:space="preserve"> </w:t>
      </w:r>
      <w:r w:rsidR="006C0F40" w:rsidRPr="006C0F40">
        <w:rPr>
          <w:rFonts w:ascii="Times New Roman" w:hAnsi="Times New Roman"/>
          <w:i/>
          <w:iCs/>
          <w:color w:val="000000"/>
          <w:sz w:val="24"/>
          <w:szCs w:val="24"/>
          <w:lang w:val="es-US"/>
        </w:rPr>
        <w:t>/ (</w:t>
      </w:r>
      <w:r w:rsidR="006C0F40" w:rsidRPr="006C0F40">
        <w:rPr>
          <w:rFonts w:ascii="Times New Roman" w:hAnsi="Times New Roman"/>
          <w:i/>
          <w:iCs/>
          <w:color w:val="000000"/>
          <w:sz w:val="24"/>
          <w:szCs w:val="24"/>
          <w:lang w:val="es-US"/>
        </w:rPr>
        <w:t>Tratamiento psiquiátrico y psicológico para el sujeto. Usted podrá dar consentimiento a tratamiento psiquiátrico y psicológico, lo cual incluye la administración de medicamentos psicotrópicos. Sin embargo, usted no podrá ingresar al sujeto en una institución psiquiátrica como paciente interno sin el consentimiento del sujeto, salvo que el juzgado se lo haya autorizado específicamente.  Ver la sección 14-5312.01(A) y (B) de A.R.S.</w:t>
      </w:r>
      <w:r w:rsidR="006C0F40">
        <w:rPr>
          <w:rFonts w:ascii="Times New Roman" w:hAnsi="Times New Roman"/>
          <w:i/>
          <w:iCs/>
          <w:color w:val="000000"/>
          <w:sz w:val="24"/>
          <w:szCs w:val="24"/>
          <w:lang w:val="es-US"/>
        </w:rPr>
        <w:t>)</w:t>
      </w:r>
    </w:p>
    <w:p w14:paraId="69ECAE08" w14:textId="4FB74C48" w:rsidR="00010DAA" w:rsidRPr="007638E4" w:rsidRDefault="00990E72"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b/>
          <w:bCs/>
          <w:color w:val="000000"/>
          <w:sz w:val="24"/>
          <w:szCs w:val="24"/>
        </w:rPr>
      </w:pPr>
      <w:r w:rsidRPr="007638E4">
        <w:rPr>
          <w:rFonts w:ascii="Times New Roman" w:hAnsi="Times New Roman"/>
          <w:b/>
          <w:bCs/>
          <w:color w:val="000000"/>
          <w:sz w:val="24"/>
          <w:szCs w:val="24"/>
        </w:rPr>
        <w:t xml:space="preserve">Notify Family Members of Subject Person’s Hospitalization.  </w:t>
      </w:r>
      <w:r w:rsidR="00010DAA" w:rsidRPr="007638E4">
        <w:rPr>
          <w:rFonts w:ascii="Times New Roman" w:hAnsi="Times New Roman"/>
          <w:b/>
          <w:bCs/>
          <w:color w:val="000000"/>
          <w:sz w:val="24"/>
          <w:szCs w:val="24"/>
        </w:rPr>
        <w:t xml:space="preserve">You </w:t>
      </w:r>
      <w:r w:rsidR="00D97A7E" w:rsidRPr="007638E4">
        <w:rPr>
          <w:rFonts w:ascii="Times New Roman" w:hAnsi="Times New Roman"/>
          <w:b/>
          <w:bCs/>
          <w:color w:val="000000"/>
          <w:sz w:val="24"/>
          <w:szCs w:val="24"/>
        </w:rPr>
        <w:t>must</w:t>
      </w:r>
      <w:r w:rsidR="00010DAA" w:rsidRPr="007638E4">
        <w:rPr>
          <w:rFonts w:ascii="Times New Roman" w:hAnsi="Times New Roman"/>
          <w:b/>
          <w:bCs/>
          <w:color w:val="000000"/>
          <w:sz w:val="24"/>
          <w:szCs w:val="24"/>
        </w:rPr>
        <w:t xml:space="preserve"> notify</w:t>
      </w:r>
      <w:r w:rsidR="00033640" w:rsidRPr="007638E4">
        <w:rPr>
          <w:rFonts w:ascii="Times New Roman" w:hAnsi="Times New Roman"/>
          <w:b/>
          <w:bCs/>
          <w:color w:val="000000"/>
          <w:sz w:val="24"/>
          <w:szCs w:val="24"/>
        </w:rPr>
        <w:t xml:space="preserve"> the </w:t>
      </w:r>
      <w:r w:rsidR="009D173B" w:rsidRPr="007638E4">
        <w:rPr>
          <w:rFonts w:ascii="Times New Roman" w:hAnsi="Times New Roman"/>
          <w:b/>
          <w:bCs/>
          <w:color w:val="000000"/>
          <w:sz w:val="24"/>
          <w:szCs w:val="24"/>
        </w:rPr>
        <w:t>subject person</w:t>
      </w:r>
      <w:r w:rsidR="00033640" w:rsidRPr="007638E4">
        <w:rPr>
          <w:rFonts w:ascii="Times New Roman" w:hAnsi="Times New Roman"/>
          <w:b/>
          <w:bCs/>
          <w:color w:val="000000"/>
          <w:sz w:val="24"/>
          <w:szCs w:val="24"/>
        </w:rPr>
        <w:t>’s</w:t>
      </w:r>
      <w:r w:rsidR="00010DAA" w:rsidRPr="007638E4">
        <w:rPr>
          <w:rFonts w:ascii="Times New Roman" w:hAnsi="Times New Roman"/>
          <w:b/>
          <w:bCs/>
          <w:color w:val="000000"/>
          <w:sz w:val="24"/>
          <w:szCs w:val="24"/>
        </w:rPr>
        <w:t xml:space="preserve"> family members as soon as practicable if </w:t>
      </w:r>
      <w:r w:rsidR="009D173B" w:rsidRPr="007638E4">
        <w:rPr>
          <w:rFonts w:ascii="Times New Roman" w:hAnsi="Times New Roman"/>
          <w:b/>
          <w:bCs/>
          <w:color w:val="000000"/>
          <w:sz w:val="24"/>
          <w:szCs w:val="24"/>
        </w:rPr>
        <w:t>the subject person</w:t>
      </w:r>
      <w:r w:rsidR="00010DAA" w:rsidRPr="007638E4">
        <w:rPr>
          <w:rFonts w:ascii="Times New Roman" w:hAnsi="Times New Roman"/>
          <w:b/>
          <w:bCs/>
          <w:color w:val="000000"/>
          <w:sz w:val="24"/>
          <w:szCs w:val="24"/>
        </w:rPr>
        <w:t xml:space="preserve"> is admitted to a hospital for more than 3 days</w:t>
      </w:r>
      <w:r w:rsidR="00F04F5C" w:rsidRPr="007638E4">
        <w:rPr>
          <w:rFonts w:ascii="Times New Roman" w:hAnsi="Times New Roman"/>
          <w:b/>
          <w:bCs/>
          <w:color w:val="000000"/>
          <w:sz w:val="24"/>
          <w:szCs w:val="24"/>
        </w:rPr>
        <w:t>,</w:t>
      </w:r>
      <w:r w:rsidR="00010DAA" w:rsidRPr="007638E4">
        <w:rPr>
          <w:rFonts w:ascii="Times New Roman" w:hAnsi="Times New Roman"/>
          <w:b/>
          <w:bCs/>
          <w:color w:val="000000"/>
          <w:sz w:val="24"/>
          <w:szCs w:val="24"/>
        </w:rPr>
        <w:t xml:space="preserve"> or if </w:t>
      </w:r>
      <w:r w:rsidR="009D173B" w:rsidRPr="007638E4">
        <w:rPr>
          <w:rFonts w:ascii="Times New Roman" w:hAnsi="Times New Roman"/>
          <w:b/>
          <w:bCs/>
          <w:color w:val="000000"/>
          <w:sz w:val="24"/>
          <w:szCs w:val="24"/>
        </w:rPr>
        <w:t>the subject person</w:t>
      </w:r>
      <w:r w:rsidR="00010DAA" w:rsidRPr="007638E4">
        <w:rPr>
          <w:rFonts w:ascii="Times New Roman" w:hAnsi="Times New Roman"/>
          <w:b/>
          <w:bCs/>
          <w:color w:val="000000"/>
          <w:sz w:val="24"/>
          <w:szCs w:val="24"/>
        </w:rPr>
        <w:t xml:space="preserve"> dies.</w:t>
      </w:r>
      <w:r w:rsidR="00FD0892" w:rsidRPr="007638E4">
        <w:rPr>
          <w:rFonts w:ascii="Times New Roman" w:hAnsi="Times New Roman"/>
          <w:b/>
          <w:bCs/>
          <w:color w:val="000000"/>
          <w:sz w:val="24"/>
          <w:szCs w:val="24"/>
        </w:rPr>
        <w:t xml:space="preserve">  </w:t>
      </w:r>
      <w:r w:rsidR="00FD0892" w:rsidRPr="003E5177">
        <w:rPr>
          <w:rFonts w:ascii="Times New Roman" w:hAnsi="Times New Roman"/>
          <w:b/>
          <w:bCs/>
          <w:color w:val="000000"/>
          <w:sz w:val="24"/>
          <w:szCs w:val="24"/>
          <w:lang w:val="es-US"/>
        </w:rPr>
        <w:t>A.R.S. § 14-5317(A).</w:t>
      </w:r>
      <w:r w:rsidR="003E5177" w:rsidRPr="003E5177">
        <w:rPr>
          <w:rFonts w:ascii="Times New Roman" w:hAnsi="Times New Roman"/>
          <w:b/>
          <w:bCs/>
          <w:color w:val="000000"/>
          <w:sz w:val="24"/>
          <w:szCs w:val="24"/>
          <w:lang w:val="es-US"/>
        </w:rPr>
        <w:t xml:space="preserve"> </w:t>
      </w:r>
      <w:r w:rsidR="003E5177" w:rsidRPr="003E5177">
        <w:rPr>
          <w:rFonts w:ascii="Times New Roman" w:hAnsi="Times New Roman"/>
          <w:i/>
          <w:iCs/>
          <w:color w:val="000000"/>
          <w:sz w:val="24"/>
          <w:szCs w:val="24"/>
          <w:lang w:val="es-US"/>
        </w:rPr>
        <w:t>/ (</w:t>
      </w:r>
      <w:r w:rsidR="003E5177" w:rsidRPr="003E5177">
        <w:rPr>
          <w:rFonts w:ascii="Times New Roman" w:hAnsi="Times New Roman"/>
          <w:i/>
          <w:iCs/>
          <w:color w:val="000000"/>
          <w:sz w:val="24"/>
          <w:szCs w:val="24"/>
          <w:lang w:val="es-US"/>
        </w:rPr>
        <w:t xml:space="preserve">Aviso a los familiares de la hospitalización del sujeto.  Usted deberá avisar a los familiares del sujeto en cuanto sea posible si al sujeto se le ingresa en un hospital durante más de 3 días, o si el sujeto fallece.  </w:t>
      </w:r>
      <w:r w:rsidR="003E5177" w:rsidRPr="003E5177">
        <w:rPr>
          <w:rFonts w:ascii="Times New Roman" w:hAnsi="Times New Roman"/>
          <w:i/>
          <w:iCs/>
          <w:color w:val="000000"/>
          <w:sz w:val="24"/>
          <w:szCs w:val="24"/>
        </w:rPr>
        <w:t>Ver la sección 14-5317(A) de A.R.S.</w:t>
      </w:r>
      <w:r w:rsidR="003E5177">
        <w:rPr>
          <w:rFonts w:ascii="Times New Roman" w:hAnsi="Times New Roman"/>
          <w:i/>
          <w:iCs/>
          <w:color w:val="000000"/>
          <w:sz w:val="24"/>
          <w:szCs w:val="24"/>
        </w:rPr>
        <w:t>)</w:t>
      </w:r>
    </w:p>
    <w:p w14:paraId="7027FF23" w14:textId="0D1D1339" w:rsidR="00AD0949" w:rsidRPr="003E5177" w:rsidRDefault="00971333" w:rsidP="005269EB">
      <w:pPr>
        <w:pStyle w:val="NormalWeb"/>
        <w:numPr>
          <w:ilvl w:val="0"/>
          <w:numId w:val="8"/>
        </w:numPr>
        <w:shd w:val="clear" w:color="auto" w:fill="FFFFFF"/>
        <w:spacing w:before="0" w:beforeAutospacing="0" w:after="300" w:afterAutospacing="0" w:line="276" w:lineRule="auto"/>
        <w:ind w:left="540" w:hanging="540"/>
        <w:rPr>
          <w:b/>
          <w:bCs/>
          <w:color w:val="333333"/>
          <w:lang w:val="es-US"/>
        </w:rPr>
      </w:pPr>
      <w:r w:rsidRPr="007638E4">
        <w:rPr>
          <w:b/>
          <w:bCs/>
          <w:color w:val="333333"/>
        </w:rPr>
        <w:t xml:space="preserve">Money and Property. </w:t>
      </w:r>
      <w:r w:rsidR="005101E5" w:rsidRPr="007638E4">
        <w:rPr>
          <w:b/>
          <w:bCs/>
          <w:color w:val="333333"/>
        </w:rPr>
        <w:t xml:space="preserve">If </w:t>
      </w:r>
      <w:r w:rsidR="00AD0949" w:rsidRPr="007638E4">
        <w:rPr>
          <w:b/>
          <w:bCs/>
          <w:color w:val="333333"/>
        </w:rPr>
        <w:t xml:space="preserve">the court has not appointed a conservator for the subject person, </w:t>
      </w:r>
      <w:r w:rsidR="007420AB" w:rsidRPr="007638E4">
        <w:rPr>
          <w:b/>
          <w:bCs/>
          <w:color w:val="333333"/>
        </w:rPr>
        <w:t>then</w:t>
      </w:r>
      <w:r w:rsidR="00617F7B" w:rsidRPr="007638E4">
        <w:rPr>
          <w:b/>
          <w:bCs/>
          <w:color w:val="333333"/>
        </w:rPr>
        <w:t>,</w:t>
      </w:r>
      <w:r w:rsidR="007420AB" w:rsidRPr="007638E4">
        <w:rPr>
          <w:b/>
          <w:bCs/>
          <w:color w:val="333333"/>
        </w:rPr>
        <w:t xml:space="preserve"> under A.R.S § 14-5312(A)(4), </w:t>
      </w:r>
      <w:r w:rsidR="00AD0949" w:rsidRPr="007638E4">
        <w:rPr>
          <w:b/>
          <w:bCs/>
          <w:color w:val="333333"/>
        </w:rPr>
        <w:t>you may:</w:t>
      </w:r>
      <w:r w:rsidR="003E5177">
        <w:rPr>
          <w:b/>
          <w:bCs/>
          <w:color w:val="333333"/>
        </w:rPr>
        <w:t xml:space="preserve"> </w:t>
      </w:r>
      <w:r w:rsidR="003E5177">
        <w:rPr>
          <w:i/>
          <w:iCs/>
          <w:color w:val="333333"/>
        </w:rPr>
        <w:t>/ (</w:t>
      </w:r>
      <w:r w:rsidR="003E5177" w:rsidRPr="003E5177">
        <w:rPr>
          <w:i/>
          <w:iCs/>
          <w:color w:val="333333"/>
        </w:rPr>
        <w:t xml:space="preserve">Dinero y bienes. </w:t>
      </w:r>
      <w:r w:rsidR="003E5177" w:rsidRPr="003E5177">
        <w:rPr>
          <w:i/>
          <w:iCs/>
          <w:color w:val="333333"/>
          <w:lang w:val="es-US"/>
        </w:rPr>
        <w:t>Según la sección 14-5312(A)(4) de A.R.S., si el juez no le ha nombrado un curador al sujeto, usted podrá:</w:t>
      </w:r>
      <w:r w:rsidR="003E5177">
        <w:rPr>
          <w:i/>
          <w:iCs/>
          <w:color w:val="333333"/>
          <w:lang w:val="es-US"/>
        </w:rPr>
        <w:t>)</w:t>
      </w:r>
      <w:r w:rsidR="003E5177" w:rsidRPr="003E5177">
        <w:rPr>
          <w:b/>
          <w:bCs/>
          <w:color w:val="333333"/>
          <w:lang w:val="es-US"/>
        </w:rPr>
        <w:t xml:space="preserve"> </w:t>
      </w:r>
    </w:p>
    <w:p w14:paraId="1E427131" w14:textId="24C9C682" w:rsidR="005101E5" w:rsidRPr="003E5177" w:rsidRDefault="0019366C" w:rsidP="005269EB">
      <w:pPr>
        <w:pStyle w:val="NormalWeb"/>
        <w:numPr>
          <w:ilvl w:val="0"/>
          <w:numId w:val="15"/>
        </w:numPr>
        <w:shd w:val="clear" w:color="auto" w:fill="FFFFFF"/>
        <w:spacing w:before="0" w:beforeAutospacing="0" w:after="300" w:afterAutospacing="0" w:line="276" w:lineRule="auto"/>
        <w:ind w:left="1080" w:hanging="540"/>
        <w:jc w:val="both"/>
        <w:rPr>
          <w:b/>
          <w:bCs/>
          <w:color w:val="333333"/>
          <w:lang w:val="es-US"/>
        </w:rPr>
      </w:pPr>
      <w:r w:rsidRPr="007638E4">
        <w:rPr>
          <w:b/>
          <w:bCs/>
          <w:color w:val="333333"/>
        </w:rPr>
        <w:t>Collect</w:t>
      </w:r>
      <w:r w:rsidR="005101E5" w:rsidRPr="007638E4">
        <w:rPr>
          <w:b/>
          <w:bCs/>
          <w:color w:val="333333"/>
        </w:rPr>
        <w:t xml:space="preserve"> money and tangible property </w:t>
      </w:r>
      <w:r w:rsidR="00CA26BC" w:rsidRPr="007638E4">
        <w:rPr>
          <w:b/>
          <w:bCs/>
          <w:color w:val="333333"/>
        </w:rPr>
        <w:t xml:space="preserve">to which the subject person is </w:t>
      </w:r>
      <w:r w:rsidR="0042630E" w:rsidRPr="007638E4">
        <w:rPr>
          <w:b/>
          <w:bCs/>
          <w:color w:val="333333"/>
        </w:rPr>
        <w:t>entitled and</w:t>
      </w:r>
      <w:r w:rsidR="005101E5" w:rsidRPr="007638E4">
        <w:rPr>
          <w:b/>
          <w:bCs/>
          <w:color w:val="333333"/>
        </w:rPr>
        <w:t xml:space="preserve"> </w:t>
      </w:r>
      <w:r w:rsidR="00BA6AA2" w:rsidRPr="007638E4">
        <w:rPr>
          <w:b/>
          <w:bCs/>
          <w:color w:val="333333"/>
        </w:rPr>
        <w:t>spend</w:t>
      </w:r>
      <w:r w:rsidR="005101E5" w:rsidRPr="007638E4">
        <w:rPr>
          <w:b/>
          <w:bCs/>
          <w:color w:val="333333"/>
        </w:rPr>
        <w:t xml:space="preserve"> the money and property for </w:t>
      </w:r>
      <w:r w:rsidR="00A219A6" w:rsidRPr="007638E4">
        <w:rPr>
          <w:b/>
          <w:bCs/>
          <w:color w:val="333333"/>
        </w:rPr>
        <w:t xml:space="preserve">the subject person’s </w:t>
      </w:r>
      <w:r w:rsidR="005101E5" w:rsidRPr="007638E4">
        <w:rPr>
          <w:b/>
          <w:bCs/>
          <w:color w:val="333333"/>
        </w:rPr>
        <w:t>support,</w:t>
      </w:r>
      <w:r w:rsidR="00B15DC1" w:rsidRPr="007638E4">
        <w:rPr>
          <w:b/>
          <w:bCs/>
          <w:color w:val="333333"/>
        </w:rPr>
        <w:t xml:space="preserve"> </w:t>
      </w:r>
      <w:r w:rsidR="005101E5" w:rsidRPr="007638E4">
        <w:rPr>
          <w:b/>
          <w:bCs/>
          <w:color w:val="333333"/>
        </w:rPr>
        <w:t>care</w:t>
      </w:r>
      <w:r w:rsidR="00B15DC1" w:rsidRPr="007638E4">
        <w:rPr>
          <w:b/>
          <w:bCs/>
          <w:color w:val="333333"/>
        </w:rPr>
        <w:t>,</w:t>
      </w:r>
      <w:r w:rsidR="005101E5" w:rsidRPr="007638E4">
        <w:rPr>
          <w:b/>
          <w:bCs/>
          <w:color w:val="333333"/>
        </w:rPr>
        <w:t xml:space="preserve"> and education</w:t>
      </w:r>
      <w:r w:rsidR="00451CF4" w:rsidRPr="007638E4">
        <w:rPr>
          <w:b/>
          <w:bCs/>
          <w:color w:val="333333"/>
        </w:rPr>
        <w:t>.  Y</w:t>
      </w:r>
      <w:r w:rsidR="003803EC" w:rsidRPr="007638E4">
        <w:rPr>
          <w:b/>
          <w:bCs/>
          <w:color w:val="333333"/>
        </w:rPr>
        <w:t>ou</w:t>
      </w:r>
      <w:r w:rsidR="005101E5" w:rsidRPr="007638E4">
        <w:rPr>
          <w:b/>
          <w:bCs/>
          <w:color w:val="333333"/>
        </w:rPr>
        <w:t xml:space="preserve"> may not use </w:t>
      </w:r>
      <w:r w:rsidR="00423E23" w:rsidRPr="007638E4">
        <w:rPr>
          <w:b/>
          <w:bCs/>
          <w:color w:val="333333"/>
        </w:rPr>
        <w:t xml:space="preserve">the subject person’s </w:t>
      </w:r>
      <w:r w:rsidR="00F83AE3" w:rsidRPr="007638E4">
        <w:rPr>
          <w:b/>
          <w:bCs/>
          <w:color w:val="333333"/>
        </w:rPr>
        <w:t>money</w:t>
      </w:r>
      <w:r w:rsidR="00451CF4" w:rsidRPr="007638E4">
        <w:rPr>
          <w:b/>
          <w:bCs/>
          <w:color w:val="333333"/>
        </w:rPr>
        <w:t>, however,</w:t>
      </w:r>
      <w:r w:rsidR="005101E5" w:rsidRPr="007638E4">
        <w:rPr>
          <w:b/>
          <w:bCs/>
          <w:color w:val="333333"/>
        </w:rPr>
        <w:t xml:space="preserve"> for</w:t>
      </w:r>
      <w:r w:rsidR="0042630E" w:rsidRPr="007638E4">
        <w:rPr>
          <w:b/>
          <w:bCs/>
          <w:color w:val="333333"/>
        </w:rPr>
        <w:t xml:space="preserve"> the subject person’s</w:t>
      </w:r>
      <w:r w:rsidR="005101E5" w:rsidRPr="007638E4">
        <w:rPr>
          <w:b/>
          <w:bCs/>
          <w:color w:val="333333"/>
        </w:rPr>
        <w:t xml:space="preserve"> </w:t>
      </w:r>
      <w:r w:rsidR="003E4FA8" w:rsidRPr="007638E4">
        <w:rPr>
          <w:b/>
          <w:bCs/>
          <w:color w:val="333333"/>
        </w:rPr>
        <w:t>food or housing</w:t>
      </w:r>
      <w:r w:rsidR="0042630E" w:rsidRPr="007638E4">
        <w:rPr>
          <w:b/>
          <w:bCs/>
          <w:color w:val="333333"/>
        </w:rPr>
        <w:t xml:space="preserve"> that</w:t>
      </w:r>
      <w:r w:rsidR="005101E5" w:rsidRPr="007638E4">
        <w:rPr>
          <w:b/>
          <w:bCs/>
          <w:color w:val="333333"/>
        </w:rPr>
        <w:t xml:space="preserve"> </w:t>
      </w:r>
      <w:r w:rsidR="00FF7033" w:rsidRPr="007638E4">
        <w:rPr>
          <w:b/>
          <w:bCs/>
          <w:color w:val="333333"/>
        </w:rPr>
        <w:t xml:space="preserve">you </w:t>
      </w:r>
      <w:r w:rsidR="005101E5" w:rsidRPr="007638E4">
        <w:rPr>
          <w:b/>
          <w:bCs/>
          <w:color w:val="333333"/>
        </w:rPr>
        <w:t xml:space="preserve">or </w:t>
      </w:r>
      <w:r w:rsidR="00B15DC1" w:rsidRPr="007638E4">
        <w:rPr>
          <w:b/>
          <w:bCs/>
          <w:color w:val="333333"/>
        </w:rPr>
        <w:t xml:space="preserve">your </w:t>
      </w:r>
      <w:r w:rsidR="005101E5" w:rsidRPr="007638E4">
        <w:rPr>
          <w:b/>
          <w:bCs/>
          <w:color w:val="333333"/>
        </w:rPr>
        <w:t>spouse, parent</w:t>
      </w:r>
      <w:r w:rsidR="00423E23" w:rsidRPr="007638E4">
        <w:rPr>
          <w:b/>
          <w:bCs/>
          <w:color w:val="333333"/>
        </w:rPr>
        <w:t>,</w:t>
      </w:r>
      <w:r w:rsidR="005101E5" w:rsidRPr="007638E4">
        <w:rPr>
          <w:b/>
          <w:bCs/>
          <w:color w:val="333333"/>
        </w:rPr>
        <w:t xml:space="preserve"> or child ha</w:t>
      </w:r>
      <w:r w:rsidR="00423E23" w:rsidRPr="007638E4">
        <w:rPr>
          <w:b/>
          <w:bCs/>
          <w:color w:val="333333"/>
        </w:rPr>
        <w:t>ve</w:t>
      </w:r>
      <w:r w:rsidR="005101E5" w:rsidRPr="007638E4">
        <w:rPr>
          <w:b/>
          <w:bCs/>
          <w:color w:val="333333"/>
        </w:rPr>
        <w:t xml:space="preserve"> furnished</w:t>
      </w:r>
      <w:r w:rsidR="00B15DC1" w:rsidRPr="007638E4">
        <w:rPr>
          <w:b/>
          <w:bCs/>
          <w:color w:val="333333"/>
        </w:rPr>
        <w:t>,</w:t>
      </w:r>
      <w:r w:rsidR="005101E5" w:rsidRPr="007638E4">
        <w:rPr>
          <w:b/>
          <w:bCs/>
          <w:color w:val="333333"/>
        </w:rPr>
        <w:t xml:space="preserve"> unless </w:t>
      </w:r>
      <w:r w:rsidR="00A76566" w:rsidRPr="007638E4">
        <w:rPr>
          <w:b/>
          <w:bCs/>
          <w:color w:val="333333"/>
        </w:rPr>
        <w:t>the court has approved the expense</w:t>
      </w:r>
      <w:r w:rsidR="005101E5" w:rsidRPr="007638E4">
        <w:rPr>
          <w:b/>
          <w:bCs/>
          <w:color w:val="333333"/>
        </w:rPr>
        <w:t xml:space="preserve">. </w:t>
      </w:r>
      <w:r w:rsidR="00105022" w:rsidRPr="007638E4">
        <w:rPr>
          <w:b/>
          <w:bCs/>
          <w:color w:val="333333"/>
        </w:rPr>
        <w:t xml:space="preserve"> </w:t>
      </w:r>
      <w:r w:rsidR="00A76566" w:rsidRPr="003E5177">
        <w:rPr>
          <w:b/>
          <w:bCs/>
          <w:color w:val="333333"/>
          <w:lang w:val="es-US"/>
        </w:rPr>
        <w:t xml:space="preserve">You </w:t>
      </w:r>
      <w:r w:rsidR="005101E5" w:rsidRPr="003E5177">
        <w:rPr>
          <w:b/>
          <w:bCs/>
          <w:color w:val="333333"/>
          <w:lang w:val="es-US"/>
        </w:rPr>
        <w:t xml:space="preserve">must exercise care to conserve </w:t>
      </w:r>
      <w:r w:rsidR="004B0BDB" w:rsidRPr="003E5177">
        <w:rPr>
          <w:b/>
          <w:bCs/>
          <w:color w:val="333333"/>
          <w:lang w:val="es-US"/>
        </w:rPr>
        <w:t>the subject person’s funds for the subject person’s needs.</w:t>
      </w:r>
      <w:r w:rsidR="003E5177" w:rsidRPr="003E5177">
        <w:rPr>
          <w:b/>
          <w:bCs/>
          <w:color w:val="333333"/>
          <w:lang w:val="es-US"/>
        </w:rPr>
        <w:t xml:space="preserve"> </w:t>
      </w:r>
      <w:r w:rsidR="003E5177" w:rsidRPr="003E5177">
        <w:rPr>
          <w:i/>
          <w:iCs/>
          <w:color w:val="333333"/>
          <w:lang w:val="es-US"/>
        </w:rPr>
        <w:t>/ (</w:t>
      </w:r>
      <w:r w:rsidR="003E5177" w:rsidRPr="003E5177">
        <w:rPr>
          <w:i/>
          <w:iCs/>
          <w:color w:val="333333"/>
          <w:lang w:val="es-US"/>
        </w:rPr>
        <w:t>Cobrar dinero y bienes tangibles a los que tiene derecho el sujeto y gastar el dinero y bienes en la manutención, educación y cuidado del sujeto.  Sin embargo, no podrá gastar el dinero del sujeto en comida o alojamiento que usted, su cónyuge, padre o hijo haya proporcionado al sujeto, a no ser que el tribunal haya aprobado el gasto.  Debe actuar con cautela para conservar los fondos del sujeto para las necesidades de éste.</w:t>
      </w:r>
      <w:r w:rsidR="003E5177">
        <w:rPr>
          <w:i/>
          <w:iCs/>
          <w:color w:val="333333"/>
          <w:lang w:val="es-US"/>
        </w:rPr>
        <w:t>)</w:t>
      </w:r>
    </w:p>
    <w:p w14:paraId="3B3DE371" w14:textId="2C5A387A" w:rsidR="00AC352E" w:rsidRPr="003E5177" w:rsidRDefault="008D7B53" w:rsidP="005269EB">
      <w:pPr>
        <w:pStyle w:val="NormalWeb"/>
        <w:numPr>
          <w:ilvl w:val="0"/>
          <w:numId w:val="15"/>
        </w:numPr>
        <w:shd w:val="clear" w:color="auto" w:fill="FFFFFF"/>
        <w:spacing w:before="0" w:beforeAutospacing="0" w:after="300" w:afterAutospacing="0" w:line="276" w:lineRule="auto"/>
        <w:ind w:left="1080" w:hanging="540"/>
        <w:rPr>
          <w:b/>
          <w:bCs/>
          <w:color w:val="333333"/>
          <w:lang w:val="es-US"/>
        </w:rPr>
      </w:pPr>
      <w:r w:rsidRPr="003E5177">
        <w:rPr>
          <w:b/>
          <w:bCs/>
          <w:color w:val="333333"/>
          <w:lang w:val="es-US"/>
        </w:rPr>
        <w:t>Initiate legal</w:t>
      </w:r>
      <w:r w:rsidR="00AC352E" w:rsidRPr="003E5177">
        <w:rPr>
          <w:b/>
          <w:bCs/>
          <w:color w:val="333333"/>
          <w:lang w:val="es-US"/>
        </w:rPr>
        <w:t xml:space="preserve"> proceedings to </w:t>
      </w:r>
      <w:r w:rsidR="00E62796" w:rsidRPr="003E5177">
        <w:rPr>
          <w:b/>
          <w:bCs/>
          <w:color w:val="333333"/>
          <w:lang w:val="es-US"/>
        </w:rPr>
        <w:t>require</w:t>
      </w:r>
      <w:r w:rsidR="00AC352E" w:rsidRPr="003E5177">
        <w:rPr>
          <w:b/>
          <w:bCs/>
          <w:color w:val="333333"/>
          <w:lang w:val="es-US"/>
        </w:rPr>
        <w:t xml:space="preserve"> any person under a duty to </w:t>
      </w:r>
      <w:r w:rsidR="00A748FD" w:rsidRPr="003E5177">
        <w:rPr>
          <w:b/>
          <w:bCs/>
          <w:color w:val="333333"/>
          <w:lang w:val="es-US"/>
        </w:rPr>
        <w:t xml:space="preserve">pay the </w:t>
      </w:r>
      <w:r w:rsidR="00B62927" w:rsidRPr="003E5177">
        <w:rPr>
          <w:b/>
          <w:bCs/>
          <w:color w:val="333333"/>
          <w:lang w:val="es-US"/>
        </w:rPr>
        <w:t>subject person</w:t>
      </w:r>
      <w:r w:rsidR="00A748FD" w:rsidRPr="003E5177">
        <w:rPr>
          <w:b/>
          <w:bCs/>
          <w:color w:val="333333"/>
          <w:lang w:val="es-US"/>
        </w:rPr>
        <w:t xml:space="preserve"> money</w:t>
      </w:r>
      <w:r w:rsidR="0091151F" w:rsidRPr="003E5177">
        <w:rPr>
          <w:b/>
          <w:bCs/>
          <w:color w:val="333333"/>
          <w:lang w:val="es-US"/>
        </w:rPr>
        <w:t xml:space="preserve"> or a benefit</w:t>
      </w:r>
      <w:r w:rsidR="00AC352E" w:rsidRPr="003E5177">
        <w:rPr>
          <w:b/>
          <w:bCs/>
          <w:color w:val="333333"/>
          <w:lang w:val="es-US"/>
        </w:rPr>
        <w:t xml:space="preserve"> to perform </w:t>
      </w:r>
      <w:r w:rsidR="00C37A25" w:rsidRPr="003E5177">
        <w:rPr>
          <w:b/>
          <w:bCs/>
          <w:color w:val="333333"/>
          <w:lang w:val="es-US"/>
        </w:rPr>
        <w:t>that</w:t>
      </w:r>
      <w:r w:rsidR="00AC352E" w:rsidRPr="003E5177">
        <w:rPr>
          <w:b/>
          <w:bCs/>
          <w:color w:val="333333"/>
          <w:lang w:val="es-US"/>
        </w:rPr>
        <w:t xml:space="preserve"> duty.</w:t>
      </w:r>
      <w:r w:rsidR="003E5177" w:rsidRPr="003E5177">
        <w:rPr>
          <w:b/>
          <w:bCs/>
          <w:color w:val="333333"/>
          <w:lang w:val="es-US"/>
        </w:rPr>
        <w:t xml:space="preserve"> </w:t>
      </w:r>
      <w:r w:rsidR="003E5177" w:rsidRPr="003E5177">
        <w:rPr>
          <w:i/>
          <w:iCs/>
          <w:color w:val="333333"/>
          <w:lang w:val="es-US"/>
        </w:rPr>
        <w:t>/ (</w:t>
      </w:r>
      <w:r w:rsidR="003E5177" w:rsidRPr="003E5177">
        <w:rPr>
          <w:i/>
          <w:iCs/>
          <w:color w:val="333333"/>
          <w:lang w:val="es-US"/>
        </w:rPr>
        <w:t>Iniciar procesos jurídicos para obligar a toda persona con la obligación de pagar dinero o proporcionar alguna prestación al sujeto para que cumpla dicho deber.</w:t>
      </w:r>
      <w:r w:rsidR="003E5177">
        <w:rPr>
          <w:i/>
          <w:iCs/>
          <w:color w:val="333333"/>
          <w:lang w:val="es-US"/>
        </w:rPr>
        <w:t>)</w:t>
      </w:r>
    </w:p>
    <w:p w14:paraId="5E26039F" w14:textId="61774D2B" w:rsidR="00AE5A0B" w:rsidRPr="003E5177" w:rsidRDefault="00160BC1"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b/>
          <w:bCs/>
          <w:color w:val="000000"/>
          <w:sz w:val="24"/>
          <w:szCs w:val="24"/>
          <w:lang w:val="es-US"/>
        </w:rPr>
      </w:pPr>
      <w:r w:rsidRPr="007638E4">
        <w:rPr>
          <w:rFonts w:ascii="Times New Roman" w:hAnsi="Times New Roman"/>
          <w:b/>
          <w:bCs/>
          <w:color w:val="000000"/>
          <w:sz w:val="24"/>
          <w:szCs w:val="24"/>
        </w:rPr>
        <w:t>Do Not Accept</w:t>
      </w:r>
      <w:r w:rsidR="00587A1E" w:rsidRPr="007638E4">
        <w:rPr>
          <w:rFonts w:ascii="Times New Roman" w:hAnsi="Times New Roman"/>
          <w:b/>
          <w:bCs/>
          <w:color w:val="000000"/>
          <w:sz w:val="24"/>
          <w:szCs w:val="24"/>
        </w:rPr>
        <w:t xml:space="preserve"> “Kickbacks.”  </w:t>
      </w:r>
      <w:r w:rsidR="00160E03" w:rsidRPr="007638E4">
        <w:rPr>
          <w:rFonts w:ascii="Times New Roman" w:hAnsi="Times New Roman"/>
          <w:b/>
          <w:bCs/>
          <w:color w:val="000000"/>
          <w:sz w:val="24"/>
          <w:szCs w:val="24"/>
        </w:rPr>
        <w:t xml:space="preserve">You </w:t>
      </w:r>
      <w:r w:rsidR="00AA4BD9" w:rsidRPr="007638E4">
        <w:rPr>
          <w:rFonts w:ascii="Times New Roman" w:hAnsi="Times New Roman"/>
          <w:b/>
          <w:bCs/>
          <w:color w:val="000000"/>
          <w:sz w:val="24"/>
          <w:szCs w:val="24"/>
        </w:rPr>
        <w:t xml:space="preserve">must </w:t>
      </w:r>
      <w:r w:rsidR="00160E03" w:rsidRPr="007638E4">
        <w:rPr>
          <w:rFonts w:ascii="Times New Roman" w:hAnsi="Times New Roman"/>
          <w:b/>
          <w:bCs/>
          <w:color w:val="000000"/>
          <w:sz w:val="24"/>
          <w:szCs w:val="24"/>
        </w:rPr>
        <w:t xml:space="preserve">not accept any </w:t>
      </w:r>
      <w:r w:rsidR="00B35B05" w:rsidRPr="007638E4">
        <w:rPr>
          <w:rFonts w:ascii="Times New Roman" w:hAnsi="Times New Roman"/>
          <w:b/>
          <w:bCs/>
          <w:color w:val="000000"/>
          <w:sz w:val="24"/>
          <w:szCs w:val="24"/>
        </w:rPr>
        <w:t>compensation</w:t>
      </w:r>
      <w:r w:rsidR="00160E03" w:rsidRPr="007638E4">
        <w:rPr>
          <w:rFonts w:ascii="Times New Roman" w:hAnsi="Times New Roman"/>
          <w:b/>
          <w:bCs/>
          <w:color w:val="000000"/>
          <w:sz w:val="24"/>
          <w:szCs w:val="24"/>
        </w:rPr>
        <w:t xml:space="preserve"> for placing </w:t>
      </w:r>
      <w:r w:rsidR="009D173B" w:rsidRPr="007638E4">
        <w:rPr>
          <w:rFonts w:ascii="Times New Roman" w:hAnsi="Times New Roman"/>
          <w:b/>
          <w:bCs/>
          <w:color w:val="000000"/>
          <w:sz w:val="24"/>
          <w:szCs w:val="24"/>
        </w:rPr>
        <w:t>the subject person</w:t>
      </w:r>
      <w:r w:rsidR="00160E03" w:rsidRPr="007638E4">
        <w:rPr>
          <w:rFonts w:ascii="Times New Roman" w:hAnsi="Times New Roman"/>
          <w:b/>
          <w:bCs/>
          <w:color w:val="000000"/>
          <w:sz w:val="24"/>
          <w:szCs w:val="24"/>
        </w:rPr>
        <w:t xml:space="preserve"> in a particular nursing home or other care facility, using a certain doctor, or using a certain </w:t>
      </w:r>
      <w:r w:rsidR="00031A8C" w:rsidRPr="007638E4">
        <w:rPr>
          <w:rFonts w:ascii="Times New Roman" w:hAnsi="Times New Roman"/>
          <w:b/>
          <w:bCs/>
          <w:color w:val="000000"/>
          <w:sz w:val="24"/>
          <w:szCs w:val="24"/>
        </w:rPr>
        <w:t>attorney</w:t>
      </w:r>
      <w:r w:rsidR="00160E03" w:rsidRPr="007638E4">
        <w:rPr>
          <w:rFonts w:ascii="Times New Roman" w:hAnsi="Times New Roman"/>
          <w:b/>
          <w:bCs/>
          <w:color w:val="000000"/>
          <w:sz w:val="24"/>
          <w:szCs w:val="24"/>
        </w:rPr>
        <w:t>.</w:t>
      </w:r>
      <w:r w:rsidR="00452487" w:rsidRPr="007638E4">
        <w:rPr>
          <w:rFonts w:ascii="Times New Roman" w:hAnsi="Times New Roman"/>
          <w:b/>
          <w:bCs/>
          <w:color w:val="000000"/>
          <w:sz w:val="24"/>
          <w:szCs w:val="24"/>
        </w:rPr>
        <w:t xml:space="preserve"> </w:t>
      </w:r>
      <w:r w:rsidR="00160E03" w:rsidRPr="007638E4">
        <w:rPr>
          <w:rFonts w:ascii="Times New Roman" w:hAnsi="Times New Roman"/>
          <w:b/>
          <w:bCs/>
          <w:color w:val="000000"/>
          <w:sz w:val="24"/>
          <w:szCs w:val="24"/>
        </w:rPr>
        <w:t xml:space="preserve"> “</w:t>
      </w:r>
      <w:r w:rsidR="00B35B05" w:rsidRPr="007638E4">
        <w:rPr>
          <w:rFonts w:ascii="Times New Roman" w:hAnsi="Times New Roman"/>
          <w:b/>
          <w:bCs/>
          <w:color w:val="000000"/>
          <w:sz w:val="24"/>
          <w:szCs w:val="24"/>
        </w:rPr>
        <w:t>Compensation</w:t>
      </w:r>
      <w:r w:rsidR="00160E03" w:rsidRPr="007638E4">
        <w:rPr>
          <w:rFonts w:ascii="Times New Roman" w:hAnsi="Times New Roman"/>
          <w:b/>
          <w:bCs/>
          <w:color w:val="000000"/>
          <w:sz w:val="24"/>
          <w:szCs w:val="24"/>
        </w:rPr>
        <w:t>” includes</w:t>
      </w:r>
      <w:r w:rsidR="00CB303C" w:rsidRPr="007638E4">
        <w:rPr>
          <w:rFonts w:ascii="Times New Roman" w:hAnsi="Times New Roman"/>
          <w:b/>
          <w:bCs/>
          <w:color w:val="000000"/>
          <w:sz w:val="24"/>
          <w:szCs w:val="24"/>
        </w:rPr>
        <w:t>,</w:t>
      </w:r>
      <w:r w:rsidR="00160E03" w:rsidRPr="007638E4">
        <w:rPr>
          <w:rFonts w:ascii="Times New Roman" w:hAnsi="Times New Roman"/>
          <w:b/>
          <w:bCs/>
          <w:color w:val="000000"/>
          <w:sz w:val="24"/>
          <w:szCs w:val="24"/>
        </w:rPr>
        <w:t xml:space="preserve"> but is not limited to, direct or indirect payment</w:t>
      </w:r>
      <w:r w:rsidR="00162EFA" w:rsidRPr="007638E4">
        <w:rPr>
          <w:rFonts w:ascii="Times New Roman" w:hAnsi="Times New Roman"/>
          <w:b/>
          <w:bCs/>
          <w:color w:val="000000"/>
          <w:sz w:val="24"/>
          <w:szCs w:val="24"/>
        </w:rPr>
        <w:t xml:space="preserve"> </w:t>
      </w:r>
      <w:r w:rsidR="00160E03" w:rsidRPr="007638E4">
        <w:rPr>
          <w:rFonts w:ascii="Times New Roman" w:hAnsi="Times New Roman"/>
          <w:b/>
          <w:bCs/>
          <w:color w:val="000000"/>
          <w:sz w:val="24"/>
          <w:szCs w:val="24"/>
        </w:rPr>
        <w:t xml:space="preserve">of money, “kickbacks,” gifts, favors, </w:t>
      </w:r>
      <w:r w:rsidR="00CA7395" w:rsidRPr="007638E4">
        <w:rPr>
          <w:rFonts w:ascii="Times New Roman" w:hAnsi="Times New Roman"/>
          <w:b/>
          <w:bCs/>
          <w:color w:val="000000"/>
          <w:sz w:val="24"/>
          <w:szCs w:val="24"/>
        </w:rPr>
        <w:t xml:space="preserve">or </w:t>
      </w:r>
      <w:r w:rsidR="00F04F5C" w:rsidRPr="007638E4">
        <w:rPr>
          <w:rFonts w:ascii="Times New Roman" w:hAnsi="Times New Roman"/>
          <w:b/>
          <w:bCs/>
          <w:color w:val="000000"/>
          <w:sz w:val="24"/>
          <w:szCs w:val="24"/>
        </w:rPr>
        <w:t>other items</w:t>
      </w:r>
      <w:r w:rsidR="00CA7395" w:rsidRPr="007638E4">
        <w:rPr>
          <w:rFonts w:ascii="Times New Roman" w:hAnsi="Times New Roman"/>
          <w:b/>
          <w:bCs/>
          <w:color w:val="000000"/>
          <w:sz w:val="24"/>
          <w:szCs w:val="24"/>
        </w:rPr>
        <w:t xml:space="preserve"> of value</w:t>
      </w:r>
      <w:r w:rsidR="00160E03" w:rsidRPr="007638E4">
        <w:rPr>
          <w:rFonts w:ascii="Times New Roman" w:hAnsi="Times New Roman"/>
          <w:b/>
          <w:bCs/>
          <w:color w:val="000000"/>
          <w:sz w:val="24"/>
          <w:szCs w:val="24"/>
        </w:rPr>
        <w:t>.</w:t>
      </w:r>
      <w:r w:rsidR="003E5177">
        <w:rPr>
          <w:rFonts w:ascii="Times New Roman" w:hAnsi="Times New Roman"/>
          <w:b/>
          <w:bCs/>
          <w:color w:val="000000"/>
          <w:sz w:val="24"/>
          <w:szCs w:val="24"/>
        </w:rPr>
        <w:t xml:space="preserve"> </w:t>
      </w:r>
      <w:r w:rsidR="003E5177">
        <w:rPr>
          <w:rFonts w:ascii="Times New Roman" w:hAnsi="Times New Roman"/>
          <w:i/>
          <w:iCs/>
          <w:color w:val="000000"/>
          <w:sz w:val="24"/>
          <w:szCs w:val="24"/>
        </w:rPr>
        <w:t>/ (</w:t>
      </w:r>
      <w:r w:rsidR="003E5177" w:rsidRPr="003E5177">
        <w:rPr>
          <w:rFonts w:ascii="Times New Roman" w:hAnsi="Times New Roman"/>
          <w:i/>
          <w:iCs/>
          <w:color w:val="000000"/>
          <w:sz w:val="24"/>
          <w:szCs w:val="24"/>
        </w:rPr>
        <w:t xml:space="preserve">No aceptar sobornos (“kickbacks”).  </w:t>
      </w:r>
      <w:r w:rsidR="003E5177" w:rsidRPr="003E5177">
        <w:rPr>
          <w:rFonts w:ascii="Times New Roman" w:hAnsi="Times New Roman"/>
          <w:i/>
          <w:iCs/>
          <w:color w:val="000000"/>
          <w:sz w:val="24"/>
          <w:szCs w:val="24"/>
          <w:lang w:val="es-US"/>
        </w:rPr>
        <w:t>Usted no deberá aceptar ninguna compensación por colocar al sujeto en un asilo o institución de atención médica en particular, ni por recurrir a un doctor o abogado determinado.  El término “compensación” incluye de forma enunciativa, mas no limitativa, pagos directos o indirectos de dinero, sobornos (“kickbacks”), regalos, favores u otros artículos de valor.</w:t>
      </w:r>
      <w:r w:rsidR="003E5177">
        <w:rPr>
          <w:rFonts w:ascii="Times New Roman" w:hAnsi="Times New Roman"/>
          <w:i/>
          <w:iCs/>
          <w:color w:val="000000"/>
          <w:sz w:val="24"/>
          <w:szCs w:val="24"/>
          <w:lang w:val="es-US"/>
        </w:rPr>
        <w:t>)</w:t>
      </w:r>
    </w:p>
    <w:p w14:paraId="33CBEE97" w14:textId="4FA625B6" w:rsidR="00160E03" w:rsidRPr="003E5177" w:rsidRDefault="00587A1E"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b/>
          <w:bCs/>
          <w:color w:val="000000"/>
          <w:sz w:val="24"/>
          <w:szCs w:val="24"/>
          <w:lang w:val="es-US"/>
        </w:rPr>
      </w:pPr>
      <w:r w:rsidRPr="007638E4">
        <w:rPr>
          <w:rFonts w:ascii="Times New Roman" w:hAnsi="Times New Roman"/>
          <w:b/>
          <w:bCs/>
          <w:color w:val="000000"/>
          <w:sz w:val="24"/>
          <w:szCs w:val="24"/>
        </w:rPr>
        <w:t>File Annual Report</w:t>
      </w:r>
      <w:r w:rsidR="00160BC1" w:rsidRPr="007638E4">
        <w:rPr>
          <w:rFonts w:ascii="Times New Roman" w:hAnsi="Times New Roman"/>
          <w:b/>
          <w:bCs/>
          <w:color w:val="000000"/>
          <w:sz w:val="24"/>
          <w:szCs w:val="24"/>
        </w:rPr>
        <w:t>s</w:t>
      </w:r>
      <w:r w:rsidRPr="007638E4">
        <w:rPr>
          <w:rFonts w:ascii="Times New Roman" w:hAnsi="Times New Roman"/>
          <w:b/>
          <w:bCs/>
          <w:color w:val="000000"/>
          <w:sz w:val="24"/>
          <w:szCs w:val="24"/>
        </w:rPr>
        <w:t xml:space="preserve">.  </w:t>
      </w:r>
      <w:r w:rsidR="00160E03" w:rsidRPr="007638E4">
        <w:rPr>
          <w:rFonts w:ascii="Times New Roman" w:hAnsi="Times New Roman"/>
          <w:b/>
          <w:bCs/>
          <w:color w:val="000000"/>
          <w:sz w:val="24"/>
          <w:szCs w:val="24"/>
        </w:rPr>
        <w:t xml:space="preserve">You are required to </w:t>
      </w:r>
      <w:r w:rsidR="00A54ACE" w:rsidRPr="007638E4">
        <w:rPr>
          <w:rFonts w:ascii="Times New Roman" w:hAnsi="Times New Roman"/>
          <w:b/>
          <w:bCs/>
          <w:color w:val="000000"/>
          <w:sz w:val="24"/>
          <w:szCs w:val="24"/>
        </w:rPr>
        <w:t xml:space="preserve">file a written </w:t>
      </w:r>
      <w:r w:rsidR="00160E03" w:rsidRPr="007638E4">
        <w:rPr>
          <w:rFonts w:ascii="Times New Roman" w:hAnsi="Times New Roman"/>
          <w:b/>
          <w:bCs/>
          <w:color w:val="000000"/>
          <w:sz w:val="24"/>
          <w:szCs w:val="24"/>
        </w:rPr>
        <w:t xml:space="preserve">report </w:t>
      </w:r>
      <w:r w:rsidR="00A54ACE" w:rsidRPr="007638E4">
        <w:rPr>
          <w:rFonts w:ascii="Times New Roman" w:hAnsi="Times New Roman"/>
          <w:b/>
          <w:bCs/>
          <w:color w:val="000000"/>
          <w:sz w:val="24"/>
          <w:szCs w:val="24"/>
        </w:rPr>
        <w:t xml:space="preserve">with </w:t>
      </w:r>
      <w:r w:rsidR="00162EFA" w:rsidRPr="007638E4">
        <w:rPr>
          <w:rFonts w:ascii="Times New Roman" w:hAnsi="Times New Roman"/>
          <w:b/>
          <w:bCs/>
          <w:color w:val="000000"/>
          <w:sz w:val="24"/>
          <w:szCs w:val="24"/>
        </w:rPr>
        <w:t xml:space="preserve">the court </w:t>
      </w:r>
      <w:r w:rsidR="00160E03" w:rsidRPr="007638E4">
        <w:rPr>
          <w:rFonts w:ascii="Times New Roman" w:hAnsi="Times New Roman"/>
          <w:b/>
          <w:bCs/>
          <w:color w:val="000000"/>
          <w:sz w:val="24"/>
          <w:szCs w:val="24"/>
        </w:rPr>
        <w:t>annually</w:t>
      </w:r>
      <w:r w:rsidR="00A54ACE" w:rsidRPr="007638E4">
        <w:rPr>
          <w:rFonts w:ascii="Times New Roman" w:hAnsi="Times New Roman"/>
          <w:b/>
          <w:bCs/>
          <w:color w:val="000000"/>
          <w:sz w:val="24"/>
          <w:szCs w:val="24"/>
        </w:rPr>
        <w:t xml:space="preserve"> </w:t>
      </w:r>
      <w:r w:rsidR="0078494F" w:rsidRPr="007638E4">
        <w:rPr>
          <w:rFonts w:ascii="Times New Roman" w:hAnsi="Times New Roman"/>
          <w:b/>
          <w:bCs/>
          <w:color w:val="000000"/>
          <w:sz w:val="24"/>
          <w:szCs w:val="24"/>
        </w:rPr>
        <w:t xml:space="preserve">concerning </w:t>
      </w:r>
      <w:r w:rsidR="009D173B" w:rsidRPr="007638E4">
        <w:rPr>
          <w:rFonts w:ascii="Times New Roman" w:hAnsi="Times New Roman"/>
          <w:b/>
          <w:bCs/>
          <w:color w:val="000000"/>
          <w:sz w:val="24"/>
          <w:szCs w:val="24"/>
        </w:rPr>
        <w:t>the subject person</w:t>
      </w:r>
      <w:r w:rsidR="00160E03" w:rsidRPr="007638E4">
        <w:rPr>
          <w:rFonts w:ascii="Times New Roman" w:hAnsi="Times New Roman"/>
          <w:b/>
          <w:bCs/>
          <w:color w:val="000000"/>
          <w:sz w:val="24"/>
          <w:szCs w:val="24"/>
        </w:rPr>
        <w:t xml:space="preserve">'s residence, physical and mental health, </w:t>
      </w:r>
      <w:r w:rsidR="007145B8" w:rsidRPr="007638E4">
        <w:rPr>
          <w:rFonts w:ascii="Times New Roman" w:hAnsi="Times New Roman"/>
          <w:b/>
          <w:bCs/>
          <w:color w:val="000000"/>
          <w:sz w:val="24"/>
          <w:szCs w:val="24"/>
        </w:rPr>
        <w:t xml:space="preserve">and </w:t>
      </w:r>
      <w:r w:rsidR="00160E03" w:rsidRPr="007638E4">
        <w:rPr>
          <w:rFonts w:ascii="Times New Roman" w:hAnsi="Times New Roman"/>
          <w:b/>
          <w:bCs/>
          <w:color w:val="000000"/>
          <w:sz w:val="24"/>
          <w:szCs w:val="24"/>
        </w:rPr>
        <w:t>whether</w:t>
      </w:r>
      <w:r w:rsidR="00292BFD" w:rsidRPr="007638E4">
        <w:rPr>
          <w:rFonts w:ascii="Times New Roman" w:hAnsi="Times New Roman"/>
          <w:b/>
          <w:bCs/>
          <w:color w:val="000000"/>
          <w:sz w:val="24"/>
          <w:szCs w:val="24"/>
        </w:rPr>
        <w:t xml:space="preserve"> the guardianship should be continued</w:t>
      </w:r>
      <w:r w:rsidR="00160E03" w:rsidRPr="007638E4">
        <w:rPr>
          <w:rFonts w:ascii="Times New Roman" w:hAnsi="Times New Roman"/>
          <w:b/>
          <w:bCs/>
          <w:color w:val="000000"/>
          <w:sz w:val="24"/>
          <w:szCs w:val="24"/>
        </w:rPr>
        <w:t xml:space="preserve">. </w:t>
      </w:r>
      <w:r w:rsidR="00452487" w:rsidRPr="007638E4">
        <w:rPr>
          <w:rFonts w:ascii="Times New Roman" w:hAnsi="Times New Roman"/>
          <w:b/>
          <w:bCs/>
          <w:color w:val="000000"/>
          <w:sz w:val="24"/>
          <w:szCs w:val="24"/>
        </w:rPr>
        <w:t xml:space="preserve"> </w:t>
      </w:r>
      <w:r w:rsidR="00FD0892" w:rsidRPr="007638E4">
        <w:rPr>
          <w:rFonts w:ascii="Times New Roman" w:hAnsi="Times New Roman"/>
          <w:b/>
          <w:bCs/>
          <w:color w:val="000000"/>
          <w:sz w:val="24"/>
          <w:szCs w:val="24"/>
        </w:rPr>
        <w:t xml:space="preserve">A.R.S. § 14-5315(A).  </w:t>
      </w:r>
      <w:r w:rsidR="00093753" w:rsidRPr="007638E4">
        <w:rPr>
          <w:rFonts w:ascii="Times New Roman" w:hAnsi="Times New Roman"/>
          <w:b/>
          <w:bCs/>
          <w:color w:val="000000"/>
          <w:sz w:val="24"/>
          <w:szCs w:val="24"/>
        </w:rPr>
        <w:t xml:space="preserve">Your report is due each year </w:t>
      </w:r>
      <w:r w:rsidR="00A54ACE" w:rsidRPr="007638E4">
        <w:rPr>
          <w:rFonts w:ascii="Times New Roman" w:hAnsi="Times New Roman"/>
          <w:b/>
          <w:bCs/>
          <w:color w:val="000000"/>
          <w:sz w:val="24"/>
          <w:szCs w:val="24"/>
        </w:rPr>
        <w:t xml:space="preserve">no </w:t>
      </w:r>
      <w:r w:rsidR="00686929" w:rsidRPr="007638E4">
        <w:rPr>
          <w:rFonts w:ascii="Times New Roman" w:hAnsi="Times New Roman"/>
          <w:b/>
          <w:bCs/>
          <w:color w:val="000000"/>
          <w:sz w:val="24"/>
          <w:szCs w:val="24"/>
        </w:rPr>
        <w:t xml:space="preserve">later than 60 days </w:t>
      </w:r>
      <w:r w:rsidR="00F72F68" w:rsidRPr="007638E4">
        <w:rPr>
          <w:rFonts w:ascii="Times New Roman" w:hAnsi="Times New Roman"/>
          <w:b/>
          <w:bCs/>
          <w:color w:val="000000"/>
          <w:sz w:val="24"/>
          <w:szCs w:val="24"/>
        </w:rPr>
        <w:t xml:space="preserve">after the anniversary date </w:t>
      </w:r>
      <w:r w:rsidR="003644AD" w:rsidRPr="007638E4">
        <w:rPr>
          <w:rFonts w:ascii="Times New Roman" w:hAnsi="Times New Roman"/>
          <w:b/>
          <w:bCs/>
          <w:color w:val="000000"/>
          <w:sz w:val="24"/>
          <w:szCs w:val="24"/>
        </w:rPr>
        <w:t>of the issuance of your letters of permanent appointment</w:t>
      </w:r>
      <w:r w:rsidR="00A54ACE" w:rsidRPr="007638E4">
        <w:rPr>
          <w:rFonts w:ascii="Times New Roman" w:hAnsi="Times New Roman"/>
          <w:b/>
          <w:bCs/>
          <w:color w:val="000000"/>
          <w:sz w:val="24"/>
          <w:szCs w:val="24"/>
        </w:rPr>
        <w:t xml:space="preserve">, or on </w:t>
      </w:r>
      <w:r w:rsidR="0078494F" w:rsidRPr="007638E4">
        <w:rPr>
          <w:rFonts w:ascii="Times New Roman" w:hAnsi="Times New Roman"/>
          <w:b/>
          <w:bCs/>
          <w:color w:val="000000"/>
          <w:sz w:val="24"/>
          <w:szCs w:val="24"/>
        </w:rPr>
        <w:t>a</w:t>
      </w:r>
      <w:r w:rsidR="00A54ACE" w:rsidRPr="007638E4">
        <w:rPr>
          <w:rFonts w:ascii="Times New Roman" w:hAnsi="Times New Roman"/>
          <w:b/>
          <w:bCs/>
          <w:color w:val="000000"/>
          <w:sz w:val="24"/>
          <w:szCs w:val="24"/>
        </w:rPr>
        <w:t xml:space="preserve"> date established by the court</w:t>
      </w:r>
      <w:r w:rsidR="003644AD" w:rsidRPr="007638E4">
        <w:rPr>
          <w:rFonts w:ascii="Times New Roman" w:hAnsi="Times New Roman"/>
          <w:b/>
          <w:bCs/>
          <w:color w:val="000000"/>
          <w:sz w:val="24"/>
          <w:szCs w:val="24"/>
        </w:rPr>
        <w:t>.</w:t>
      </w:r>
      <w:r w:rsidR="00FD0892" w:rsidRPr="007638E4">
        <w:rPr>
          <w:rFonts w:ascii="Times New Roman" w:hAnsi="Times New Roman"/>
          <w:b/>
          <w:bCs/>
          <w:color w:val="000000"/>
          <w:sz w:val="24"/>
          <w:szCs w:val="24"/>
        </w:rPr>
        <w:t xml:space="preserve">  </w:t>
      </w:r>
      <w:r w:rsidR="00FD0892" w:rsidRPr="003E5177">
        <w:rPr>
          <w:rFonts w:ascii="Times New Roman" w:hAnsi="Times New Roman"/>
          <w:b/>
          <w:bCs/>
          <w:color w:val="000000"/>
          <w:sz w:val="24"/>
          <w:szCs w:val="24"/>
          <w:lang w:val="es-US"/>
        </w:rPr>
        <w:t>Ariz. R. Prob. P. 46(a).</w:t>
      </w:r>
      <w:r w:rsidR="003E5177" w:rsidRPr="003E5177">
        <w:rPr>
          <w:rFonts w:ascii="Times New Roman" w:hAnsi="Times New Roman"/>
          <w:b/>
          <w:bCs/>
          <w:color w:val="000000"/>
          <w:sz w:val="24"/>
          <w:szCs w:val="24"/>
          <w:lang w:val="es-US"/>
        </w:rPr>
        <w:t xml:space="preserve"> </w:t>
      </w:r>
      <w:r w:rsidR="003E5177" w:rsidRPr="003E5177">
        <w:rPr>
          <w:rFonts w:ascii="Times New Roman" w:hAnsi="Times New Roman"/>
          <w:i/>
          <w:iCs/>
          <w:color w:val="000000"/>
          <w:sz w:val="24"/>
          <w:szCs w:val="24"/>
          <w:lang w:val="es-US"/>
        </w:rPr>
        <w:t>/ (</w:t>
      </w:r>
      <w:r w:rsidR="003E5177" w:rsidRPr="003E5177">
        <w:rPr>
          <w:rFonts w:ascii="Times New Roman" w:hAnsi="Times New Roman"/>
          <w:i/>
          <w:iCs/>
          <w:color w:val="000000"/>
          <w:sz w:val="24"/>
          <w:szCs w:val="24"/>
          <w:lang w:val="es-US"/>
        </w:rPr>
        <w:t>Presentar informes anuales.  Usted tiene la obligación de presentar ante el juzgado un informe anual por escrito con respecto a la residencia, salud física y mental del sujeto y si todavía debe existir la tutela.  Ver la sección 14-5315(A) de A.R.S.  Se entregará el informe cada año a más tardar 60 días posteriores a la fecha aniversario de la emisión de las cartas de nombramiento permanente, o en la fecha que haya establecido el tribunal.  Ver la regla 46(a) del Reglamento de procedimiento en derecho sucesorio de Arizona</w:t>
      </w:r>
      <w:r w:rsidR="00F805DB">
        <w:rPr>
          <w:rFonts w:ascii="Times New Roman" w:hAnsi="Times New Roman"/>
          <w:i/>
          <w:iCs/>
          <w:color w:val="000000"/>
          <w:sz w:val="24"/>
          <w:szCs w:val="24"/>
          <w:lang w:val="es-US"/>
        </w:rPr>
        <w:t>.</w:t>
      </w:r>
      <w:r w:rsidR="003E5177" w:rsidRPr="003E5177">
        <w:rPr>
          <w:rFonts w:ascii="Times New Roman" w:hAnsi="Times New Roman"/>
          <w:i/>
          <w:iCs/>
          <w:color w:val="000000"/>
          <w:sz w:val="24"/>
          <w:szCs w:val="24"/>
          <w:lang w:val="es-US"/>
        </w:rPr>
        <w:t>)</w:t>
      </w:r>
    </w:p>
    <w:p w14:paraId="066AF4CE" w14:textId="099C3024" w:rsidR="00160E03" w:rsidRPr="003E5177" w:rsidRDefault="00587A1E" w:rsidP="00F805DB">
      <w:pPr>
        <w:pStyle w:val="ListParagraph"/>
        <w:keepNext/>
        <w:keepLines/>
        <w:numPr>
          <w:ilvl w:val="0"/>
          <w:numId w:val="8"/>
        </w:numPr>
        <w:autoSpaceDE w:val="0"/>
        <w:autoSpaceDN w:val="0"/>
        <w:adjustRightInd w:val="0"/>
        <w:spacing w:after="200" w:line="276" w:lineRule="auto"/>
        <w:ind w:left="547" w:hanging="547"/>
        <w:jc w:val="both"/>
        <w:rPr>
          <w:rFonts w:ascii="Times New Roman" w:hAnsi="Times New Roman"/>
          <w:b/>
          <w:bCs/>
          <w:color w:val="000000"/>
          <w:sz w:val="24"/>
          <w:szCs w:val="24"/>
          <w:lang w:val="es-US"/>
        </w:rPr>
      </w:pPr>
      <w:r w:rsidRPr="007638E4">
        <w:rPr>
          <w:rFonts w:ascii="Times New Roman" w:hAnsi="Times New Roman"/>
          <w:b/>
          <w:bCs/>
          <w:color w:val="000000"/>
          <w:sz w:val="24"/>
          <w:szCs w:val="24"/>
        </w:rPr>
        <w:t xml:space="preserve">Change of Subject Person’s </w:t>
      </w:r>
      <w:r w:rsidR="007E5249" w:rsidRPr="007638E4">
        <w:rPr>
          <w:rFonts w:ascii="Times New Roman" w:hAnsi="Times New Roman"/>
          <w:b/>
          <w:bCs/>
          <w:color w:val="000000"/>
          <w:sz w:val="24"/>
          <w:szCs w:val="24"/>
        </w:rPr>
        <w:t>Contact Information</w:t>
      </w:r>
      <w:r w:rsidRPr="007638E4">
        <w:rPr>
          <w:rFonts w:ascii="Times New Roman" w:hAnsi="Times New Roman"/>
          <w:b/>
          <w:bCs/>
          <w:color w:val="000000"/>
          <w:sz w:val="24"/>
          <w:szCs w:val="24"/>
        </w:rPr>
        <w:t xml:space="preserve">.  </w:t>
      </w:r>
      <w:r w:rsidR="00160E03" w:rsidRPr="007638E4">
        <w:rPr>
          <w:rFonts w:ascii="Times New Roman" w:hAnsi="Times New Roman"/>
          <w:b/>
          <w:bCs/>
          <w:color w:val="000000"/>
          <w:sz w:val="24"/>
          <w:szCs w:val="24"/>
        </w:rPr>
        <w:t xml:space="preserve">If </w:t>
      </w:r>
      <w:r w:rsidR="009D173B" w:rsidRPr="007638E4">
        <w:rPr>
          <w:rFonts w:ascii="Times New Roman" w:hAnsi="Times New Roman"/>
          <w:b/>
          <w:bCs/>
          <w:color w:val="000000"/>
          <w:sz w:val="24"/>
          <w:szCs w:val="24"/>
        </w:rPr>
        <w:t>the subject person</w:t>
      </w:r>
      <w:r w:rsidR="00160E03" w:rsidRPr="007638E4">
        <w:rPr>
          <w:rFonts w:ascii="Times New Roman" w:hAnsi="Times New Roman"/>
          <w:b/>
          <w:bCs/>
          <w:color w:val="000000"/>
          <w:sz w:val="24"/>
          <w:szCs w:val="24"/>
        </w:rPr>
        <w:t xml:space="preserve">'s </w:t>
      </w:r>
      <w:r w:rsidR="00D15F20" w:rsidRPr="007638E4">
        <w:rPr>
          <w:rFonts w:ascii="Times New Roman" w:hAnsi="Times New Roman"/>
          <w:b/>
          <w:bCs/>
          <w:color w:val="000000"/>
          <w:sz w:val="24"/>
          <w:szCs w:val="24"/>
        </w:rPr>
        <w:t xml:space="preserve">contact information changes, </w:t>
      </w:r>
      <w:r w:rsidR="00673A00" w:rsidRPr="007638E4">
        <w:rPr>
          <w:rFonts w:ascii="Times New Roman" w:hAnsi="Times New Roman"/>
          <w:b/>
          <w:bCs/>
          <w:color w:val="000000"/>
          <w:sz w:val="24"/>
          <w:szCs w:val="24"/>
        </w:rPr>
        <w:t xml:space="preserve">you must file </w:t>
      </w:r>
      <w:r w:rsidR="0061568F" w:rsidRPr="007638E4">
        <w:rPr>
          <w:rFonts w:ascii="Times New Roman" w:hAnsi="Times New Roman"/>
          <w:b/>
          <w:bCs/>
          <w:color w:val="000000"/>
          <w:sz w:val="24"/>
          <w:szCs w:val="24"/>
        </w:rPr>
        <w:t>F</w:t>
      </w:r>
      <w:r w:rsidR="00A34ECF" w:rsidRPr="007638E4">
        <w:rPr>
          <w:rFonts w:ascii="Times New Roman" w:hAnsi="Times New Roman"/>
          <w:b/>
          <w:bCs/>
          <w:color w:val="000000"/>
          <w:sz w:val="24"/>
          <w:szCs w:val="24"/>
        </w:rPr>
        <w:t xml:space="preserve">orm 14, </w:t>
      </w:r>
      <w:r w:rsidR="0061568F" w:rsidRPr="007638E4">
        <w:rPr>
          <w:rFonts w:ascii="Times New Roman" w:hAnsi="Times New Roman"/>
          <w:b/>
          <w:bCs/>
          <w:color w:val="000000"/>
          <w:sz w:val="24"/>
          <w:szCs w:val="24"/>
        </w:rPr>
        <w:t xml:space="preserve">Notice of Change of Ward’s Contact Information, within </w:t>
      </w:r>
      <w:r w:rsidR="00A54ACE" w:rsidRPr="007638E4">
        <w:rPr>
          <w:rFonts w:ascii="Times New Roman" w:hAnsi="Times New Roman"/>
          <w:b/>
          <w:bCs/>
          <w:color w:val="000000"/>
          <w:sz w:val="24"/>
          <w:szCs w:val="24"/>
        </w:rPr>
        <w:t xml:space="preserve">3 </w:t>
      </w:r>
      <w:r w:rsidR="0061568F" w:rsidRPr="007638E4">
        <w:rPr>
          <w:rFonts w:ascii="Times New Roman" w:hAnsi="Times New Roman"/>
          <w:b/>
          <w:bCs/>
          <w:color w:val="000000"/>
          <w:sz w:val="24"/>
          <w:szCs w:val="24"/>
        </w:rPr>
        <w:t xml:space="preserve">court days </w:t>
      </w:r>
      <w:r w:rsidR="00E23FB5" w:rsidRPr="007638E4">
        <w:rPr>
          <w:rFonts w:ascii="Times New Roman" w:hAnsi="Times New Roman"/>
          <w:b/>
          <w:bCs/>
          <w:color w:val="000000"/>
          <w:sz w:val="24"/>
          <w:szCs w:val="24"/>
        </w:rPr>
        <w:t>after</w:t>
      </w:r>
      <w:r w:rsidR="0061568F" w:rsidRPr="007638E4">
        <w:rPr>
          <w:rFonts w:ascii="Times New Roman" w:hAnsi="Times New Roman"/>
          <w:b/>
          <w:bCs/>
          <w:color w:val="000000"/>
          <w:sz w:val="24"/>
          <w:szCs w:val="24"/>
        </w:rPr>
        <w:t xml:space="preserve"> learning </w:t>
      </w:r>
      <w:r w:rsidR="00D31346" w:rsidRPr="007638E4">
        <w:rPr>
          <w:rFonts w:ascii="Times New Roman" w:hAnsi="Times New Roman"/>
          <w:b/>
          <w:bCs/>
          <w:color w:val="000000"/>
          <w:sz w:val="24"/>
          <w:szCs w:val="24"/>
        </w:rPr>
        <w:t>of such change.</w:t>
      </w:r>
      <w:r w:rsidR="00160E03" w:rsidRPr="007638E4">
        <w:rPr>
          <w:rFonts w:ascii="Times New Roman" w:hAnsi="Times New Roman"/>
          <w:b/>
          <w:bCs/>
          <w:color w:val="000000"/>
          <w:sz w:val="24"/>
          <w:szCs w:val="24"/>
        </w:rPr>
        <w:t xml:space="preserve"> </w:t>
      </w:r>
      <w:r w:rsidR="00A54ACE" w:rsidRPr="007638E4">
        <w:rPr>
          <w:rFonts w:ascii="Times New Roman" w:hAnsi="Times New Roman"/>
          <w:b/>
          <w:bCs/>
          <w:color w:val="000000"/>
          <w:sz w:val="24"/>
          <w:szCs w:val="24"/>
        </w:rPr>
        <w:t xml:space="preserve"> </w:t>
      </w:r>
      <w:r w:rsidR="00091AF0" w:rsidRPr="007638E4">
        <w:rPr>
          <w:rFonts w:ascii="Times New Roman" w:hAnsi="Times New Roman"/>
          <w:b/>
          <w:bCs/>
          <w:color w:val="000000"/>
          <w:sz w:val="24"/>
          <w:szCs w:val="24"/>
        </w:rPr>
        <w:t xml:space="preserve">Ariz. R. Prob. P. 13(c)(1)(B).  </w:t>
      </w:r>
      <w:r w:rsidR="00160E03" w:rsidRPr="007638E4">
        <w:rPr>
          <w:rFonts w:ascii="Times New Roman" w:hAnsi="Times New Roman"/>
          <w:b/>
          <w:bCs/>
          <w:color w:val="000000"/>
          <w:sz w:val="24"/>
          <w:szCs w:val="24"/>
        </w:rPr>
        <w:t xml:space="preserve">If </w:t>
      </w:r>
      <w:r w:rsidR="009D173B" w:rsidRPr="007638E4">
        <w:rPr>
          <w:rFonts w:ascii="Times New Roman" w:hAnsi="Times New Roman"/>
          <w:b/>
          <w:bCs/>
          <w:color w:val="000000"/>
          <w:sz w:val="24"/>
          <w:szCs w:val="24"/>
        </w:rPr>
        <w:t>the subject person</w:t>
      </w:r>
      <w:r w:rsidR="00160E03" w:rsidRPr="007638E4">
        <w:rPr>
          <w:rFonts w:ascii="Times New Roman" w:hAnsi="Times New Roman"/>
          <w:b/>
          <w:bCs/>
          <w:color w:val="000000"/>
          <w:sz w:val="24"/>
          <w:szCs w:val="24"/>
        </w:rPr>
        <w:t xml:space="preserve"> dies</w:t>
      </w:r>
      <w:r w:rsidR="00CB44C4" w:rsidRPr="007638E4">
        <w:rPr>
          <w:rFonts w:ascii="Times New Roman" w:hAnsi="Times New Roman"/>
          <w:b/>
          <w:bCs/>
          <w:color w:val="000000"/>
          <w:sz w:val="24"/>
          <w:szCs w:val="24"/>
        </w:rPr>
        <w:t xml:space="preserve">, </w:t>
      </w:r>
      <w:r w:rsidR="005A7DD8" w:rsidRPr="007638E4">
        <w:rPr>
          <w:rFonts w:ascii="Times New Roman" w:hAnsi="Times New Roman"/>
          <w:b/>
          <w:bCs/>
          <w:color w:val="000000"/>
          <w:sz w:val="24"/>
          <w:szCs w:val="24"/>
        </w:rPr>
        <w:t xml:space="preserve">you must notify the court in writing </w:t>
      </w:r>
      <w:r w:rsidR="00BA22DD" w:rsidRPr="007638E4">
        <w:rPr>
          <w:rFonts w:ascii="Times New Roman" w:hAnsi="Times New Roman"/>
          <w:b/>
          <w:bCs/>
          <w:color w:val="000000"/>
          <w:sz w:val="24"/>
          <w:szCs w:val="24"/>
        </w:rPr>
        <w:t>no later than</w:t>
      </w:r>
      <w:r w:rsidR="000B10D2" w:rsidRPr="007638E4">
        <w:rPr>
          <w:rFonts w:ascii="Times New Roman" w:hAnsi="Times New Roman"/>
          <w:b/>
          <w:bCs/>
          <w:color w:val="000000"/>
          <w:sz w:val="24"/>
          <w:szCs w:val="24"/>
        </w:rPr>
        <w:t xml:space="preserve"> 14 calendar days after learning of the death.</w:t>
      </w:r>
      <w:r w:rsidR="00091AF0" w:rsidRPr="007638E4">
        <w:rPr>
          <w:rFonts w:ascii="Times New Roman" w:hAnsi="Times New Roman"/>
          <w:b/>
          <w:bCs/>
          <w:color w:val="000000"/>
          <w:sz w:val="24"/>
          <w:szCs w:val="24"/>
        </w:rPr>
        <w:t xml:space="preserve">  </w:t>
      </w:r>
      <w:r w:rsidR="00091AF0" w:rsidRPr="003E5177">
        <w:rPr>
          <w:rFonts w:ascii="Times New Roman" w:hAnsi="Times New Roman"/>
          <w:b/>
          <w:bCs/>
          <w:color w:val="000000"/>
          <w:sz w:val="24"/>
          <w:szCs w:val="24"/>
          <w:lang w:val="es-US"/>
        </w:rPr>
        <w:t>Ariz. R. Prob. P. 40(c).</w:t>
      </w:r>
      <w:r w:rsidR="003E5177" w:rsidRPr="003E5177">
        <w:rPr>
          <w:rFonts w:ascii="Times New Roman" w:hAnsi="Times New Roman"/>
          <w:b/>
          <w:bCs/>
          <w:color w:val="000000"/>
          <w:sz w:val="24"/>
          <w:szCs w:val="24"/>
          <w:lang w:val="es-US"/>
        </w:rPr>
        <w:t xml:space="preserve"> </w:t>
      </w:r>
      <w:r w:rsidR="003E5177" w:rsidRPr="003E5177">
        <w:rPr>
          <w:rFonts w:ascii="Times New Roman" w:hAnsi="Times New Roman"/>
          <w:i/>
          <w:iCs/>
          <w:color w:val="000000"/>
          <w:sz w:val="24"/>
          <w:szCs w:val="24"/>
          <w:lang w:val="es-US"/>
        </w:rPr>
        <w:t>/ (</w:t>
      </w:r>
      <w:r w:rsidR="003E5177" w:rsidRPr="003E5177">
        <w:rPr>
          <w:rFonts w:ascii="Times New Roman" w:hAnsi="Times New Roman"/>
          <w:i/>
          <w:iCs/>
          <w:color w:val="000000"/>
          <w:sz w:val="24"/>
          <w:szCs w:val="24"/>
          <w:lang w:val="es-US"/>
        </w:rPr>
        <w:t>Cambio de información de contacto del sujeto.  Si la información de contacto del sujeto cambia, usted deberá presentar el formulario 14, “Aviso de cambio de información de contacto del pupilo” dentro de 3 días hábiles después de enterarse de dicho cambio.  Ver la regla 13(c)(1)(B) del Reglamento de procedimiento en derecho sucesorio de Arizona. Si el sujeto fallece, usted deberá avisar al tribunal por escrito a más tardar 14 días naturales después de haberse enterado del fallecimiento.  Ver la regla 40(c) del Reglamento de procedimiento en derecho sucesorio de Arizona.</w:t>
      </w:r>
      <w:r w:rsidR="003E5177">
        <w:rPr>
          <w:rFonts w:ascii="Times New Roman" w:hAnsi="Times New Roman"/>
          <w:i/>
          <w:iCs/>
          <w:color w:val="000000"/>
          <w:sz w:val="24"/>
          <w:szCs w:val="24"/>
          <w:lang w:val="es-US"/>
        </w:rPr>
        <w:t>)</w:t>
      </w:r>
    </w:p>
    <w:p w14:paraId="08FD7DBF" w14:textId="61ED4D75" w:rsidR="00633126" w:rsidRPr="007638E4" w:rsidRDefault="00587A1E"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b/>
          <w:bCs/>
          <w:sz w:val="24"/>
          <w:szCs w:val="24"/>
        </w:rPr>
      </w:pPr>
      <w:r w:rsidRPr="007638E4">
        <w:rPr>
          <w:rFonts w:ascii="Times New Roman" w:hAnsi="Times New Roman"/>
          <w:b/>
          <w:bCs/>
          <w:color w:val="000000"/>
          <w:sz w:val="24"/>
          <w:szCs w:val="24"/>
        </w:rPr>
        <w:t xml:space="preserve">Termination of Subject Person’s Incapacity.  </w:t>
      </w:r>
      <w:r w:rsidR="00160E03" w:rsidRPr="007638E4">
        <w:rPr>
          <w:rFonts w:ascii="Times New Roman" w:hAnsi="Times New Roman"/>
          <w:b/>
          <w:bCs/>
          <w:color w:val="000000"/>
          <w:sz w:val="24"/>
          <w:szCs w:val="24"/>
        </w:rPr>
        <w:t xml:space="preserve">You must </w:t>
      </w:r>
      <w:r w:rsidR="00A54ACE" w:rsidRPr="007638E4">
        <w:rPr>
          <w:rFonts w:ascii="Times New Roman" w:hAnsi="Times New Roman"/>
          <w:b/>
          <w:bCs/>
          <w:color w:val="000000"/>
          <w:sz w:val="24"/>
          <w:szCs w:val="24"/>
        </w:rPr>
        <w:t xml:space="preserve">always </w:t>
      </w:r>
      <w:r w:rsidR="00160E03" w:rsidRPr="007638E4">
        <w:rPr>
          <w:rFonts w:ascii="Times New Roman" w:hAnsi="Times New Roman"/>
          <w:b/>
          <w:bCs/>
          <w:color w:val="000000"/>
          <w:sz w:val="24"/>
          <w:szCs w:val="24"/>
        </w:rPr>
        <w:t>be</w:t>
      </w:r>
      <w:r w:rsidR="00A54ACE" w:rsidRPr="007638E4">
        <w:rPr>
          <w:rFonts w:ascii="Times New Roman" w:hAnsi="Times New Roman"/>
          <w:b/>
          <w:bCs/>
          <w:color w:val="000000"/>
          <w:sz w:val="24"/>
          <w:szCs w:val="24"/>
        </w:rPr>
        <w:t xml:space="preserve"> </w:t>
      </w:r>
      <w:r w:rsidR="009D19B7" w:rsidRPr="007638E4">
        <w:rPr>
          <w:rFonts w:ascii="Times New Roman" w:hAnsi="Times New Roman"/>
          <w:b/>
          <w:bCs/>
          <w:color w:val="000000"/>
          <w:sz w:val="24"/>
          <w:szCs w:val="24"/>
        </w:rPr>
        <w:t>mindful</w:t>
      </w:r>
      <w:r w:rsidR="00160E03" w:rsidRPr="007638E4">
        <w:rPr>
          <w:rFonts w:ascii="Times New Roman" w:hAnsi="Times New Roman"/>
          <w:b/>
          <w:bCs/>
          <w:color w:val="000000"/>
          <w:sz w:val="24"/>
          <w:szCs w:val="24"/>
        </w:rPr>
        <w:t xml:space="preserve"> of the </w:t>
      </w:r>
      <w:r w:rsidR="00A54ACE" w:rsidRPr="007638E4">
        <w:rPr>
          <w:rFonts w:ascii="Times New Roman" w:hAnsi="Times New Roman"/>
          <w:b/>
          <w:bCs/>
          <w:color w:val="000000"/>
          <w:sz w:val="24"/>
          <w:szCs w:val="24"/>
        </w:rPr>
        <w:t xml:space="preserve">subject person’s </w:t>
      </w:r>
      <w:r w:rsidR="00160E03" w:rsidRPr="007638E4">
        <w:rPr>
          <w:rFonts w:ascii="Times New Roman" w:hAnsi="Times New Roman"/>
          <w:b/>
          <w:bCs/>
          <w:color w:val="000000"/>
          <w:sz w:val="24"/>
          <w:szCs w:val="24"/>
        </w:rPr>
        <w:t xml:space="preserve">needs and best interests. </w:t>
      </w:r>
      <w:r w:rsidR="00452487" w:rsidRPr="007638E4">
        <w:rPr>
          <w:rFonts w:ascii="Times New Roman" w:hAnsi="Times New Roman"/>
          <w:b/>
          <w:bCs/>
          <w:color w:val="000000"/>
          <w:sz w:val="24"/>
          <w:szCs w:val="24"/>
        </w:rPr>
        <w:t xml:space="preserve"> </w:t>
      </w:r>
      <w:r w:rsidR="00160E03" w:rsidRPr="007638E4">
        <w:rPr>
          <w:rFonts w:ascii="Times New Roman" w:hAnsi="Times New Roman"/>
          <w:b/>
          <w:bCs/>
          <w:color w:val="000000"/>
          <w:sz w:val="24"/>
          <w:szCs w:val="24"/>
        </w:rPr>
        <w:t xml:space="preserve">If the circumstances that made a guardianship necessary should end, you are responsible for petitioning the </w:t>
      </w:r>
      <w:r w:rsidR="00EB29AA" w:rsidRPr="007638E4">
        <w:rPr>
          <w:rFonts w:ascii="Times New Roman" w:hAnsi="Times New Roman"/>
          <w:b/>
          <w:bCs/>
          <w:color w:val="000000"/>
          <w:sz w:val="24"/>
          <w:szCs w:val="24"/>
        </w:rPr>
        <w:t>c</w:t>
      </w:r>
      <w:r w:rsidR="00160E03" w:rsidRPr="007638E4">
        <w:rPr>
          <w:rFonts w:ascii="Times New Roman" w:hAnsi="Times New Roman"/>
          <w:b/>
          <w:bCs/>
          <w:color w:val="000000"/>
          <w:sz w:val="24"/>
          <w:szCs w:val="24"/>
        </w:rPr>
        <w:t>ourt to terminate the guardianship and obtaining your discharge as guardian.</w:t>
      </w:r>
      <w:r w:rsidR="00452487" w:rsidRPr="007638E4">
        <w:rPr>
          <w:rFonts w:ascii="Times New Roman" w:hAnsi="Times New Roman"/>
          <w:b/>
          <w:bCs/>
          <w:color w:val="000000"/>
          <w:sz w:val="24"/>
          <w:szCs w:val="24"/>
        </w:rPr>
        <w:t xml:space="preserve"> </w:t>
      </w:r>
      <w:r w:rsidR="00160E03" w:rsidRPr="007638E4">
        <w:rPr>
          <w:rFonts w:ascii="Times New Roman" w:hAnsi="Times New Roman"/>
          <w:b/>
          <w:bCs/>
          <w:color w:val="000000"/>
          <w:sz w:val="24"/>
          <w:szCs w:val="24"/>
        </w:rPr>
        <w:t xml:space="preserve"> </w:t>
      </w:r>
      <w:r w:rsidR="00EF2294" w:rsidRPr="007638E4">
        <w:rPr>
          <w:rFonts w:ascii="Times New Roman" w:hAnsi="Times New Roman"/>
          <w:b/>
          <w:bCs/>
          <w:color w:val="000000"/>
          <w:sz w:val="24"/>
          <w:szCs w:val="24"/>
        </w:rPr>
        <w:t xml:space="preserve">A.R.S. § 14-5312(A)(7).  </w:t>
      </w:r>
      <w:r w:rsidR="00160E03" w:rsidRPr="007638E4">
        <w:rPr>
          <w:rFonts w:ascii="Times New Roman" w:hAnsi="Times New Roman"/>
          <w:b/>
          <w:bCs/>
          <w:color w:val="000000"/>
          <w:sz w:val="24"/>
          <w:szCs w:val="24"/>
        </w:rPr>
        <w:t>Even if the guardianship terminate</w:t>
      </w:r>
      <w:r w:rsidR="00360A2E" w:rsidRPr="007638E4">
        <w:rPr>
          <w:rFonts w:ascii="Times New Roman" w:hAnsi="Times New Roman"/>
          <w:b/>
          <w:bCs/>
          <w:color w:val="000000"/>
          <w:sz w:val="24"/>
          <w:szCs w:val="24"/>
        </w:rPr>
        <w:t>s</w:t>
      </w:r>
      <w:r w:rsidR="00160E03" w:rsidRPr="007638E4">
        <w:rPr>
          <w:rFonts w:ascii="Times New Roman" w:hAnsi="Times New Roman"/>
          <w:b/>
          <w:bCs/>
          <w:color w:val="000000"/>
          <w:sz w:val="24"/>
          <w:szCs w:val="24"/>
        </w:rPr>
        <w:t>, you will not be discharged from your responsibilities until you have obtained a</w:t>
      </w:r>
      <w:r w:rsidR="00162EFA" w:rsidRPr="007638E4">
        <w:rPr>
          <w:rFonts w:ascii="Times New Roman" w:hAnsi="Times New Roman"/>
          <w:b/>
          <w:bCs/>
          <w:color w:val="000000"/>
          <w:sz w:val="24"/>
          <w:szCs w:val="24"/>
        </w:rPr>
        <w:t xml:space="preserve"> court o</w:t>
      </w:r>
      <w:r w:rsidR="00160E03" w:rsidRPr="007638E4">
        <w:rPr>
          <w:rFonts w:ascii="Times New Roman" w:hAnsi="Times New Roman"/>
          <w:b/>
          <w:bCs/>
          <w:color w:val="000000"/>
          <w:sz w:val="24"/>
          <w:szCs w:val="24"/>
        </w:rPr>
        <w:t>rder discharging you.</w:t>
      </w:r>
      <w:r w:rsidR="00EF2294" w:rsidRPr="007638E4">
        <w:rPr>
          <w:rFonts w:ascii="Times New Roman" w:hAnsi="Times New Roman"/>
          <w:b/>
          <w:bCs/>
          <w:color w:val="000000"/>
          <w:sz w:val="24"/>
          <w:szCs w:val="24"/>
        </w:rPr>
        <w:t xml:space="preserve">  </w:t>
      </w:r>
      <w:r w:rsidR="00EF2294" w:rsidRPr="003E5177">
        <w:rPr>
          <w:rFonts w:ascii="Times New Roman" w:hAnsi="Times New Roman"/>
          <w:b/>
          <w:bCs/>
          <w:color w:val="000000"/>
          <w:sz w:val="24"/>
          <w:szCs w:val="24"/>
          <w:lang w:val="es-US"/>
        </w:rPr>
        <w:t>A.R.S. § 14-5306.</w:t>
      </w:r>
      <w:r w:rsidR="003E5177" w:rsidRPr="003E5177">
        <w:rPr>
          <w:rFonts w:ascii="Times New Roman" w:hAnsi="Times New Roman"/>
          <w:b/>
          <w:bCs/>
          <w:color w:val="000000"/>
          <w:sz w:val="24"/>
          <w:szCs w:val="24"/>
          <w:lang w:val="es-US"/>
        </w:rPr>
        <w:t xml:space="preserve"> </w:t>
      </w:r>
      <w:r w:rsidR="003E5177" w:rsidRPr="003E5177">
        <w:rPr>
          <w:rFonts w:ascii="Times New Roman" w:hAnsi="Times New Roman"/>
          <w:i/>
          <w:iCs/>
          <w:color w:val="000000"/>
          <w:sz w:val="24"/>
          <w:szCs w:val="24"/>
          <w:lang w:val="es-US"/>
        </w:rPr>
        <w:t>/ (</w:t>
      </w:r>
      <w:r w:rsidR="003E5177" w:rsidRPr="003E5177">
        <w:rPr>
          <w:rFonts w:ascii="Times New Roman" w:hAnsi="Times New Roman"/>
          <w:i/>
          <w:iCs/>
          <w:color w:val="000000"/>
          <w:sz w:val="24"/>
          <w:szCs w:val="24"/>
          <w:lang w:val="es-US"/>
        </w:rPr>
        <w:t xml:space="preserve">Terminación de incapacidad del sujeto.  Usted debe estar consciente en todo momento de las necesidades y el interés superior del sujeto.  En caso de que las circunstancias que hicieron necesaria la tutela terminaran, usted sería responsable de solicitar al tribunal que se dé por terminada la tutela y que se le libere del cargo de tutor.  Ver la sección 14-5312(A)(7) de A.R.S.  Aún si se diera por terminada la tutela, usted no será liberado de sus responsabilidades hasta que haya obtenido una orden judicial que le libere.  </w:t>
      </w:r>
      <w:r w:rsidR="003E5177" w:rsidRPr="003E5177">
        <w:rPr>
          <w:rFonts w:ascii="Times New Roman" w:hAnsi="Times New Roman"/>
          <w:i/>
          <w:iCs/>
          <w:color w:val="000000"/>
          <w:sz w:val="24"/>
          <w:szCs w:val="24"/>
        </w:rPr>
        <w:t>Ver la sección 14-5306 de las A.R.S.</w:t>
      </w:r>
      <w:r w:rsidR="003E5177">
        <w:rPr>
          <w:rFonts w:ascii="Times New Roman" w:hAnsi="Times New Roman"/>
          <w:i/>
          <w:iCs/>
          <w:color w:val="000000"/>
          <w:sz w:val="24"/>
          <w:szCs w:val="24"/>
        </w:rPr>
        <w:t>)</w:t>
      </w:r>
    </w:p>
    <w:p w14:paraId="0D65496A" w14:textId="0309844B" w:rsidR="00F67066" w:rsidRPr="003E5177" w:rsidRDefault="00F67066" w:rsidP="00301213">
      <w:pPr>
        <w:keepNext/>
        <w:ind w:left="360" w:hanging="360"/>
        <w:rPr>
          <w:rFonts w:ascii="Times New Roman" w:hAnsi="Times New Roman"/>
          <w:i/>
          <w:iCs/>
          <w:color w:val="000000"/>
          <w:sz w:val="24"/>
          <w:szCs w:val="24"/>
        </w:rPr>
      </w:pPr>
      <w:r w:rsidRPr="007638E4">
        <w:rPr>
          <w:rFonts w:ascii="Times New Roman" w:hAnsi="Times New Roman"/>
          <w:b/>
          <w:bCs/>
          <w:color w:val="000000"/>
          <w:sz w:val="24"/>
          <w:szCs w:val="24"/>
        </w:rPr>
        <w:t>G</w:t>
      </w:r>
      <w:r w:rsidR="00BD3BD0" w:rsidRPr="007638E4">
        <w:rPr>
          <w:rFonts w:ascii="Times New Roman" w:hAnsi="Times New Roman"/>
          <w:b/>
          <w:bCs/>
          <w:color w:val="000000"/>
          <w:sz w:val="24"/>
          <w:szCs w:val="24"/>
        </w:rPr>
        <w:t>ENERAL INFORMATION</w:t>
      </w:r>
      <w:r w:rsidRPr="007638E4">
        <w:rPr>
          <w:rFonts w:ascii="Times New Roman" w:hAnsi="Times New Roman"/>
          <w:b/>
          <w:bCs/>
          <w:color w:val="000000"/>
          <w:sz w:val="24"/>
          <w:szCs w:val="24"/>
        </w:rPr>
        <w:t>:</w:t>
      </w:r>
      <w:r w:rsidR="003E5177">
        <w:rPr>
          <w:rFonts w:ascii="Times New Roman" w:hAnsi="Times New Roman"/>
          <w:b/>
          <w:bCs/>
          <w:color w:val="000000"/>
          <w:sz w:val="24"/>
          <w:szCs w:val="24"/>
        </w:rPr>
        <w:t xml:space="preserve"> </w:t>
      </w:r>
      <w:r w:rsidR="003E5177">
        <w:rPr>
          <w:rFonts w:ascii="Times New Roman" w:hAnsi="Times New Roman"/>
          <w:i/>
          <w:iCs/>
          <w:color w:val="000000"/>
          <w:sz w:val="24"/>
          <w:szCs w:val="24"/>
        </w:rPr>
        <w:t>/ (</w:t>
      </w:r>
      <w:r w:rsidR="003E5177" w:rsidRPr="003E5177">
        <w:rPr>
          <w:rFonts w:ascii="Times New Roman" w:hAnsi="Times New Roman"/>
          <w:i/>
          <w:iCs/>
          <w:color w:val="000000"/>
          <w:sz w:val="24"/>
          <w:szCs w:val="24"/>
        </w:rPr>
        <w:t>INFORMACIÓN GENERAL:</w:t>
      </w:r>
      <w:r w:rsidR="003E5177">
        <w:rPr>
          <w:rFonts w:ascii="Times New Roman" w:hAnsi="Times New Roman"/>
          <w:i/>
          <w:iCs/>
          <w:color w:val="000000"/>
          <w:sz w:val="24"/>
          <w:szCs w:val="24"/>
        </w:rPr>
        <w:t>)</w:t>
      </w:r>
    </w:p>
    <w:p w14:paraId="770AF76A" w14:textId="54321624" w:rsidR="00835446" w:rsidRPr="003E5177" w:rsidRDefault="007E5249" w:rsidP="00301213">
      <w:pPr>
        <w:pStyle w:val="ListParagraph"/>
        <w:keepNext/>
        <w:numPr>
          <w:ilvl w:val="0"/>
          <w:numId w:val="14"/>
        </w:numPr>
        <w:autoSpaceDE w:val="0"/>
        <w:autoSpaceDN w:val="0"/>
        <w:adjustRightInd w:val="0"/>
        <w:spacing w:after="200" w:line="276" w:lineRule="auto"/>
        <w:ind w:left="360"/>
        <w:jc w:val="both"/>
        <w:rPr>
          <w:rFonts w:ascii="Times New Roman" w:hAnsi="Times New Roman"/>
          <w:b/>
          <w:bCs/>
          <w:color w:val="000000"/>
          <w:sz w:val="24"/>
          <w:szCs w:val="24"/>
          <w:lang w:val="es-US"/>
        </w:rPr>
      </w:pPr>
      <w:r w:rsidRPr="007638E4">
        <w:rPr>
          <w:rFonts w:ascii="Times New Roman" w:hAnsi="Times New Roman"/>
          <w:b/>
          <w:bCs/>
          <w:color w:val="000000" w:themeColor="text1"/>
          <w:sz w:val="24"/>
          <w:szCs w:val="24"/>
        </w:rPr>
        <w:t xml:space="preserve">Certified Copy of Letters of Appointment.  </w:t>
      </w:r>
      <w:r w:rsidR="00835446" w:rsidRPr="007638E4">
        <w:rPr>
          <w:rFonts w:ascii="Times New Roman" w:hAnsi="Times New Roman"/>
          <w:b/>
          <w:bCs/>
          <w:color w:val="000000" w:themeColor="text1"/>
          <w:sz w:val="24"/>
          <w:szCs w:val="24"/>
        </w:rPr>
        <w:t xml:space="preserve">You will need to obtain a certified copy of the Letters of Appointment that the Clerk of the Superior Court will issue to you.  </w:t>
      </w:r>
      <w:r w:rsidR="00E82193" w:rsidRPr="007638E4">
        <w:rPr>
          <w:rFonts w:ascii="Times New Roman" w:hAnsi="Times New Roman"/>
          <w:b/>
          <w:bCs/>
          <w:color w:val="000000" w:themeColor="text1"/>
          <w:sz w:val="24"/>
          <w:szCs w:val="24"/>
        </w:rPr>
        <w:t>The</w:t>
      </w:r>
      <w:r w:rsidR="00835446" w:rsidRPr="007638E4">
        <w:rPr>
          <w:rFonts w:ascii="Times New Roman" w:hAnsi="Times New Roman"/>
          <w:b/>
          <w:bCs/>
          <w:color w:val="000000" w:themeColor="text1"/>
          <w:sz w:val="24"/>
          <w:szCs w:val="24"/>
        </w:rPr>
        <w:t xml:space="preserve"> certified copy is proof of your authority to act </w:t>
      </w:r>
      <w:r w:rsidR="00E82193" w:rsidRPr="007638E4">
        <w:rPr>
          <w:rFonts w:ascii="Times New Roman" w:hAnsi="Times New Roman"/>
          <w:b/>
          <w:bCs/>
          <w:color w:val="000000" w:themeColor="text1"/>
          <w:sz w:val="24"/>
          <w:szCs w:val="24"/>
        </w:rPr>
        <w:t>on behalf</w:t>
      </w:r>
      <w:r w:rsidR="00835446" w:rsidRPr="007638E4">
        <w:rPr>
          <w:rFonts w:ascii="Times New Roman" w:hAnsi="Times New Roman"/>
          <w:b/>
          <w:bCs/>
          <w:color w:val="000000" w:themeColor="text1"/>
          <w:sz w:val="24"/>
          <w:szCs w:val="24"/>
        </w:rPr>
        <w:t xml:space="preserve"> of the subject person.  You may need to obtain additional (or updated) </w:t>
      </w:r>
      <w:r w:rsidR="00CE1160" w:rsidRPr="007638E4">
        <w:rPr>
          <w:rFonts w:ascii="Times New Roman" w:hAnsi="Times New Roman"/>
          <w:b/>
          <w:bCs/>
          <w:color w:val="000000" w:themeColor="text1"/>
          <w:sz w:val="24"/>
          <w:szCs w:val="24"/>
        </w:rPr>
        <w:t xml:space="preserve">certified </w:t>
      </w:r>
      <w:r w:rsidR="00835446" w:rsidRPr="007638E4">
        <w:rPr>
          <w:rFonts w:ascii="Times New Roman" w:hAnsi="Times New Roman"/>
          <w:b/>
          <w:bCs/>
          <w:color w:val="000000" w:themeColor="text1"/>
          <w:sz w:val="24"/>
          <w:szCs w:val="24"/>
        </w:rPr>
        <w:t>copies from time to time for delivery to, or inspection by, the people with whom you are dealing</w:t>
      </w:r>
      <w:r w:rsidR="00CE1160" w:rsidRPr="007638E4">
        <w:rPr>
          <w:rFonts w:ascii="Times New Roman" w:hAnsi="Times New Roman"/>
          <w:b/>
          <w:bCs/>
          <w:color w:val="000000" w:themeColor="text1"/>
          <w:sz w:val="24"/>
          <w:szCs w:val="24"/>
        </w:rPr>
        <w:t>.</w:t>
      </w:r>
      <w:r w:rsidR="003E5177">
        <w:rPr>
          <w:rFonts w:ascii="Times New Roman" w:hAnsi="Times New Roman"/>
          <w:b/>
          <w:bCs/>
          <w:color w:val="000000" w:themeColor="text1"/>
          <w:sz w:val="24"/>
          <w:szCs w:val="24"/>
        </w:rPr>
        <w:t xml:space="preserve"> </w:t>
      </w:r>
      <w:r w:rsidR="003E5177">
        <w:rPr>
          <w:rFonts w:ascii="Times New Roman" w:hAnsi="Times New Roman"/>
          <w:i/>
          <w:iCs/>
          <w:color w:val="000000" w:themeColor="text1"/>
          <w:sz w:val="24"/>
          <w:szCs w:val="24"/>
        </w:rPr>
        <w:t>/ (</w:t>
      </w:r>
      <w:r w:rsidR="003E5177" w:rsidRPr="003E5177">
        <w:rPr>
          <w:rFonts w:ascii="Times New Roman" w:hAnsi="Times New Roman"/>
          <w:i/>
          <w:iCs/>
          <w:color w:val="000000" w:themeColor="text1"/>
          <w:sz w:val="24"/>
          <w:szCs w:val="24"/>
        </w:rPr>
        <w:t xml:space="preserve">Copias certificadas de las cartas de nombramiento.  </w:t>
      </w:r>
      <w:r w:rsidR="003E5177" w:rsidRPr="003E5177">
        <w:rPr>
          <w:rFonts w:ascii="Times New Roman" w:hAnsi="Times New Roman"/>
          <w:i/>
          <w:iCs/>
          <w:color w:val="000000" w:themeColor="text1"/>
          <w:sz w:val="24"/>
          <w:szCs w:val="24"/>
          <w:lang w:val="es-US"/>
        </w:rPr>
        <w:t>Usted necesitará obtener una copia certificada de las cartas de nombramiento que le emitirá la secretaría del tribunal superior.  La copia certificada es comprobante de su facultad de actuar en nombre del sujeto.  Es posible que de vez en cuando usted necesite obtener copias certificadas adicionales (o actualizadas) para entregárselas a las personas con las que usted trata o para que éstas las revisen.</w:t>
      </w:r>
      <w:r w:rsidR="003E5177">
        <w:rPr>
          <w:rFonts w:ascii="Times New Roman" w:hAnsi="Times New Roman"/>
          <w:i/>
          <w:iCs/>
          <w:color w:val="000000" w:themeColor="text1"/>
          <w:sz w:val="24"/>
          <w:szCs w:val="24"/>
          <w:lang w:val="es-US"/>
        </w:rPr>
        <w:t>)</w:t>
      </w:r>
    </w:p>
    <w:p w14:paraId="4E6294DB" w14:textId="44AB42EA" w:rsidR="00460F04" w:rsidRPr="003E5177" w:rsidRDefault="007E5249"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b/>
          <w:bCs/>
          <w:color w:val="000000"/>
          <w:sz w:val="24"/>
          <w:szCs w:val="24"/>
          <w:lang w:val="es-US"/>
        </w:rPr>
      </w:pPr>
      <w:r w:rsidRPr="007638E4">
        <w:rPr>
          <w:rFonts w:ascii="Times New Roman" w:hAnsi="Times New Roman"/>
          <w:b/>
          <w:bCs/>
          <w:color w:val="000000"/>
          <w:sz w:val="24"/>
          <w:szCs w:val="24"/>
        </w:rPr>
        <w:t xml:space="preserve">Change of Your Contact Information.  </w:t>
      </w:r>
      <w:r w:rsidR="00460F04" w:rsidRPr="007638E4">
        <w:rPr>
          <w:rFonts w:ascii="Times New Roman" w:hAnsi="Times New Roman"/>
          <w:b/>
          <w:bCs/>
          <w:color w:val="000000"/>
          <w:sz w:val="24"/>
          <w:szCs w:val="24"/>
        </w:rPr>
        <w:t>If your contact information changes during your appointment, you must file Form 13, Notice of Change of Fiduciary’s Contact Information, within</w:t>
      </w:r>
      <w:r w:rsidR="00AA740B" w:rsidRPr="007638E4">
        <w:rPr>
          <w:rFonts w:ascii="Times New Roman" w:hAnsi="Times New Roman"/>
          <w:b/>
          <w:bCs/>
          <w:color w:val="000000"/>
          <w:sz w:val="24"/>
          <w:szCs w:val="24"/>
        </w:rPr>
        <w:t xml:space="preserve"> </w:t>
      </w:r>
      <w:r w:rsidR="00460F04" w:rsidRPr="007638E4">
        <w:rPr>
          <w:rFonts w:ascii="Times New Roman" w:hAnsi="Times New Roman"/>
          <w:b/>
          <w:bCs/>
          <w:color w:val="000000"/>
          <w:sz w:val="24"/>
          <w:szCs w:val="24"/>
        </w:rPr>
        <w:t>10 court days after such a change occurs.</w:t>
      </w:r>
      <w:r w:rsidR="00DB7365" w:rsidRPr="007638E4">
        <w:rPr>
          <w:rFonts w:ascii="Times New Roman" w:hAnsi="Times New Roman"/>
          <w:b/>
          <w:bCs/>
          <w:color w:val="000000"/>
          <w:sz w:val="24"/>
          <w:szCs w:val="24"/>
        </w:rPr>
        <w:t xml:space="preserve">  </w:t>
      </w:r>
      <w:r w:rsidR="00DB7365" w:rsidRPr="003E5177">
        <w:rPr>
          <w:rFonts w:ascii="Times New Roman" w:hAnsi="Times New Roman"/>
          <w:b/>
          <w:bCs/>
          <w:color w:val="000000"/>
          <w:sz w:val="24"/>
          <w:szCs w:val="24"/>
          <w:lang w:val="es-US"/>
        </w:rPr>
        <w:t>Ariz. R. Prob. P. 13(c)(1)(A).</w:t>
      </w:r>
      <w:r w:rsidR="003E5177" w:rsidRPr="003E5177">
        <w:rPr>
          <w:rFonts w:ascii="Times New Roman" w:hAnsi="Times New Roman"/>
          <w:b/>
          <w:bCs/>
          <w:color w:val="000000"/>
          <w:sz w:val="24"/>
          <w:szCs w:val="24"/>
          <w:lang w:val="es-US"/>
        </w:rPr>
        <w:t xml:space="preserve"> </w:t>
      </w:r>
      <w:r w:rsidR="003E5177" w:rsidRPr="003E5177">
        <w:rPr>
          <w:rFonts w:ascii="Times New Roman" w:hAnsi="Times New Roman"/>
          <w:i/>
          <w:iCs/>
          <w:color w:val="000000"/>
          <w:sz w:val="24"/>
          <w:szCs w:val="24"/>
          <w:lang w:val="es-US"/>
        </w:rPr>
        <w:t>/ (</w:t>
      </w:r>
      <w:r w:rsidR="003E5177" w:rsidRPr="003E5177">
        <w:rPr>
          <w:rFonts w:ascii="Times New Roman" w:hAnsi="Times New Roman"/>
          <w:i/>
          <w:iCs/>
          <w:color w:val="000000"/>
          <w:sz w:val="24"/>
          <w:szCs w:val="24"/>
          <w:lang w:val="es-US"/>
        </w:rPr>
        <w:t>Cambio de su información de contacto.  Si la información de contacto de usted cambia durante su nombramiento, deberá presentar el formulario 13, Aviso de cambio de información de contacto del fiduciario a más tardar 10 días hábiles después del dicho cambio.  Ver la regla 13(c)(1)(A) del Reglamento de procedimiento en derecho sucesorio de Arizona.</w:t>
      </w:r>
      <w:r w:rsidR="003E5177">
        <w:rPr>
          <w:rFonts w:ascii="Times New Roman" w:hAnsi="Times New Roman"/>
          <w:i/>
          <w:iCs/>
          <w:color w:val="000000"/>
          <w:sz w:val="24"/>
          <w:szCs w:val="24"/>
          <w:lang w:val="es-US"/>
        </w:rPr>
        <w:t>)</w:t>
      </w:r>
    </w:p>
    <w:p w14:paraId="01542E61" w14:textId="2257E0F0" w:rsidR="00B8130E" w:rsidRPr="003E5177" w:rsidRDefault="007E5249"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b/>
          <w:bCs/>
          <w:color w:val="000000"/>
          <w:sz w:val="24"/>
          <w:szCs w:val="24"/>
          <w:lang w:val="es-US"/>
        </w:rPr>
      </w:pPr>
      <w:r w:rsidRPr="007638E4">
        <w:rPr>
          <w:rFonts w:ascii="Times New Roman" w:hAnsi="Times New Roman"/>
          <w:b/>
          <w:bCs/>
          <w:color w:val="000000" w:themeColor="text1"/>
          <w:sz w:val="24"/>
          <w:szCs w:val="24"/>
        </w:rPr>
        <w:t xml:space="preserve">Compensation for Services as Guardian.  </w:t>
      </w:r>
      <w:r w:rsidR="00460F04" w:rsidRPr="007638E4">
        <w:rPr>
          <w:rFonts w:ascii="Times New Roman" w:hAnsi="Times New Roman"/>
          <w:b/>
          <w:bCs/>
          <w:color w:val="000000" w:themeColor="text1"/>
          <w:sz w:val="24"/>
          <w:szCs w:val="24"/>
        </w:rPr>
        <w:t xml:space="preserve">If you are a licensed fiduciary </w:t>
      </w:r>
      <w:r w:rsidR="3BC3BCE8" w:rsidRPr="007638E4">
        <w:rPr>
          <w:rFonts w:ascii="Times New Roman" w:hAnsi="Times New Roman"/>
          <w:b/>
          <w:bCs/>
          <w:color w:val="000000" w:themeColor="text1"/>
          <w:sz w:val="24"/>
          <w:szCs w:val="24"/>
        </w:rPr>
        <w:t xml:space="preserve">or are </w:t>
      </w:r>
      <w:r w:rsidR="00460F04" w:rsidRPr="007638E4">
        <w:rPr>
          <w:rFonts w:ascii="Times New Roman" w:hAnsi="Times New Roman"/>
          <w:b/>
          <w:bCs/>
          <w:color w:val="000000" w:themeColor="text1"/>
          <w:sz w:val="24"/>
          <w:szCs w:val="24"/>
        </w:rPr>
        <w:t xml:space="preserve">related by blood or marriage to the subject person, you </w:t>
      </w:r>
      <w:r w:rsidR="4DF7CF20" w:rsidRPr="007638E4">
        <w:rPr>
          <w:rFonts w:ascii="Times New Roman" w:hAnsi="Times New Roman"/>
          <w:b/>
          <w:bCs/>
          <w:color w:val="000000" w:themeColor="text1"/>
          <w:sz w:val="24"/>
          <w:szCs w:val="24"/>
        </w:rPr>
        <w:t xml:space="preserve">may be </w:t>
      </w:r>
      <w:r w:rsidR="00460F04" w:rsidRPr="007638E4">
        <w:rPr>
          <w:rFonts w:ascii="Times New Roman" w:hAnsi="Times New Roman"/>
          <w:b/>
          <w:bCs/>
          <w:color w:val="000000" w:themeColor="text1"/>
          <w:sz w:val="24"/>
          <w:szCs w:val="24"/>
        </w:rPr>
        <w:t xml:space="preserve">entitled to compensation for your services as the subject person's </w:t>
      </w:r>
      <w:r w:rsidR="00555C51" w:rsidRPr="007638E4">
        <w:rPr>
          <w:rFonts w:ascii="Times New Roman" w:hAnsi="Times New Roman"/>
          <w:b/>
          <w:bCs/>
          <w:color w:val="000000" w:themeColor="text1"/>
          <w:sz w:val="24"/>
          <w:szCs w:val="24"/>
        </w:rPr>
        <w:t>guardian</w:t>
      </w:r>
      <w:r w:rsidR="00460F04" w:rsidRPr="007638E4">
        <w:rPr>
          <w:rFonts w:ascii="Times New Roman" w:hAnsi="Times New Roman"/>
          <w:b/>
          <w:bCs/>
          <w:color w:val="000000" w:themeColor="text1"/>
          <w:sz w:val="24"/>
          <w:szCs w:val="24"/>
        </w:rPr>
        <w:t xml:space="preserve">.  </w:t>
      </w:r>
      <w:hyperlink r:id="rId11" w:history="1">
        <w:r w:rsidR="00460F04" w:rsidRPr="007638E4">
          <w:rPr>
            <w:rFonts w:ascii="Times New Roman" w:hAnsi="Times New Roman"/>
            <w:b/>
            <w:bCs/>
            <w:sz w:val="24"/>
            <w:szCs w:val="24"/>
          </w:rPr>
          <w:t>A.R.S. §</w:t>
        </w:r>
        <w:r w:rsidR="00044419" w:rsidRPr="007638E4">
          <w:rPr>
            <w:rFonts w:ascii="Times New Roman" w:hAnsi="Times New Roman"/>
            <w:b/>
            <w:bCs/>
            <w:sz w:val="24"/>
            <w:szCs w:val="24"/>
          </w:rPr>
          <w:t>§</w:t>
        </w:r>
        <w:r w:rsidR="00B82154" w:rsidRPr="007638E4">
          <w:rPr>
            <w:rFonts w:ascii="Times New Roman" w:hAnsi="Times New Roman"/>
            <w:b/>
            <w:bCs/>
            <w:sz w:val="24"/>
            <w:szCs w:val="24"/>
          </w:rPr>
          <w:t xml:space="preserve"> </w:t>
        </w:r>
        <w:r w:rsidR="00044419" w:rsidRPr="007638E4">
          <w:rPr>
            <w:rFonts w:ascii="Times New Roman" w:hAnsi="Times New Roman"/>
            <w:b/>
            <w:bCs/>
            <w:sz w:val="24"/>
            <w:szCs w:val="24"/>
          </w:rPr>
          <w:t>14-5314(A) and</w:t>
        </w:r>
        <w:r w:rsidR="00460F04" w:rsidRPr="007638E4">
          <w:rPr>
            <w:rFonts w:ascii="Times New Roman" w:hAnsi="Times New Roman"/>
            <w:b/>
            <w:bCs/>
            <w:sz w:val="24"/>
            <w:szCs w:val="24"/>
          </w:rPr>
          <w:t xml:space="preserve"> 14-5651</w:t>
        </w:r>
      </w:hyperlink>
      <w:r w:rsidR="00460F04" w:rsidRPr="007638E4">
        <w:rPr>
          <w:rFonts w:ascii="Times New Roman" w:hAnsi="Times New Roman"/>
          <w:b/>
          <w:bCs/>
          <w:sz w:val="24"/>
          <w:szCs w:val="24"/>
        </w:rPr>
        <w:t>.</w:t>
      </w:r>
      <w:r w:rsidR="00044419" w:rsidRPr="007638E4">
        <w:rPr>
          <w:rFonts w:ascii="Times New Roman" w:hAnsi="Times New Roman"/>
          <w:b/>
          <w:bCs/>
          <w:color w:val="000000" w:themeColor="text1"/>
          <w:sz w:val="24"/>
          <w:szCs w:val="24"/>
        </w:rPr>
        <w:t xml:space="preserve">  If you wish to be compensated for your services as </w:t>
      </w:r>
      <w:r w:rsidR="00555C51" w:rsidRPr="007638E4">
        <w:rPr>
          <w:rFonts w:ascii="Times New Roman" w:hAnsi="Times New Roman"/>
          <w:b/>
          <w:bCs/>
          <w:color w:val="000000" w:themeColor="text1"/>
          <w:sz w:val="24"/>
          <w:szCs w:val="24"/>
        </w:rPr>
        <w:t>guardian</w:t>
      </w:r>
      <w:r w:rsidR="00044419" w:rsidRPr="007638E4">
        <w:rPr>
          <w:rFonts w:ascii="Times New Roman" w:hAnsi="Times New Roman"/>
          <w:b/>
          <w:bCs/>
          <w:color w:val="000000" w:themeColor="text1"/>
          <w:sz w:val="24"/>
          <w:szCs w:val="24"/>
        </w:rPr>
        <w:t xml:space="preserve">, </w:t>
      </w:r>
      <w:r w:rsidR="00B82154" w:rsidRPr="007638E4">
        <w:rPr>
          <w:rFonts w:ascii="Times New Roman" w:hAnsi="Times New Roman"/>
          <w:b/>
          <w:bCs/>
          <w:color w:val="000000" w:themeColor="text1"/>
          <w:sz w:val="24"/>
          <w:szCs w:val="24"/>
        </w:rPr>
        <w:t>you must file with the court a statement that explains how you will be compensated</w:t>
      </w:r>
      <w:r w:rsidR="00B71722" w:rsidRPr="007638E4">
        <w:rPr>
          <w:rFonts w:ascii="Times New Roman" w:hAnsi="Times New Roman"/>
          <w:b/>
          <w:bCs/>
          <w:color w:val="000000" w:themeColor="text1"/>
          <w:sz w:val="24"/>
          <w:szCs w:val="24"/>
        </w:rPr>
        <w:t>,</w:t>
      </w:r>
      <w:r w:rsidR="00B82154" w:rsidRPr="007638E4">
        <w:rPr>
          <w:rFonts w:ascii="Times New Roman" w:hAnsi="Times New Roman"/>
          <w:b/>
          <w:bCs/>
          <w:color w:val="000000" w:themeColor="text1"/>
          <w:sz w:val="24"/>
          <w:szCs w:val="24"/>
        </w:rPr>
        <w:t xml:space="preserve"> including any hourly rate you intend to charge</w:t>
      </w:r>
      <w:r w:rsidR="00B71722" w:rsidRPr="007638E4">
        <w:rPr>
          <w:rFonts w:ascii="Times New Roman" w:hAnsi="Times New Roman"/>
          <w:b/>
          <w:bCs/>
          <w:color w:val="000000" w:themeColor="text1"/>
          <w:sz w:val="24"/>
          <w:szCs w:val="24"/>
        </w:rPr>
        <w:t>,</w:t>
      </w:r>
      <w:r w:rsidR="00B82154" w:rsidRPr="007638E4">
        <w:rPr>
          <w:rFonts w:ascii="Times New Roman" w:hAnsi="Times New Roman"/>
          <w:b/>
          <w:bCs/>
          <w:color w:val="000000" w:themeColor="text1"/>
          <w:sz w:val="24"/>
          <w:szCs w:val="24"/>
        </w:rPr>
        <w:t xml:space="preserve"> and </w:t>
      </w:r>
      <w:r w:rsidR="00B71722" w:rsidRPr="007638E4">
        <w:rPr>
          <w:rFonts w:ascii="Times New Roman" w:hAnsi="Times New Roman"/>
          <w:b/>
          <w:bCs/>
          <w:color w:val="000000" w:themeColor="text1"/>
          <w:sz w:val="24"/>
          <w:szCs w:val="24"/>
        </w:rPr>
        <w:t xml:space="preserve">you must file </w:t>
      </w:r>
      <w:r w:rsidR="00B82154" w:rsidRPr="007638E4">
        <w:rPr>
          <w:rFonts w:ascii="Times New Roman" w:hAnsi="Times New Roman"/>
          <w:b/>
          <w:bCs/>
          <w:color w:val="000000" w:themeColor="text1"/>
          <w:sz w:val="24"/>
          <w:szCs w:val="24"/>
        </w:rPr>
        <w:t xml:space="preserve">an updated </w:t>
      </w:r>
      <w:r w:rsidR="00B71722" w:rsidRPr="007638E4">
        <w:rPr>
          <w:rFonts w:ascii="Times New Roman" w:hAnsi="Times New Roman"/>
          <w:b/>
          <w:bCs/>
          <w:color w:val="000000" w:themeColor="text1"/>
          <w:sz w:val="24"/>
          <w:szCs w:val="24"/>
        </w:rPr>
        <w:t>statement</w:t>
      </w:r>
      <w:r w:rsidR="00B82154" w:rsidRPr="007638E4">
        <w:rPr>
          <w:rFonts w:ascii="Times New Roman" w:hAnsi="Times New Roman"/>
          <w:b/>
          <w:bCs/>
          <w:color w:val="000000" w:themeColor="text1"/>
          <w:sz w:val="24"/>
          <w:szCs w:val="24"/>
        </w:rPr>
        <w:t xml:space="preserve"> at least 30 days before you change the basis for your compensation</w:t>
      </w:r>
      <w:r w:rsidR="00B71722" w:rsidRPr="007638E4">
        <w:rPr>
          <w:rFonts w:ascii="Times New Roman" w:hAnsi="Times New Roman"/>
          <w:b/>
          <w:bCs/>
          <w:color w:val="000000" w:themeColor="text1"/>
          <w:sz w:val="24"/>
          <w:szCs w:val="24"/>
        </w:rPr>
        <w:t>, including your hourly rate</w:t>
      </w:r>
      <w:r w:rsidR="00B82154" w:rsidRPr="007638E4">
        <w:rPr>
          <w:rFonts w:ascii="Times New Roman" w:hAnsi="Times New Roman"/>
          <w:b/>
          <w:bCs/>
          <w:color w:val="000000" w:themeColor="text1"/>
          <w:sz w:val="24"/>
          <w:szCs w:val="24"/>
        </w:rPr>
        <w:t xml:space="preserve">.  </w:t>
      </w:r>
      <w:r w:rsidR="00163C06" w:rsidRPr="007638E4">
        <w:rPr>
          <w:rFonts w:ascii="Times New Roman" w:hAnsi="Times New Roman"/>
          <w:b/>
          <w:bCs/>
          <w:color w:val="000000" w:themeColor="text1"/>
          <w:sz w:val="24"/>
          <w:szCs w:val="24"/>
        </w:rPr>
        <w:t>A.R.S. § 14-5109(A) and</w:t>
      </w:r>
      <w:r w:rsidR="00236473" w:rsidRPr="007638E4">
        <w:rPr>
          <w:rFonts w:ascii="Times New Roman" w:hAnsi="Times New Roman"/>
          <w:b/>
          <w:bCs/>
          <w:color w:val="000000" w:themeColor="text1"/>
          <w:sz w:val="24"/>
          <w:szCs w:val="24"/>
        </w:rPr>
        <w:t xml:space="preserve"> </w:t>
      </w:r>
      <w:r w:rsidR="00163C06" w:rsidRPr="007638E4">
        <w:rPr>
          <w:rFonts w:ascii="Times New Roman" w:hAnsi="Times New Roman"/>
          <w:b/>
          <w:bCs/>
          <w:color w:val="000000" w:themeColor="text1"/>
          <w:sz w:val="24"/>
          <w:szCs w:val="24"/>
        </w:rPr>
        <w:t xml:space="preserve">(B).  </w:t>
      </w:r>
      <w:r w:rsidR="00B71722" w:rsidRPr="007638E4">
        <w:rPr>
          <w:rFonts w:ascii="Times New Roman" w:hAnsi="Times New Roman"/>
          <w:b/>
          <w:bCs/>
          <w:color w:val="000000" w:themeColor="text1"/>
          <w:sz w:val="24"/>
          <w:szCs w:val="24"/>
        </w:rPr>
        <w:t>In addition,</w:t>
      </w:r>
      <w:r w:rsidR="005F0C53" w:rsidRPr="007638E4">
        <w:rPr>
          <w:rFonts w:ascii="Times New Roman" w:hAnsi="Times New Roman"/>
          <w:b/>
          <w:bCs/>
          <w:color w:val="000000" w:themeColor="text1"/>
          <w:sz w:val="24"/>
          <w:szCs w:val="24"/>
        </w:rPr>
        <w:t xml:space="preserve"> </w:t>
      </w:r>
      <w:r w:rsidR="00B71722" w:rsidRPr="007638E4">
        <w:rPr>
          <w:rFonts w:ascii="Times New Roman" w:hAnsi="Times New Roman"/>
          <w:b/>
          <w:bCs/>
          <w:color w:val="000000" w:themeColor="text1"/>
          <w:sz w:val="24"/>
          <w:szCs w:val="24"/>
        </w:rPr>
        <w:t>y</w:t>
      </w:r>
      <w:r w:rsidR="00044419" w:rsidRPr="007638E4">
        <w:rPr>
          <w:rFonts w:ascii="Times New Roman" w:hAnsi="Times New Roman"/>
          <w:b/>
          <w:bCs/>
          <w:color w:val="000000" w:themeColor="text1"/>
          <w:sz w:val="24"/>
          <w:szCs w:val="24"/>
        </w:rPr>
        <w:t xml:space="preserve">ou should keep detailed records of the time you spend performing your duties.  The time records should include the date you perform each task, a description of the task, the amount of time you spent on the task, and the hourly rate you are charging for that task.  Read Rule 33, Arizona Rules of Probate Procedure, and Arizona Code of Judicial Administration § 3-303 for more information about compensation for </w:t>
      </w:r>
      <w:r w:rsidR="00555C51" w:rsidRPr="007638E4">
        <w:rPr>
          <w:rFonts w:ascii="Times New Roman" w:hAnsi="Times New Roman"/>
          <w:b/>
          <w:bCs/>
          <w:color w:val="000000" w:themeColor="text1"/>
          <w:sz w:val="24"/>
          <w:szCs w:val="24"/>
        </w:rPr>
        <w:t xml:space="preserve">guardian </w:t>
      </w:r>
      <w:r w:rsidR="00044419" w:rsidRPr="007638E4">
        <w:rPr>
          <w:rFonts w:ascii="Times New Roman" w:hAnsi="Times New Roman"/>
          <w:b/>
          <w:bCs/>
          <w:color w:val="000000" w:themeColor="text1"/>
          <w:sz w:val="24"/>
          <w:szCs w:val="24"/>
        </w:rPr>
        <w:t>services.</w:t>
      </w:r>
      <w:r w:rsidR="00B8130E" w:rsidRPr="007638E4">
        <w:rPr>
          <w:rFonts w:ascii="Times New Roman" w:hAnsi="Times New Roman"/>
          <w:b/>
          <w:bCs/>
          <w:color w:val="000000" w:themeColor="text1"/>
          <w:sz w:val="24"/>
          <w:szCs w:val="24"/>
        </w:rPr>
        <w:t xml:space="preserve">  </w:t>
      </w:r>
      <w:r w:rsidR="003E5177" w:rsidRPr="003E5177">
        <w:rPr>
          <w:rFonts w:ascii="Times New Roman" w:hAnsi="Times New Roman"/>
          <w:i/>
          <w:iCs/>
          <w:color w:val="000000" w:themeColor="text1"/>
          <w:sz w:val="24"/>
          <w:szCs w:val="24"/>
          <w:lang w:val="es-US"/>
        </w:rPr>
        <w:t>/ (</w:t>
      </w:r>
      <w:r w:rsidR="003E5177" w:rsidRPr="003E5177">
        <w:rPr>
          <w:rFonts w:ascii="Times New Roman" w:hAnsi="Times New Roman"/>
          <w:i/>
          <w:iCs/>
          <w:color w:val="000000" w:themeColor="text1"/>
          <w:sz w:val="24"/>
          <w:szCs w:val="24"/>
          <w:lang w:val="es-US"/>
        </w:rPr>
        <w:t>Remuneración por servicios de tutor.  Si usted tiene una cédula fiduciaria o es pariente del sujeto por consanguinidad o afinidad, es posible que usted tenga derecho a una remuneración por sus servicios como el tutor del sujeto. Ver las secciones 14-5314(A) y 14-5651 de A.R.S. Si usted desea que sus servicios como tutor sean remunerados, deberá presentar ante el juzgado una declaración que explique cómo se le remunerará, incluyendo cualquier tarifa que piense cobrar por hora y deberá presentar una declaración actualizada por lo menos 30 días antes de cambiar el motivo de su remuneración, incluyendo su tarifa por hora.  Ver la sección 14-5109(A) y (B) de A.R.S. Además, debería llevar registros detallados del tiempo que pasa desempeñando sus funciones.  Los registros deberían incluir la fecha en la que realiza cada tarea, una descripción de ésta, cuánto tiempo pasa trabajando en llevarla a cabo y la tarifa por hora que cobra por dicha tarea.  Para informarse sobre la remuneración por servicios de tutor, diríjase a la regla 33 del Reglamento de procedimiento en derecho sucesorio de Arizona y la sección 3-303 del Código de administración judicial de Arizona.</w:t>
      </w:r>
      <w:r w:rsidR="003E5177">
        <w:rPr>
          <w:rFonts w:ascii="Times New Roman" w:hAnsi="Times New Roman"/>
          <w:i/>
          <w:iCs/>
          <w:color w:val="000000" w:themeColor="text1"/>
          <w:sz w:val="24"/>
          <w:szCs w:val="24"/>
          <w:lang w:val="es-US"/>
        </w:rPr>
        <w:t>)</w:t>
      </w:r>
    </w:p>
    <w:p w14:paraId="2A530D56" w14:textId="49F1D8A0" w:rsidR="002336EB" w:rsidRPr="00F805DB" w:rsidRDefault="007E5249" w:rsidP="00F805DB">
      <w:pPr>
        <w:pStyle w:val="ListParagraph"/>
        <w:widowControl w:val="0"/>
        <w:numPr>
          <w:ilvl w:val="0"/>
          <w:numId w:val="14"/>
        </w:numPr>
        <w:autoSpaceDE w:val="0"/>
        <w:autoSpaceDN w:val="0"/>
        <w:adjustRightInd w:val="0"/>
        <w:spacing w:after="120" w:line="276" w:lineRule="auto"/>
        <w:ind w:left="360"/>
        <w:jc w:val="both"/>
        <w:rPr>
          <w:rFonts w:ascii="Times New Roman" w:hAnsi="Times New Roman"/>
          <w:b/>
          <w:bCs/>
          <w:color w:val="000000"/>
          <w:sz w:val="24"/>
          <w:szCs w:val="24"/>
          <w:lang w:val="es-US"/>
        </w:rPr>
      </w:pPr>
      <w:r w:rsidRPr="007638E4">
        <w:rPr>
          <w:rFonts w:ascii="Times New Roman" w:hAnsi="Times New Roman"/>
          <w:b/>
          <w:bCs/>
          <w:color w:val="000000" w:themeColor="text1"/>
          <w:sz w:val="24"/>
          <w:szCs w:val="24"/>
        </w:rPr>
        <w:t xml:space="preserve">Mail </w:t>
      </w:r>
      <w:r w:rsidR="00A245F7" w:rsidRPr="007638E4">
        <w:rPr>
          <w:rFonts w:ascii="Times New Roman" w:hAnsi="Times New Roman"/>
          <w:b/>
          <w:bCs/>
          <w:color w:val="000000" w:themeColor="text1"/>
          <w:sz w:val="24"/>
          <w:szCs w:val="24"/>
        </w:rPr>
        <w:t xml:space="preserve">Copy </w:t>
      </w:r>
      <w:r w:rsidRPr="007638E4">
        <w:rPr>
          <w:rFonts w:ascii="Times New Roman" w:hAnsi="Times New Roman"/>
          <w:b/>
          <w:bCs/>
          <w:color w:val="000000" w:themeColor="text1"/>
          <w:sz w:val="24"/>
          <w:szCs w:val="24"/>
        </w:rPr>
        <w:t xml:space="preserve">of </w:t>
      </w:r>
      <w:r w:rsidR="00B8736D" w:rsidRPr="007638E4">
        <w:rPr>
          <w:rFonts w:ascii="Times New Roman" w:hAnsi="Times New Roman"/>
          <w:b/>
          <w:bCs/>
          <w:color w:val="000000" w:themeColor="text1"/>
          <w:sz w:val="24"/>
          <w:szCs w:val="24"/>
        </w:rPr>
        <w:t>t</w:t>
      </w:r>
      <w:r w:rsidRPr="007638E4">
        <w:rPr>
          <w:rFonts w:ascii="Times New Roman" w:hAnsi="Times New Roman"/>
          <w:b/>
          <w:bCs/>
          <w:color w:val="000000" w:themeColor="text1"/>
          <w:sz w:val="24"/>
          <w:szCs w:val="24"/>
        </w:rPr>
        <w:t>his Order</w:t>
      </w:r>
      <w:r w:rsidR="000F2803" w:rsidRPr="007638E4">
        <w:rPr>
          <w:rFonts w:ascii="Times New Roman" w:hAnsi="Times New Roman"/>
          <w:b/>
          <w:bCs/>
          <w:color w:val="000000" w:themeColor="text1"/>
          <w:sz w:val="24"/>
          <w:szCs w:val="24"/>
        </w:rPr>
        <w:t xml:space="preserve">.  </w:t>
      </w:r>
      <w:r w:rsidR="002336EB" w:rsidRPr="007638E4">
        <w:rPr>
          <w:rFonts w:ascii="Times New Roman" w:hAnsi="Times New Roman"/>
          <w:b/>
          <w:bCs/>
          <w:caps/>
          <w:color w:val="000000" w:themeColor="text1"/>
          <w:sz w:val="24"/>
          <w:szCs w:val="24"/>
        </w:rPr>
        <w:t>w</w:t>
      </w:r>
      <w:r w:rsidR="002336EB" w:rsidRPr="007638E4">
        <w:rPr>
          <w:rFonts w:ascii="Times New Roman" w:hAnsi="Times New Roman"/>
          <w:b/>
          <w:bCs/>
          <w:color w:val="000000" w:themeColor="text1"/>
          <w:sz w:val="24"/>
          <w:szCs w:val="24"/>
        </w:rPr>
        <w:t xml:space="preserve">ithin </w:t>
      </w:r>
      <w:r w:rsidR="00E91EEE" w:rsidRPr="007638E4">
        <w:rPr>
          <w:rFonts w:ascii="Times New Roman" w:hAnsi="Times New Roman"/>
          <w:b/>
          <w:bCs/>
          <w:color w:val="000000" w:themeColor="text1"/>
          <w:sz w:val="24"/>
          <w:szCs w:val="24"/>
        </w:rPr>
        <w:t>10</w:t>
      </w:r>
      <w:r w:rsidR="002336EB" w:rsidRPr="007638E4">
        <w:rPr>
          <w:rFonts w:ascii="Times New Roman" w:hAnsi="Times New Roman"/>
          <w:b/>
          <w:bCs/>
          <w:color w:val="000000" w:themeColor="text1"/>
          <w:sz w:val="24"/>
          <w:szCs w:val="24"/>
        </w:rPr>
        <w:t xml:space="preserve"> </w:t>
      </w:r>
      <w:r w:rsidR="00E91EEE" w:rsidRPr="007638E4">
        <w:rPr>
          <w:rFonts w:ascii="Times New Roman" w:hAnsi="Times New Roman"/>
          <w:b/>
          <w:bCs/>
          <w:color w:val="000000" w:themeColor="text1"/>
          <w:sz w:val="24"/>
          <w:szCs w:val="24"/>
        </w:rPr>
        <w:t xml:space="preserve">court </w:t>
      </w:r>
      <w:r w:rsidR="002336EB" w:rsidRPr="007638E4">
        <w:rPr>
          <w:rFonts w:ascii="Times New Roman" w:hAnsi="Times New Roman"/>
          <w:b/>
          <w:bCs/>
          <w:color w:val="000000" w:themeColor="text1"/>
          <w:sz w:val="24"/>
          <w:szCs w:val="24"/>
        </w:rPr>
        <w:t xml:space="preserve">days after </w:t>
      </w:r>
      <w:r w:rsidR="00E91EEE" w:rsidRPr="007638E4">
        <w:rPr>
          <w:rFonts w:ascii="Times New Roman" w:hAnsi="Times New Roman"/>
          <w:b/>
          <w:bCs/>
          <w:color w:val="000000" w:themeColor="text1"/>
          <w:sz w:val="24"/>
          <w:szCs w:val="24"/>
        </w:rPr>
        <w:t>entry</w:t>
      </w:r>
      <w:r w:rsidR="00BD3EAF" w:rsidRPr="007638E4">
        <w:rPr>
          <w:rFonts w:ascii="Times New Roman" w:hAnsi="Times New Roman"/>
          <w:b/>
          <w:bCs/>
          <w:color w:val="000000" w:themeColor="text1"/>
          <w:sz w:val="24"/>
          <w:szCs w:val="24"/>
        </w:rPr>
        <w:t xml:space="preserve"> </w:t>
      </w:r>
      <w:r w:rsidR="002336EB" w:rsidRPr="007638E4">
        <w:rPr>
          <w:rFonts w:ascii="Times New Roman" w:hAnsi="Times New Roman"/>
          <w:b/>
          <w:bCs/>
          <w:color w:val="000000" w:themeColor="text1"/>
          <w:sz w:val="24"/>
          <w:szCs w:val="24"/>
        </w:rPr>
        <w:t xml:space="preserve">of this </w:t>
      </w:r>
      <w:r w:rsidR="00733704" w:rsidRPr="007638E4">
        <w:rPr>
          <w:rFonts w:ascii="Times New Roman" w:hAnsi="Times New Roman"/>
          <w:b/>
          <w:bCs/>
          <w:color w:val="000000" w:themeColor="text1"/>
          <w:sz w:val="24"/>
          <w:szCs w:val="24"/>
        </w:rPr>
        <w:t>O</w:t>
      </w:r>
      <w:r w:rsidR="00F82118" w:rsidRPr="007638E4">
        <w:rPr>
          <w:rFonts w:ascii="Times New Roman" w:hAnsi="Times New Roman"/>
          <w:b/>
          <w:bCs/>
          <w:color w:val="000000" w:themeColor="text1"/>
          <w:sz w:val="24"/>
          <w:szCs w:val="24"/>
        </w:rPr>
        <w:t>r</w:t>
      </w:r>
      <w:r w:rsidR="002336EB" w:rsidRPr="007638E4">
        <w:rPr>
          <w:rFonts w:ascii="Times New Roman" w:hAnsi="Times New Roman"/>
          <w:b/>
          <w:bCs/>
          <w:color w:val="000000" w:themeColor="text1"/>
          <w:sz w:val="24"/>
          <w:szCs w:val="24"/>
        </w:rPr>
        <w:t xml:space="preserve">der to Guardian </w:t>
      </w:r>
      <w:r w:rsidR="00BD3EAF" w:rsidRPr="007638E4">
        <w:rPr>
          <w:rFonts w:ascii="Times New Roman" w:hAnsi="Times New Roman"/>
          <w:b/>
          <w:bCs/>
          <w:color w:val="000000" w:themeColor="text1"/>
          <w:sz w:val="24"/>
          <w:szCs w:val="24"/>
        </w:rPr>
        <w:t>of an Adult, you must mail a copy of this order</w:t>
      </w:r>
      <w:r w:rsidR="00BE7453" w:rsidRPr="007638E4">
        <w:rPr>
          <w:rFonts w:ascii="Times New Roman" w:hAnsi="Times New Roman"/>
          <w:b/>
          <w:bCs/>
          <w:color w:val="000000" w:themeColor="text1"/>
          <w:sz w:val="24"/>
          <w:szCs w:val="24"/>
        </w:rPr>
        <w:t xml:space="preserve"> to every party in this case (or if a party is represented, that party’s </w:t>
      </w:r>
      <w:r w:rsidR="00D32A33" w:rsidRPr="007638E4">
        <w:rPr>
          <w:rFonts w:ascii="Times New Roman" w:hAnsi="Times New Roman"/>
          <w:b/>
          <w:bCs/>
          <w:color w:val="000000" w:themeColor="text1"/>
          <w:sz w:val="24"/>
          <w:szCs w:val="24"/>
        </w:rPr>
        <w:t>attorney</w:t>
      </w:r>
      <w:r w:rsidR="00BE7453" w:rsidRPr="007638E4">
        <w:rPr>
          <w:rFonts w:ascii="Times New Roman" w:hAnsi="Times New Roman"/>
          <w:b/>
          <w:bCs/>
          <w:color w:val="000000" w:themeColor="text1"/>
          <w:sz w:val="24"/>
          <w:szCs w:val="24"/>
        </w:rPr>
        <w:t>)</w:t>
      </w:r>
      <w:r w:rsidR="002336EB" w:rsidRPr="007638E4">
        <w:rPr>
          <w:rFonts w:ascii="Times New Roman" w:hAnsi="Times New Roman"/>
          <w:b/>
          <w:bCs/>
          <w:color w:val="000000" w:themeColor="text1"/>
          <w:sz w:val="24"/>
          <w:szCs w:val="24"/>
        </w:rPr>
        <w:t xml:space="preserve"> and </w:t>
      </w:r>
      <w:r w:rsidR="001A71E3" w:rsidRPr="007638E4">
        <w:rPr>
          <w:rFonts w:ascii="Times New Roman" w:hAnsi="Times New Roman"/>
          <w:b/>
          <w:bCs/>
          <w:color w:val="000000" w:themeColor="text1"/>
          <w:sz w:val="24"/>
          <w:szCs w:val="24"/>
        </w:rPr>
        <w:t xml:space="preserve">to </w:t>
      </w:r>
      <w:r w:rsidR="00D80B39" w:rsidRPr="007638E4">
        <w:rPr>
          <w:rFonts w:ascii="Times New Roman" w:hAnsi="Times New Roman"/>
          <w:b/>
          <w:bCs/>
          <w:color w:val="000000" w:themeColor="text1"/>
          <w:sz w:val="24"/>
          <w:szCs w:val="24"/>
        </w:rPr>
        <w:t xml:space="preserve">any person who has filed a </w:t>
      </w:r>
      <w:r w:rsidR="00573204" w:rsidRPr="007638E4">
        <w:rPr>
          <w:rFonts w:ascii="Times New Roman" w:hAnsi="Times New Roman"/>
          <w:b/>
          <w:bCs/>
          <w:color w:val="000000" w:themeColor="text1"/>
          <w:sz w:val="24"/>
          <w:szCs w:val="24"/>
        </w:rPr>
        <w:t>d</w:t>
      </w:r>
      <w:r w:rsidR="00D80B39" w:rsidRPr="007638E4">
        <w:rPr>
          <w:rFonts w:ascii="Times New Roman" w:hAnsi="Times New Roman"/>
          <w:b/>
          <w:bCs/>
          <w:color w:val="000000" w:themeColor="text1"/>
          <w:sz w:val="24"/>
          <w:szCs w:val="24"/>
        </w:rPr>
        <w:t xml:space="preserve">emand for </w:t>
      </w:r>
      <w:r w:rsidR="00573204" w:rsidRPr="007638E4">
        <w:rPr>
          <w:rFonts w:ascii="Times New Roman" w:hAnsi="Times New Roman"/>
          <w:b/>
          <w:bCs/>
          <w:color w:val="000000" w:themeColor="text1"/>
          <w:sz w:val="24"/>
          <w:szCs w:val="24"/>
        </w:rPr>
        <w:t>not</w:t>
      </w:r>
      <w:r w:rsidR="00D80B39" w:rsidRPr="007638E4">
        <w:rPr>
          <w:rFonts w:ascii="Times New Roman" w:hAnsi="Times New Roman"/>
          <w:b/>
          <w:bCs/>
          <w:color w:val="000000" w:themeColor="text1"/>
          <w:sz w:val="24"/>
          <w:szCs w:val="24"/>
        </w:rPr>
        <w:t>ice.</w:t>
      </w:r>
      <w:r w:rsidR="003E5177">
        <w:rPr>
          <w:rFonts w:ascii="Times New Roman" w:hAnsi="Times New Roman"/>
          <w:b/>
          <w:bCs/>
          <w:color w:val="000000" w:themeColor="text1"/>
          <w:sz w:val="24"/>
          <w:szCs w:val="24"/>
        </w:rPr>
        <w:t xml:space="preserve"> </w:t>
      </w:r>
      <w:r w:rsidR="003E5177">
        <w:rPr>
          <w:rFonts w:ascii="Times New Roman" w:hAnsi="Times New Roman"/>
          <w:i/>
          <w:iCs/>
          <w:color w:val="000000" w:themeColor="text1"/>
          <w:sz w:val="24"/>
          <w:szCs w:val="24"/>
        </w:rPr>
        <w:t>/ (</w:t>
      </w:r>
      <w:r w:rsidR="003E5177" w:rsidRPr="003E5177">
        <w:rPr>
          <w:rFonts w:ascii="Times New Roman" w:hAnsi="Times New Roman"/>
          <w:i/>
          <w:iCs/>
          <w:color w:val="000000" w:themeColor="text1"/>
          <w:sz w:val="24"/>
          <w:szCs w:val="24"/>
        </w:rPr>
        <w:t xml:space="preserve">Enviar por correo una copia de la presente orden.  </w:t>
      </w:r>
      <w:r w:rsidR="003E5177" w:rsidRPr="003E5177">
        <w:rPr>
          <w:rFonts w:ascii="Times New Roman" w:hAnsi="Times New Roman"/>
          <w:i/>
          <w:iCs/>
          <w:color w:val="000000" w:themeColor="text1"/>
          <w:sz w:val="24"/>
          <w:szCs w:val="24"/>
          <w:lang w:val="es-US"/>
        </w:rPr>
        <w:t>Dentro de un plazo de 10 días hábiles después del asiento de esta orden al tutor de un adulto, usted deberá enviar una copia de esta orden a todas las partes del caso (o al abogado si corresponde) y a cualquier otra persona que haya presentado una solicitud de aviso.</w:t>
      </w:r>
      <w:r w:rsidR="003E5177">
        <w:rPr>
          <w:rFonts w:ascii="Times New Roman" w:hAnsi="Times New Roman"/>
          <w:i/>
          <w:iCs/>
          <w:color w:val="000000" w:themeColor="text1"/>
          <w:sz w:val="24"/>
          <w:szCs w:val="24"/>
          <w:lang w:val="es-US"/>
        </w:rPr>
        <w:t>)</w:t>
      </w:r>
    </w:p>
    <w:p w14:paraId="5E1051F5" w14:textId="77777777" w:rsidR="00F805DB" w:rsidRPr="003E5177" w:rsidRDefault="00F805DB" w:rsidP="00F805DB">
      <w:pPr>
        <w:pStyle w:val="ListParagraph"/>
        <w:widowControl w:val="0"/>
        <w:autoSpaceDE w:val="0"/>
        <w:autoSpaceDN w:val="0"/>
        <w:adjustRightInd w:val="0"/>
        <w:spacing w:line="276" w:lineRule="auto"/>
        <w:ind w:left="360"/>
        <w:jc w:val="both"/>
        <w:rPr>
          <w:rFonts w:ascii="Times New Roman" w:hAnsi="Times New Roman"/>
          <w:b/>
          <w:bCs/>
          <w:color w:val="000000"/>
          <w:sz w:val="24"/>
          <w:szCs w:val="24"/>
          <w:lang w:val="es-US"/>
        </w:rPr>
      </w:pPr>
    </w:p>
    <w:p w14:paraId="30C6F6FD" w14:textId="3993AF97" w:rsidR="002336EB" w:rsidRPr="003E5177" w:rsidRDefault="000F2803"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b/>
          <w:bCs/>
          <w:color w:val="000000"/>
          <w:sz w:val="24"/>
          <w:szCs w:val="24"/>
          <w:lang w:val="es-US"/>
        </w:rPr>
      </w:pPr>
      <w:r w:rsidRPr="007638E4">
        <w:rPr>
          <w:rFonts w:ascii="Times New Roman" w:hAnsi="Times New Roman"/>
          <w:b/>
          <w:bCs/>
          <w:color w:val="000000" w:themeColor="text1"/>
          <w:sz w:val="24"/>
          <w:szCs w:val="24"/>
        </w:rPr>
        <w:t xml:space="preserve">Inability to Serve as Guardian.  </w:t>
      </w:r>
      <w:r w:rsidR="002336EB" w:rsidRPr="007638E4">
        <w:rPr>
          <w:rFonts w:ascii="Times New Roman" w:hAnsi="Times New Roman"/>
          <w:b/>
          <w:bCs/>
          <w:color w:val="000000" w:themeColor="text1"/>
          <w:sz w:val="24"/>
          <w:szCs w:val="24"/>
        </w:rPr>
        <w:t>If you be</w:t>
      </w:r>
      <w:r w:rsidR="00C30B46" w:rsidRPr="007638E4">
        <w:rPr>
          <w:rFonts w:ascii="Times New Roman" w:hAnsi="Times New Roman"/>
          <w:b/>
          <w:bCs/>
          <w:color w:val="000000" w:themeColor="text1"/>
          <w:sz w:val="24"/>
          <w:szCs w:val="24"/>
        </w:rPr>
        <w:t>come</w:t>
      </w:r>
      <w:r w:rsidR="002336EB" w:rsidRPr="007638E4">
        <w:rPr>
          <w:rFonts w:ascii="Times New Roman" w:hAnsi="Times New Roman"/>
          <w:b/>
          <w:bCs/>
          <w:color w:val="000000" w:themeColor="text1"/>
          <w:sz w:val="24"/>
          <w:szCs w:val="24"/>
        </w:rPr>
        <w:t xml:space="preserve"> unable to continue with your duties for any reason, you (or your </w:t>
      </w:r>
      <w:r w:rsidR="001A71E3" w:rsidRPr="007638E4">
        <w:rPr>
          <w:rFonts w:ascii="Times New Roman" w:hAnsi="Times New Roman"/>
          <w:b/>
          <w:bCs/>
          <w:color w:val="000000" w:themeColor="text1"/>
          <w:sz w:val="24"/>
          <w:szCs w:val="24"/>
        </w:rPr>
        <w:t xml:space="preserve">own </w:t>
      </w:r>
      <w:r w:rsidR="002336EB" w:rsidRPr="007638E4">
        <w:rPr>
          <w:rFonts w:ascii="Times New Roman" w:hAnsi="Times New Roman"/>
          <w:b/>
          <w:bCs/>
          <w:color w:val="000000" w:themeColor="text1"/>
          <w:sz w:val="24"/>
          <w:szCs w:val="24"/>
        </w:rPr>
        <w:t xml:space="preserve">guardian, if </w:t>
      </w:r>
      <w:r w:rsidR="001A71E3" w:rsidRPr="007638E4">
        <w:rPr>
          <w:rFonts w:ascii="Times New Roman" w:hAnsi="Times New Roman"/>
          <w:b/>
          <w:bCs/>
          <w:color w:val="000000" w:themeColor="text1"/>
          <w:sz w:val="24"/>
          <w:szCs w:val="24"/>
        </w:rPr>
        <w:t>you have one</w:t>
      </w:r>
      <w:r w:rsidR="002336EB" w:rsidRPr="007638E4">
        <w:rPr>
          <w:rFonts w:ascii="Times New Roman" w:hAnsi="Times New Roman"/>
          <w:b/>
          <w:bCs/>
          <w:color w:val="000000" w:themeColor="text1"/>
          <w:sz w:val="24"/>
          <w:szCs w:val="24"/>
        </w:rPr>
        <w:t xml:space="preserve">) must petition the </w:t>
      </w:r>
      <w:r w:rsidR="0017345A" w:rsidRPr="007638E4">
        <w:rPr>
          <w:rFonts w:ascii="Times New Roman" w:hAnsi="Times New Roman"/>
          <w:b/>
          <w:bCs/>
          <w:color w:val="000000" w:themeColor="text1"/>
          <w:sz w:val="24"/>
          <w:szCs w:val="24"/>
        </w:rPr>
        <w:t>c</w:t>
      </w:r>
      <w:r w:rsidR="002336EB" w:rsidRPr="007638E4">
        <w:rPr>
          <w:rFonts w:ascii="Times New Roman" w:hAnsi="Times New Roman"/>
          <w:b/>
          <w:bCs/>
          <w:color w:val="000000" w:themeColor="text1"/>
          <w:sz w:val="24"/>
          <w:szCs w:val="24"/>
        </w:rPr>
        <w:t xml:space="preserve">ourt to accept your resignation and appoint a successor.  If you should die, your personal representative or someone acting on your behalf must </w:t>
      </w:r>
      <w:r w:rsidR="004F1270" w:rsidRPr="007638E4">
        <w:rPr>
          <w:rFonts w:ascii="Times New Roman" w:hAnsi="Times New Roman"/>
          <w:b/>
          <w:bCs/>
          <w:color w:val="000000" w:themeColor="text1"/>
          <w:sz w:val="24"/>
          <w:szCs w:val="24"/>
        </w:rPr>
        <w:t>inform</w:t>
      </w:r>
      <w:r w:rsidR="002336EB" w:rsidRPr="007638E4">
        <w:rPr>
          <w:rFonts w:ascii="Times New Roman" w:hAnsi="Times New Roman"/>
          <w:b/>
          <w:bCs/>
          <w:color w:val="000000" w:themeColor="text1"/>
          <w:sz w:val="24"/>
          <w:szCs w:val="24"/>
        </w:rPr>
        <w:t xml:space="preserve"> the </w:t>
      </w:r>
      <w:r w:rsidR="0017345A" w:rsidRPr="007638E4">
        <w:rPr>
          <w:rFonts w:ascii="Times New Roman" w:hAnsi="Times New Roman"/>
          <w:b/>
          <w:bCs/>
          <w:color w:val="000000" w:themeColor="text1"/>
          <w:sz w:val="24"/>
          <w:szCs w:val="24"/>
        </w:rPr>
        <w:t>c</w:t>
      </w:r>
      <w:r w:rsidR="002336EB" w:rsidRPr="007638E4">
        <w:rPr>
          <w:rFonts w:ascii="Times New Roman" w:hAnsi="Times New Roman"/>
          <w:b/>
          <w:bCs/>
          <w:color w:val="000000" w:themeColor="text1"/>
          <w:sz w:val="24"/>
          <w:szCs w:val="24"/>
        </w:rPr>
        <w:t xml:space="preserve">ourt </w:t>
      </w:r>
      <w:r w:rsidR="001A71E3" w:rsidRPr="007638E4">
        <w:rPr>
          <w:rFonts w:ascii="Times New Roman" w:hAnsi="Times New Roman"/>
          <w:b/>
          <w:bCs/>
          <w:color w:val="000000" w:themeColor="text1"/>
          <w:sz w:val="24"/>
          <w:szCs w:val="24"/>
        </w:rPr>
        <w:t xml:space="preserve">of your death </w:t>
      </w:r>
      <w:r w:rsidR="002336EB" w:rsidRPr="007638E4">
        <w:rPr>
          <w:rFonts w:ascii="Times New Roman" w:hAnsi="Times New Roman"/>
          <w:b/>
          <w:bCs/>
          <w:color w:val="000000" w:themeColor="text1"/>
          <w:sz w:val="24"/>
          <w:szCs w:val="24"/>
        </w:rPr>
        <w:t>and petition for the appointment of a successor.</w:t>
      </w:r>
      <w:r w:rsidR="003E5177">
        <w:rPr>
          <w:rFonts w:ascii="Times New Roman" w:hAnsi="Times New Roman"/>
          <w:b/>
          <w:bCs/>
          <w:color w:val="000000" w:themeColor="text1"/>
          <w:sz w:val="24"/>
          <w:szCs w:val="24"/>
        </w:rPr>
        <w:t xml:space="preserve"> </w:t>
      </w:r>
      <w:r w:rsidR="003E5177">
        <w:rPr>
          <w:rFonts w:ascii="Times New Roman" w:hAnsi="Times New Roman"/>
          <w:i/>
          <w:iCs/>
          <w:color w:val="000000" w:themeColor="text1"/>
          <w:sz w:val="24"/>
          <w:szCs w:val="24"/>
        </w:rPr>
        <w:t>/ (</w:t>
      </w:r>
      <w:r w:rsidR="003E5177" w:rsidRPr="003E5177">
        <w:rPr>
          <w:rFonts w:ascii="Times New Roman" w:hAnsi="Times New Roman"/>
          <w:i/>
          <w:iCs/>
          <w:color w:val="000000" w:themeColor="text1"/>
          <w:sz w:val="24"/>
          <w:szCs w:val="24"/>
        </w:rPr>
        <w:t xml:space="preserve">Imposibilidad de fungir como tutor.  </w:t>
      </w:r>
      <w:r w:rsidR="003E5177" w:rsidRPr="003E5177">
        <w:rPr>
          <w:rFonts w:ascii="Times New Roman" w:hAnsi="Times New Roman"/>
          <w:i/>
          <w:iCs/>
          <w:color w:val="000000" w:themeColor="text1"/>
          <w:sz w:val="24"/>
          <w:szCs w:val="24"/>
          <w:lang w:val="es-US"/>
        </w:rPr>
        <w:t>Si por alguna razón usted ya no puede seguir con sus obligaciones, usted (o su tutor, si tiene uno) deberá solicitar al tribunal que acepte su renuncia y que nombre a un sucesor.  Si usted falleciera, su albacea o una persona actuando en nombre de usted tendría la obligación de avisar al tribunal de su fallecimiento y solicitar el nombramiento de un sucesor.</w:t>
      </w:r>
      <w:r w:rsidR="003E5177">
        <w:rPr>
          <w:rFonts w:ascii="Times New Roman" w:hAnsi="Times New Roman"/>
          <w:i/>
          <w:iCs/>
          <w:color w:val="000000" w:themeColor="text1"/>
          <w:sz w:val="24"/>
          <w:szCs w:val="24"/>
          <w:lang w:val="es-US"/>
        </w:rPr>
        <w:t>)</w:t>
      </w:r>
    </w:p>
    <w:p w14:paraId="06029A87" w14:textId="66EE7DC6" w:rsidR="002336EB" w:rsidRPr="003E5177" w:rsidRDefault="000F2803"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b/>
          <w:bCs/>
          <w:color w:val="000000"/>
          <w:sz w:val="24"/>
          <w:szCs w:val="24"/>
          <w:lang w:val="es-US"/>
        </w:rPr>
      </w:pPr>
      <w:r w:rsidRPr="007638E4">
        <w:rPr>
          <w:rFonts w:ascii="Times New Roman" w:hAnsi="Times New Roman"/>
          <w:b/>
          <w:bCs/>
          <w:color w:val="000000" w:themeColor="text1"/>
          <w:sz w:val="24"/>
          <w:szCs w:val="24"/>
        </w:rPr>
        <w:t xml:space="preserve">Legal Advice.  </w:t>
      </w:r>
      <w:r w:rsidR="004F1270" w:rsidRPr="007638E4">
        <w:rPr>
          <w:rFonts w:ascii="Times New Roman" w:hAnsi="Times New Roman"/>
          <w:b/>
          <w:bCs/>
          <w:color w:val="000000" w:themeColor="text1"/>
          <w:sz w:val="24"/>
          <w:szCs w:val="24"/>
        </w:rPr>
        <w:t xml:space="preserve">You are responsible for </w:t>
      </w:r>
      <w:r w:rsidR="002336EB" w:rsidRPr="007638E4">
        <w:rPr>
          <w:rFonts w:ascii="Times New Roman" w:hAnsi="Times New Roman"/>
          <w:b/>
          <w:bCs/>
          <w:color w:val="000000" w:themeColor="text1"/>
          <w:sz w:val="24"/>
          <w:szCs w:val="24"/>
        </w:rPr>
        <w:t>obtain</w:t>
      </w:r>
      <w:r w:rsidR="004F1270" w:rsidRPr="007638E4">
        <w:rPr>
          <w:rFonts w:ascii="Times New Roman" w:hAnsi="Times New Roman"/>
          <w:b/>
          <w:bCs/>
          <w:color w:val="000000" w:themeColor="text1"/>
          <w:sz w:val="24"/>
          <w:szCs w:val="24"/>
        </w:rPr>
        <w:t>ing</w:t>
      </w:r>
      <w:r w:rsidR="002336EB" w:rsidRPr="007638E4">
        <w:rPr>
          <w:rFonts w:ascii="Times New Roman" w:hAnsi="Times New Roman"/>
          <w:b/>
          <w:bCs/>
          <w:color w:val="000000" w:themeColor="text1"/>
          <w:sz w:val="24"/>
          <w:szCs w:val="24"/>
        </w:rPr>
        <w:t xml:space="preserve"> proper legal advice about your duties.  Failure to do so may result in personal financial liability for any losses.</w:t>
      </w:r>
      <w:r w:rsidR="00F43710" w:rsidRPr="007638E4">
        <w:rPr>
          <w:rFonts w:ascii="Times New Roman" w:hAnsi="Times New Roman"/>
          <w:b/>
          <w:bCs/>
          <w:color w:val="000000" w:themeColor="text1"/>
          <w:sz w:val="24"/>
          <w:szCs w:val="24"/>
        </w:rPr>
        <w:t xml:space="preserve">  If you have any questions about the meaning of this order or the duties that the court’s orders, statutes, and rules impose upon you by reason of your appointment as </w:t>
      </w:r>
      <w:r w:rsidR="00A115DB" w:rsidRPr="007638E4">
        <w:rPr>
          <w:rFonts w:ascii="Times New Roman" w:hAnsi="Times New Roman"/>
          <w:b/>
          <w:bCs/>
          <w:color w:val="000000" w:themeColor="text1"/>
          <w:sz w:val="24"/>
          <w:szCs w:val="24"/>
        </w:rPr>
        <w:t>guardian</w:t>
      </w:r>
      <w:r w:rsidR="00F43710" w:rsidRPr="007638E4">
        <w:rPr>
          <w:rFonts w:ascii="Times New Roman" w:hAnsi="Times New Roman"/>
          <w:b/>
          <w:bCs/>
          <w:color w:val="000000" w:themeColor="text1"/>
          <w:sz w:val="24"/>
          <w:szCs w:val="24"/>
        </w:rPr>
        <w:t>, you should consult an attorney or petition the court for instructions.</w:t>
      </w:r>
      <w:r w:rsidR="003E5177">
        <w:rPr>
          <w:rFonts w:ascii="Times New Roman" w:hAnsi="Times New Roman"/>
          <w:b/>
          <w:bCs/>
          <w:color w:val="000000" w:themeColor="text1"/>
          <w:sz w:val="24"/>
          <w:szCs w:val="24"/>
        </w:rPr>
        <w:t xml:space="preserve"> </w:t>
      </w:r>
      <w:r w:rsidR="003E5177">
        <w:rPr>
          <w:rFonts w:ascii="Times New Roman" w:hAnsi="Times New Roman"/>
          <w:i/>
          <w:iCs/>
          <w:color w:val="000000" w:themeColor="text1"/>
          <w:sz w:val="24"/>
          <w:szCs w:val="24"/>
        </w:rPr>
        <w:t>/ (</w:t>
      </w:r>
      <w:r w:rsidR="003E5177" w:rsidRPr="003E5177">
        <w:rPr>
          <w:rFonts w:ascii="Times New Roman" w:hAnsi="Times New Roman"/>
          <w:i/>
          <w:iCs/>
          <w:color w:val="000000" w:themeColor="text1"/>
          <w:sz w:val="24"/>
          <w:szCs w:val="24"/>
        </w:rPr>
        <w:t xml:space="preserve">Asesoramiento jurídico. </w:t>
      </w:r>
      <w:r w:rsidR="003E5177" w:rsidRPr="003E5177">
        <w:rPr>
          <w:rFonts w:ascii="Times New Roman" w:hAnsi="Times New Roman"/>
          <w:i/>
          <w:iCs/>
          <w:color w:val="000000" w:themeColor="text1"/>
          <w:sz w:val="24"/>
          <w:szCs w:val="24"/>
          <w:lang w:val="es-US"/>
        </w:rPr>
        <w:t>Usted tiene la responsabilidad de asesorarse jurídicamente sobre sus deberes y el hecho de no hacerlo podría resultar en que usted sea personalmente responsable de indemnizar por cualquier daño y perjuicio causado. Si usted tiene alguna pregunta sobre el significado de esta orden o las obligaciones que las órdenes judiciales, leyes y reglas le impongan por motivo de su nombramiento de tutor, usted debería consultar con un abogado o solicitar instrucciones al juzgado.</w:t>
      </w:r>
      <w:r w:rsidR="003E5177">
        <w:rPr>
          <w:rFonts w:ascii="Times New Roman" w:hAnsi="Times New Roman"/>
          <w:i/>
          <w:iCs/>
          <w:color w:val="000000" w:themeColor="text1"/>
          <w:sz w:val="24"/>
          <w:szCs w:val="24"/>
          <w:lang w:val="es-US"/>
        </w:rPr>
        <w:t>)</w:t>
      </w:r>
    </w:p>
    <w:p w14:paraId="06F31564" w14:textId="1AA53F1C" w:rsidR="0059787F" w:rsidRPr="003E5177" w:rsidRDefault="000F2803"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b/>
          <w:bCs/>
          <w:color w:val="000000" w:themeColor="text1"/>
          <w:sz w:val="24"/>
          <w:szCs w:val="24"/>
          <w:lang w:val="es-US"/>
        </w:rPr>
      </w:pPr>
      <w:r w:rsidRPr="007638E4">
        <w:rPr>
          <w:rFonts w:ascii="Times New Roman" w:hAnsi="Times New Roman"/>
          <w:b/>
          <w:bCs/>
          <w:color w:val="000000" w:themeColor="text1"/>
          <w:sz w:val="24"/>
          <w:szCs w:val="24"/>
        </w:rPr>
        <w:t xml:space="preserve">Forms.  </w:t>
      </w:r>
      <w:r w:rsidR="00CC0185" w:rsidRPr="007638E4">
        <w:rPr>
          <w:rFonts w:ascii="Times New Roman" w:hAnsi="Times New Roman"/>
          <w:b/>
          <w:bCs/>
          <w:color w:val="000000" w:themeColor="text1"/>
          <w:sz w:val="24"/>
          <w:szCs w:val="24"/>
        </w:rPr>
        <w:t>The forms referred to in this order are available at</w:t>
      </w:r>
      <w:r w:rsidR="004857D3" w:rsidRPr="007638E4">
        <w:rPr>
          <w:rFonts w:ascii="Times New Roman" w:hAnsi="Times New Roman"/>
          <w:b/>
          <w:bCs/>
          <w:color w:val="000000" w:themeColor="text1"/>
          <w:sz w:val="24"/>
          <w:szCs w:val="24"/>
        </w:rPr>
        <w:t xml:space="preserve"> </w:t>
      </w:r>
      <w:hyperlink r:id="rId12">
        <w:r w:rsidR="00CB303C" w:rsidRPr="007638E4">
          <w:rPr>
            <w:rStyle w:val="Hyperlink"/>
            <w:rFonts w:ascii="Times New Roman" w:hAnsi="Times New Roman"/>
            <w:b/>
            <w:bCs/>
            <w:sz w:val="24"/>
            <w:szCs w:val="24"/>
          </w:rPr>
          <w:t>https://www.azcourts.gov/probate</w:t>
        </w:r>
      </w:hyperlink>
      <w:r w:rsidR="00CB303C" w:rsidRPr="007638E4">
        <w:rPr>
          <w:rFonts w:ascii="Times New Roman" w:hAnsi="Times New Roman"/>
          <w:b/>
          <w:bCs/>
          <w:color w:val="000000" w:themeColor="text1"/>
          <w:sz w:val="24"/>
          <w:szCs w:val="24"/>
        </w:rPr>
        <w:t>.</w:t>
      </w:r>
      <w:r w:rsidR="003E5177">
        <w:rPr>
          <w:rFonts w:ascii="Times New Roman" w:hAnsi="Times New Roman"/>
          <w:b/>
          <w:bCs/>
          <w:color w:val="000000" w:themeColor="text1"/>
          <w:sz w:val="24"/>
          <w:szCs w:val="24"/>
        </w:rPr>
        <w:t xml:space="preserve"> </w:t>
      </w:r>
      <w:r w:rsidR="003E5177">
        <w:rPr>
          <w:rFonts w:ascii="Times New Roman" w:hAnsi="Times New Roman"/>
          <w:i/>
          <w:iCs/>
          <w:color w:val="000000" w:themeColor="text1"/>
          <w:sz w:val="24"/>
          <w:szCs w:val="24"/>
        </w:rPr>
        <w:t>/ (</w:t>
      </w:r>
      <w:r w:rsidR="003E5177" w:rsidRPr="003E5177">
        <w:rPr>
          <w:rFonts w:ascii="Times New Roman" w:hAnsi="Times New Roman"/>
          <w:i/>
          <w:iCs/>
          <w:color w:val="000000" w:themeColor="text1"/>
          <w:sz w:val="24"/>
          <w:szCs w:val="24"/>
        </w:rPr>
        <w:t xml:space="preserve">Formularios. </w:t>
      </w:r>
      <w:r w:rsidR="003E5177" w:rsidRPr="003E5177">
        <w:rPr>
          <w:rFonts w:ascii="Times New Roman" w:hAnsi="Times New Roman"/>
          <w:i/>
          <w:iCs/>
          <w:color w:val="000000" w:themeColor="text1"/>
          <w:sz w:val="24"/>
          <w:szCs w:val="24"/>
          <w:lang w:val="es-US"/>
        </w:rPr>
        <w:t>Los formularios mencionados en la presente orden se encuentran en:</w:t>
      </w:r>
      <w:r w:rsidR="003E5177">
        <w:rPr>
          <w:rFonts w:ascii="Times New Roman" w:hAnsi="Times New Roman"/>
          <w:i/>
          <w:iCs/>
          <w:color w:val="000000" w:themeColor="text1"/>
          <w:sz w:val="24"/>
          <w:szCs w:val="24"/>
          <w:lang w:val="es-US"/>
        </w:rPr>
        <w:t xml:space="preserve"> </w:t>
      </w:r>
      <w:hyperlink r:id="rId13" w:history="1">
        <w:r w:rsidR="003E5177" w:rsidRPr="003E5177">
          <w:rPr>
            <w:rFonts w:ascii="Times New Roman" w:hAnsi="Times New Roman"/>
            <w:bCs/>
            <w:i/>
            <w:iCs/>
            <w:color w:val="0000FF" w:themeColor="hyperlink"/>
            <w:sz w:val="24"/>
            <w:szCs w:val="24"/>
            <w:u w:val="single"/>
            <w:lang w:val="es-US"/>
          </w:rPr>
          <w:t>https://www.azcourts.gov/elcentrodeautoservicio/Derecho-sucesorio</w:t>
        </w:r>
      </w:hyperlink>
      <w:r w:rsidR="003E5177" w:rsidRPr="003E5177">
        <w:rPr>
          <w:rFonts w:ascii="Times New Roman" w:hAnsi="Times New Roman"/>
          <w:bCs/>
          <w:i/>
          <w:iCs/>
          <w:sz w:val="24"/>
          <w:szCs w:val="24"/>
          <w:lang w:val="es-US"/>
        </w:rPr>
        <w:t>.)</w:t>
      </w:r>
    </w:p>
    <w:p w14:paraId="279374DF" w14:textId="4F57F750" w:rsidR="001C4E96" w:rsidRPr="003E5177" w:rsidRDefault="005E7E59" w:rsidP="00301213">
      <w:pPr>
        <w:widowControl w:val="0"/>
        <w:autoSpaceDE w:val="0"/>
        <w:autoSpaceDN w:val="0"/>
        <w:adjustRightInd w:val="0"/>
        <w:spacing w:after="0"/>
        <w:jc w:val="both"/>
        <w:rPr>
          <w:rFonts w:ascii="Times New Roman" w:hAnsi="Times New Roman"/>
          <w:b/>
          <w:bCs/>
          <w:color w:val="000000"/>
          <w:sz w:val="24"/>
          <w:szCs w:val="24"/>
          <w:lang w:val="es-US"/>
        </w:rPr>
      </w:pPr>
      <w:r w:rsidRPr="007638E4">
        <w:rPr>
          <w:rFonts w:ascii="Times New Roman" w:hAnsi="Times New Roman"/>
          <w:b/>
          <w:bCs/>
          <w:noProof/>
          <w:color w:val="000000"/>
          <w:sz w:val="24"/>
          <w:szCs w:val="24"/>
        </w:rPr>
        <mc:AlternateContent>
          <mc:Choice Requires="wps">
            <w:drawing>
              <wp:anchor distT="0" distB="0" distL="114300" distR="114300" simplePos="0" relativeHeight="251660288" behindDoc="0" locked="0" layoutInCell="1" allowOverlap="1" wp14:anchorId="7C1E0C22" wp14:editId="058FE7E9">
                <wp:simplePos x="0" y="0"/>
                <wp:positionH relativeFrom="margin">
                  <wp:align>right</wp:align>
                </wp:positionH>
                <wp:positionV relativeFrom="paragraph">
                  <wp:posOffset>75565</wp:posOffset>
                </wp:positionV>
                <wp:extent cx="6372225" cy="1689100"/>
                <wp:effectExtent l="0" t="0" r="28575" b="25400"/>
                <wp:wrapNone/>
                <wp:docPr id="3" name="Text Box 3"/>
                <wp:cNvGraphicFramePr/>
                <a:graphic xmlns:a="http://schemas.openxmlformats.org/drawingml/2006/main">
                  <a:graphicData uri="http://schemas.microsoft.com/office/word/2010/wordprocessingShape">
                    <wps:wsp>
                      <wps:cNvSpPr txBox="1"/>
                      <wps:spPr>
                        <a:xfrm>
                          <a:off x="0" y="0"/>
                          <a:ext cx="6372225" cy="1689100"/>
                        </a:xfrm>
                        <a:prstGeom prst="rect">
                          <a:avLst/>
                        </a:prstGeom>
                        <a:solidFill>
                          <a:schemeClr val="lt1"/>
                        </a:solidFill>
                        <a:ln w="6350">
                          <a:solidFill>
                            <a:prstClr val="black"/>
                          </a:solidFill>
                        </a:ln>
                      </wps:spPr>
                      <wps:txbx>
                        <w:txbxContent>
                          <w:p w14:paraId="3BDFBCFB" w14:textId="35199D42" w:rsidR="005E7E59" w:rsidRPr="003E5177" w:rsidRDefault="005E7E59" w:rsidP="005E7E59">
                            <w:pPr>
                              <w:jc w:val="both"/>
                              <w:rPr>
                                <w:rFonts w:ascii="Times New Roman" w:hAnsi="Times New Roman"/>
                                <w:i/>
                                <w:iCs/>
                                <w:sz w:val="24"/>
                                <w:szCs w:val="24"/>
                                <w:lang w:val="es-US"/>
                              </w:rPr>
                            </w:pPr>
                            <w:r w:rsidRPr="005E7E59">
                              <w:rPr>
                                <w:rFonts w:ascii="Times New Roman" w:hAnsi="Times New Roman"/>
                                <w:b/>
                                <w:bCs/>
                                <w:sz w:val="24"/>
                                <w:szCs w:val="24"/>
                              </w:rPr>
                              <w:t xml:space="preserve">Warning: Failure to obey this order, the other orders of this court, or the statutory provisions or rules relating to guardians may result in your removal as guardian and other penalties.  In some circumstances, you may be held in contempt of court, and your contempt may be punished by confinement in jail, a fine, or both.  </w:t>
                            </w:r>
                            <w:r w:rsidRPr="003E5177">
                              <w:rPr>
                                <w:rFonts w:ascii="Times New Roman" w:hAnsi="Times New Roman"/>
                                <w:b/>
                                <w:bCs/>
                                <w:sz w:val="24"/>
                                <w:szCs w:val="24"/>
                                <w:lang w:val="es-US"/>
                              </w:rPr>
                              <w:t>Ariz. R. Prob. P. 48.</w:t>
                            </w:r>
                            <w:r w:rsidR="003E5177" w:rsidRPr="003E5177">
                              <w:rPr>
                                <w:rFonts w:ascii="Times New Roman" w:hAnsi="Times New Roman"/>
                                <w:b/>
                                <w:bCs/>
                                <w:sz w:val="24"/>
                                <w:szCs w:val="24"/>
                                <w:lang w:val="es-US"/>
                              </w:rPr>
                              <w:t xml:space="preserve"> </w:t>
                            </w:r>
                            <w:r w:rsidR="003E5177" w:rsidRPr="003E5177">
                              <w:rPr>
                                <w:rFonts w:ascii="Times New Roman" w:hAnsi="Times New Roman"/>
                                <w:i/>
                                <w:iCs/>
                                <w:sz w:val="24"/>
                                <w:szCs w:val="24"/>
                                <w:lang w:val="es-US"/>
                              </w:rPr>
                              <w:t>/ (</w:t>
                            </w:r>
                            <w:r w:rsidR="003E5177" w:rsidRPr="003E5177">
                              <w:rPr>
                                <w:rFonts w:ascii="Times New Roman" w:hAnsi="Times New Roman"/>
                                <w:i/>
                                <w:iCs/>
                                <w:sz w:val="24"/>
                                <w:szCs w:val="24"/>
                                <w:lang w:val="es-US"/>
                              </w:rPr>
                              <w:t>Aviso: No obedecer esta orden, otras órdenes de este juzgado o las disposiciones de las leyes o reglas relativas a los tutores podría resultar en la terminación de su nombramiento como tutor y otras sanciones.  En algunos casos, se le podría declarar en desacato del tribunal, lo cual se puede castigar con encarcelamiento, una multa o ambas cosas.  Ver la regla 48 del Reglamento de procedimiento en derecho sucesorio de Arizona.</w:t>
                            </w:r>
                            <w:r w:rsidR="003E5177" w:rsidRPr="003E5177">
                              <w:rPr>
                                <w:rFonts w:ascii="Times New Roman" w:hAnsi="Times New Roman"/>
                                <w:i/>
                                <w:iCs/>
                                <w:sz w:val="24"/>
                                <w:szCs w:val="24"/>
                                <w:lang w:val="es-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1E0C22" id="Text Box 3" o:spid="_x0000_s1027" type="#_x0000_t202" style="position:absolute;left:0;text-align:left;margin-left:450.55pt;margin-top:5.95pt;width:501.75pt;height:133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" fillcolor="white [3201]" strokeweight=".5pt">
                <v:textbox>
                  <w:txbxContent>
                    <w:p w14:paraId="3BDFBCFB" w14:textId="35199D42" w:rsidR="005E7E59" w:rsidRPr="003E5177" w:rsidRDefault="005E7E59" w:rsidP="005E7E59">
                      <w:pPr>
                        <w:jc w:val="both"/>
                        <w:rPr>
                          <w:rFonts w:ascii="Times New Roman" w:hAnsi="Times New Roman"/>
                          <w:i/>
                          <w:iCs/>
                          <w:sz w:val="24"/>
                          <w:szCs w:val="24"/>
                          <w:lang w:val="es-US"/>
                        </w:rPr>
                      </w:pPr>
                      <w:r w:rsidRPr="005E7E59">
                        <w:rPr>
                          <w:rFonts w:ascii="Times New Roman" w:hAnsi="Times New Roman"/>
                          <w:b/>
                          <w:bCs/>
                          <w:sz w:val="24"/>
                          <w:szCs w:val="24"/>
                        </w:rPr>
                        <w:t xml:space="preserve">Warning: Failure to obey this order, the other orders of this court, or the statutory provisions or rules relating to guardians may result in your removal as guardian and other penalties.  In some circumstances, you may be held in contempt of court, and your contempt may be punished by confinement in jail, a fine, or both.  </w:t>
                      </w:r>
                      <w:r w:rsidRPr="003E5177">
                        <w:rPr>
                          <w:rFonts w:ascii="Times New Roman" w:hAnsi="Times New Roman"/>
                          <w:b/>
                          <w:bCs/>
                          <w:sz w:val="24"/>
                          <w:szCs w:val="24"/>
                          <w:lang w:val="es-US"/>
                        </w:rPr>
                        <w:t>Ariz. R. Prob. P. 48.</w:t>
                      </w:r>
                      <w:r w:rsidR="003E5177" w:rsidRPr="003E5177">
                        <w:rPr>
                          <w:rFonts w:ascii="Times New Roman" w:hAnsi="Times New Roman"/>
                          <w:b/>
                          <w:bCs/>
                          <w:sz w:val="24"/>
                          <w:szCs w:val="24"/>
                          <w:lang w:val="es-US"/>
                        </w:rPr>
                        <w:t xml:space="preserve"> </w:t>
                      </w:r>
                      <w:r w:rsidR="003E5177" w:rsidRPr="003E5177">
                        <w:rPr>
                          <w:rFonts w:ascii="Times New Roman" w:hAnsi="Times New Roman"/>
                          <w:i/>
                          <w:iCs/>
                          <w:sz w:val="24"/>
                          <w:szCs w:val="24"/>
                          <w:lang w:val="es-US"/>
                        </w:rPr>
                        <w:t>/ (</w:t>
                      </w:r>
                      <w:r w:rsidR="003E5177" w:rsidRPr="003E5177">
                        <w:rPr>
                          <w:rFonts w:ascii="Times New Roman" w:hAnsi="Times New Roman"/>
                          <w:i/>
                          <w:iCs/>
                          <w:sz w:val="24"/>
                          <w:szCs w:val="24"/>
                          <w:lang w:val="es-US"/>
                        </w:rPr>
                        <w:t>Aviso: No obedecer esta orden, otras órdenes de este juzgado o las disposiciones de las leyes o reglas relativas a los tutores podría resultar en la terminación de su nombramiento como tutor y otras sanciones.  En algunos casos, se le podría declarar en desacato del tribunal, lo cual se puede castigar con encarcelamiento, una multa o ambas cosas.  Ver la regla 48 del Reglamento de procedimiento en derecho sucesorio de Arizona.</w:t>
                      </w:r>
                      <w:r w:rsidR="003E5177" w:rsidRPr="003E5177">
                        <w:rPr>
                          <w:rFonts w:ascii="Times New Roman" w:hAnsi="Times New Roman"/>
                          <w:i/>
                          <w:iCs/>
                          <w:sz w:val="24"/>
                          <w:szCs w:val="24"/>
                          <w:lang w:val="es-US"/>
                        </w:rPr>
                        <w:t>)</w:t>
                      </w:r>
                    </w:p>
                  </w:txbxContent>
                </v:textbox>
                <w10:wrap anchorx="margin"/>
              </v:shape>
            </w:pict>
          </mc:Fallback>
        </mc:AlternateContent>
      </w:r>
    </w:p>
    <w:p w14:paraId="140004C0" w14:textId="77777777" w:rsidR="0051278A" w:rsidRPr="003E5177" w:rsidRDefault="0051278A" w:rsidP="0051278A">
      <w:pPr>
        <w:tabs>
          <w:tab w:val="left" w:pos="2376"/>
          <w:tab w:val="left" w:pos="4680"/>
          <w:tab w:val="left" w:pos="5760"/>
        </w:tabs>
        <w:autoSpaceDE w:val="0"/>
        <w:autoSpaceDN w:val="0"/>
        <w:adjustRightInd w:val="0"/>
        <w:spacing w:after="0"/>
        <w:jc w:val="both"/>
        <w:rPr>
          <w:rFonts w:ascii="Times New Roman" w:hAnsi="Times New Roman"/>
          <w:b/>
          <w:bCs/>
          <w:color w:val="000000"/>
          <w:sz w:val="24"/>
          <w:szCs w:val="24"/>
          <w:lang w:val="es-US"/>
        </w:rPr>
      </w:pPr>
    </w:p>
    <w:p w14:paraId="69552220" w14:textId="77777777" w:rsidR="005E7E59" w:rsidRPr="003E5177" w:rsidRDefault="005E7E59" w:rsidP="0051278A">
      <w:pPr>
        <w:tabs>
          <w:tab w:val="left" w:pos="2376"/>
          <w:tab w:val="left" w:pos="4680"/>
          <w:tab w:val="left" w:pos="5760"/>
        </w:tabs>
        <w:autoSpaceDE w:val="0"/>
        <w:autoSpaceDN w:val="0"/>
        <w:adjustRightInd w:val="0"/>
        <w:spacing w:before="240" w:after="120"/>
        <w:jc w:val="both"/>
        <w:rPr>
          <w:rFonts w:ascii="Times New Roman" w:hAnsi="Times New Roman"/>
          <w:b/>
          <w:bCs/>
          <w:color w:val="000000"/>
          <w:sz w:val="24"/>
          <w:szCs w:val="24"/>
          <w:lang w:val="es-US"/>
        </w:rPr>
      </w:pPr>
    </w:p>
    <w:p w14:paraId="7D500EDF" w14:textId="77777777" w:rsidR="005E7E59" w:rsidRPr="003E5177" w:rsidRDefault="005E7E59" w:rsidP="0051278A">
      <w:pPr>
        <w:tabs>
          <w:tab w:val="left" w:pos="2376"/>
          <w:tab w:val="left" w:pos="4680"/>
          <w:tab w:val="left" w:pos="5760"/>
        </w:tabs>
        <w:autoSpaceDE w:val="0"/>
        <w:autoSpaceDN w:val="0"/>
        <w:adjustRightInd w:val="0"/>
        <w:spacing w:before="240" w:after="120"/>
        <w:jc w:val="both"/>
        <w:rPr>
          <w:rFonts w:ascii="Times New Roman" w:hAnsi="Times New Roman"/>
          <w:b/>
          <w:bCs/>
          <w:color w:val="000000"/>
          <w:sz w:val="24"/>
          <w:szCs w:val="24"/>
          <w:lang w:val="es-US"/>
        </w:rPr>
      </w:pPr>
    </w:p>
    <w:p w14:paraId="7EBF3F42" w14:textId="77777777" w:rsidR="003E5177" w:rsidRDefault="003E5177" w:rsidP="0051278A">
      <w:pPr>
        <w:tabs>
          <w:tab w:val="left" w:pos="2376"/>
          <w:tab w:val="left" w:pos="4680"/>
          <w:tab w:val="left" w:pos="5760"/>
        </w:tabs>
        <w:autoSpaceDE w:val="0"/>
        <w:autoSpaceDN w:val="0"/>
        <w:adjustRightInd w:val="0"/>
        <w:spacing w:before="240" w:after="120"/>
        <w:jc w:val="both"/>
        <w:rPr>
          <w:rFonts w:ascii="Times New Roman" w:hAnsi="Times New Roman"/>
          <w:b/>
          <w:bCs/>
          <w:color w:val="000000"/>
          <w:sz w:val="24"/>
          <w:szCs w:val="24"/>
          <w:lang w:val="es-US"/>
        </w:rPr>
      </w:pPr>
    </w:p>
    <w:p w14:paraId="0D2795A3" w14:textId="77777777" w:rsidR="003E5177" w:rsidRDefault="003E5177" w:rsidP="0051278A">
      <w:pPr>
        <w:tabs>
          <w:tab w:val="left" w:pos="2376"/>
          <w:tab w:val="left" w:pos="4680"/>
          <w:tab w:val="left" w:pos="5760"/>
        </w:tabs>
        <w:autoSpaceDE w:val="0"/>
        <w:autoSpaceDN w:val="0"/>
        <w:adjustRightInd w:val="0"/>
        <w:spacing w:before="240" w:after="120"/>
        <w:jc w:val="both"/>
        <w:rPr>
          <w:rFonts w:ascii="Times New Roman" w:hAnsi="Times New Roman"/>
          <w:b/>
          <w:bCs/>
          <w:color w:val="000000"/>
          <w:sz w:val="24"/>
          <w:szCs w:val="24"/>
          <w:lang w:val="es-US"/>
        </w:rPr>
      </w:pPr>
    </w:p>
    <w:p w14:paraId="46282A07" w14:textId="33250A0F" w:rsidR="003E5177" w:rsidRPr="003E5177" w:rsidRDefault="00F805DB" w:rsidP="003E5177">
      <w:pPr>
        <w:autoSpaceDE w:val="0"/>
        <w:autoSpaceDN w:val="0"/>
        <w:adjustRightInd w:val="0"/>
        <w:spacing w:before="240" w:after="120"/>
        <w:jc w:val="both"/>
        <w:rPr>
          <w:rFonts w:ascii="Times New Roman" w:hAnsi="Times New Roman"/>
          <w:bCs/>
          <w:i/>
          <w:iCs/>
          <w:color w:val="000000"/>
          <w:sz w:val="24"/>
          <w:szCs w:val="24"/>
        </w:rPr>
      </w:pPr>
      <w:r>
        <w:rPr>
          <w:rFonts w:ascii="Times New Roman" w:hAnsi="Times New Roman"/>
          <w:b/>
          <w:color w:val="000000"/>
          <w:sz w:val="24"/>
          <w:szCs w:val="24"/>
        </w:rPr>
        <w:br/>
      </w:r>
      <w:r w:rsidR="003E5177" w:rsidRPr="003E5177">
        <w:rPr>
          <w:rFonts w:ascii="Times New Roman" w:hAnsi="Times New Roman"/>
          <w:b/>
          <w:color w:val="000000"/>
          <w:sz w:val="24"/>
          <w:szCs w:val="24"/>
        </w:rPr>
        <w:t xml:space="preserve">DATED this </w:t>
      </w:r>
      <w:r w:rsidR="003E5177" w:rsidRPr="003E5177">
        <w:rPr>
          <w:rFonts w:ascii="Times New Roman" w:hAnsi="Times New Roman"/>
          <w:bCs/>
          <w:color w:val="000000"/>
          <w:sz w:val="24"/>
          <w:szCs w:val="24"/>
          <w:u w:val="single"/>
        </w:rPr>
        <w:tab/>
        <w:t xml:space="preserve">       </w:t>
      </w:r>
      <w:r w:rsidR="003E5177" w:rsidRPr="003E5177">
        <w:rPr>
          <w:rFonts w:ascii="Times New Roman" w:hAnsi="Times New Roman"/>
          <w:b/>
          <w:color w:val="000000"/>
          <w:sz w:val="24"/>
          <w:szCs w:val="24"/>
        </w:rPr>
        <w:t xml:space="preserve"> day of </w:t>
      </w:r>
      <w:r w:rsidR="003E5177" w:rsidRPr="003E5177">
        <w:rPr>
          <w:rFonts w:ascii="Times New Roman" w:hAnsi="Times New Roman"/>
          <w:bCs/>
          <w:color w:val="000000"/>
          <w:sz w:val="24"/>
          <w:szCs w:val="24"/>
          <w:u w:val="single"/>
        </w:rPr>
        <w:tab/>
      </w:r>
      <w:r w:rsidR="003E5177" w:rsidRPr="003E5177">
        <w:rPr>
          <w:rFonts w:ascii="Times New Roman" w:hAnsi="Times New Roman"/>
          <w:bCs/>
          <w:color w:val="000000"/>
          <w:sz w:val="24"/>
          <w:szCs w:val="24"/>
          <w:u w:val="single"/>
        </w:rPr>
        <w:tab/>
      </w:r>
      <w:r w:rsidR="003E5177" w:rsidRPr="003E5177">
        <w:rPr>
          <w:rFonts w:ascii="Times New Roman" w:hAnsi="Times New Roman"/>
          <w:bCs/>
          <w:color w:val="000000"/>
          <w:sz w:val="24"/>
          <w:szCs w:val="24"/>
          <w:u w:val="single"/>
        </w:rPr>
        <w:tab/>
      </w:r>
      <w:r w:rsidR="003E5177" w:rsidRPr="003E5177">
        <w:rPr>
          <w:rFonts w:ascii="Times New Roman" w:hAnsi="Times New Roman"/>
          <w:b/>
          <w:color w:val="000000"/>
          <w:sz w:val="24"/>
          <w:szCs w:val="24"/>
        </w:rPr>
        <w:t>, 20</w:t>
      </w:r>
      <w:r w:rsidR="003E5177" w:rsidRPr="003E5177">
        <w:rPr>
          <w:rFonts w:ascii="Times New Roman" w:hAnsi="Times New Roman"/>
          <w:bCs/>
          <w:color w:val="000000"/>
          <w:sz w:val="24"/>
          <w:szCs w:val="24"/>
          <w:u w:val="single"/>
        </w:rPr>
        <w:tab/>
      </w:r>
      <w:r w:rsidR="003E5177" w:rsidRPr="003E5177">
        <w:rPr>
          <w:rFonts w:ascii="Times New Roman" w:hAnsi="Times New Roman"/>
          <w:b/>
          <w:color w:val="000000"/>
          <w:sz w:val="24"/>
          <w:szCs w:val="24"/>
        </w:rPr>
        <w:t xml:space="preserve">. </w:t>
      </w:r>
      <w:r w:rsidR="003E5177" w:rsidRPr="003E5177">
        <w:rPr>
          <w:rFonts w:ascii="Times New Roman" w:hAnsi="Times New Roman"/>
          <w:bCs/>
          <w:i/>
          <w:iCs/>
          <w:color w:val="000000"/>
          <w:sz w:val="24"/>
          <w:szCs w:val="24"/>
        </w:rPr>
        <w:t xml:space="preserve">/ (A FECHA DE </w:t>
      </w:r>
      <w:r w:rsidR="003E5177" w:rsidRPr="003E5177">
        <w:rPr>
          <w:rFonts w:ascii="Times New Roman" w:hAnsi="Times New Roman"/>
          <w:bCs/>
          <w:i/>
          <w:iCs/>
          <w:color w:val="000000"/>
          <w:sz w:val="24"/>
          <w:szCs w:val="24"/>
          <w:u w:val="single"/>
        </w:rPr>
        <w:t>XX</w:t>
      </w:r>
      <w:r w:rsidR="003E5177" w:rsidRPr="003E5177">
        <w:rPr>
          <w:rFonts w:ascii="Times New Roman" w:hAnsi="Times New Roman"/>
          <w:bCs/>
          <w:i/>
          <w:iCs/>
          <w:color w:val="000000"/>
          <w:sz w:val="24"/>
          <w:szCs w:val="24"/>
        </w:rPr>
        <w:t xml:space="preserve"> de </w:t>
      </w:r>
      <w:r w:rsidR="003E5177" w:rsidRPr="003E5177">
        <w:rPr>
          <w:rFonts w:ascii="Times New Roman" w:hAnsi="Times New Roman"/>
          <w:bCs/>
          <w:i/>
          <w:iCs/>
          <w:color w:val="000000"/>
          <w:sz w:val="24"/>
          <w:szCs w:val="24"/>
          <w:u w:val="single"/>
        </w:rPr>
        <w:t>XXX</w:t>
      </w:r>
      <w:r w:rsidR="003E5177" w:rsidRPr="003E5177">
        <w:rPr>
          <w:rFonts w:ascii="Times New Roman" w:hAnsi="Times New Roman"/>
          <w:bCs/>
          <w:i/>
          <w:iCs/>
          <w:color w:val="000000"/>
          <w:sz w:val="24"/>
          <w:szCs w:val="24"/>
          <w:u w:val="single"/>
        </w:rPr>
        <w:tab/>
      </w:r>
      <w:r w:rsidR="003E5177" w:rsidRPr="003E5177">
        <w:rPr>
          <w:rFonts w:ascii="Times New Roman" w:hAnsi="Times New Roman"/>
          <w:bCs/>
          <w:i/>
          <w:iCs/>
          <w:color w:val="000000"/>
          <w:sz w:val="24"/>
          <w:szCs w:val="24"/>
        </w:rPr>
        <w:t>, 20</w:t>
      </w:r>
      <w:r w:rsidR="003E5177" w:rsidRPr="003E5177">
        <w:rPr>
          <w:rFonts w:ascii="Times New Roman" w:hAnsi="Times New Roman"/>
          <w:bCs/>
          <w:i/>
          <w:iCs/>
          <w:color w:val="000000"/>
          <w:sz w:val="24"/>
          <w:szCs w:val="24"/>
          <w:u w:val="single"/>
        </w:rPr>
        <w:t>XX</w:t>
      </w:r>
      <w:r w:rsidR="003E5177" w:rsidRPr="003E5177">
        <w:rPr>
          <w:rFonts w:ascii="Times New Roman" w:hAnsi="Times New Roman"/>
          <w:bCs/>
          <w:i/>
          <w:iCs/>
          <w:color w:val="000000"/>
          <w:sz w:val="24"/>
          <w:szCs w:val="24"/>
        </w:rPr>
        <w:t>.)</w:t>
      </w:r>
    </w:p>
    <w:p w14:paraId="0DE135A6" w14:textId="77777777" w:rsidR="003E5177" w:rsidRPr="003E5177" w:rsidRDefault="003E5177" w:rsidP="003E5177">
      <w:pPr>
        <w:tabs>
          <w:tab w:val="left" w:pos="2376"/>
          <w:tab w:val="left" w:pos="4680"/>
          <w:tab w:val="left" w:pos="5760"/>
        </w:tabs>
        <w:autoSpaceDE w:val="0"/>
        <w:autoSpaceDN w:val="0"/>
        <w:adjustRightInd w:val="0"/>
        <w:spacing w:after="0"/>
        <w:jc w:val="both"/>
        <w:rPr>
          <w:rFonts w:ascii="Times New Roman" w:hAnsi="Times New Roman"/>
          <w:b/>
          <w:color w:val="000000"/>
          <w:sz w:val="24"/>
          <w:szCs w:val="24"/>
        </w:rPr>
      </w:pPr>
    </w:p>
    <w:p w14:paraId="13D3D263" w14:textId="77777777" w:rsidR="003E5177" w:rsidRPr="003E5177" w:rsidRDefault="003E5177" w:rsidP="003E5177">
      <w:pPr>
        <w:tabs>
          <w:tab w:val="left" w:pos="2376"/>
          <w:tab w:val="left" w:pos="4680"/>
          <w:tab w:val="left" w:pos="5760"/>
        </w:tabs>
        <w:autoSpaceDE w:val="0"/>
        <w:autoSpaceDN w:val="0"/>
        <w:adjustRightInd w:val="0"/>
        <w:spacing w:after="0"/>
        <w:jc w:val="both"/>
        <w:rPr>
          <w:rFonts w:ascii="Times New Roman" w:hAnsi="Times New Roman"/>
          <w:b/>
          <w:color w:val="000000"/>
          <w:sz w:val="24"/>
          <w:szCs w:val="24"/>
        </w:rPr>
      </w:pPr>
    </w:p>
    <w:p w14:paraId="403AD278" w14:textId="77777777" w:rsidR="003E5177" w:rsidRPr="003E5177" w:rsidRDefault="003E5177" w:rsidP="003E5177">
      <w:pPr>
        <w:autoSpaceDE w:val="0"/>
        <w:autoSpaceDN w:val="0"/>
        <w:adjustRightInd w:val="0"/>
        <w:spacing w:after="0"/>
        <w:jc w:val="both"/>
        <w:rPr>
          <w:rFonts w:ascii="Times New Roman" w:hAnsi="Times New Roman"/>
          <w:b/>
          <w:color w:val="000000"/>
          <w:sz w:val="24"/>
          <w:szCs w:val="24"/>
        </w:rPr>
      </w:pPr>
    </w:p>
    <w:p w14:paraId="2BA90968" w14:textId="77777777" w:rsidR="003E5177" w:rsidRPr="003E5177" w:rsidRDefault="003E5177" w:rsidP="003E5177">
      <w:pPr>
        <w:autoSpaceDE w:val="0"/>
        <w:autoSpaceDN w:val="0"/>
        <w:adjustRightInd w:val="0"/>
        <w:spacing w:after="0"/>
        <w:jc w:val="both"/>
        <w:rPr>
          <w:rFonts w:ascii="Times New Roman" w:hAnsi="Times New Roman"/>
          <w:bCs/>
          <w:color w:val="000000"/>
          <w:sz w:val="24"/>
          <w:szCs w:val="24"/>
          <w:lang w:val="es-US"/>
        </w:rPr>
      </w:pPr>
      <w:r w:rsidRPr="003E5177">
        <w:rPr>
          <w:rFonts w:ascii="Times New Roman" w:hAnsi="Times New Roman"/>
          <w:b/>
          <w:color w:val="000000"/>
          <w:sz w:val="24"/>
          <w:szCs w:val="24"/>
        </w:rPr>
        <w:tab/>
      </w:r>
      <w:r w:rsidRPr="003E5177">
        <w:rPr>
          <w:rFonts w:ascii="Times New Roman" w:hAnsi="Times New Roman"/>
          <w:b/>
          <w:color w:val="000000"/>
          <w:sz w:val="24"/>
          <w:szCs w:val="24"/>
        </w:rPr>
        <w:tab/>
      </w:r>
      <w:r w:rsidRPr="003E5177">
        <w:rPr>
          <w:rFonts w:ascii="Times New Roman" w:hAnsi="Times New Roman"/>
          <w:b/>
          <w:color w:val="000000"/>
          <w:sz w:val="24"/>
          <w:szCs w:val="24"/>
        </w:rPr>
        <w:tab/>
      </w:r>
      <w:r w:rsidRPr="003E5177">
        <w:rPr>
          <w:rFonts w:ascii="Times New Roman" w:hAnsi="Times New Roman"/>
          <w:b/>
          <w:color w:val="000000"/>
          <w:sz w:val="24"/>
          <w:szCs w:val="24"/>
        </w:rPr>
        <w:tab/>
      </w:r>
      <w:r w:rsidRPr="003E5177">
        <w:rPr>
          <w:rFonts w:ascii="Times New Roman" w:hAnsi="Times New Roman"/>
          <w:b/>
          <w:color w:val="000000"/>
          <w:sz w:val="24"/>
          <w:szCs w:val="24"/>
        </w:rPr>
        <w:tab/>
      </w:r>
      <w:r w:rsidRPr="003E5177">
        <w:rPr>
          <w:rFonts w:ascii="Times New Roman" w:hAnsi="Times New Roman"/>
          <w:b/>
          <w:color w:val="000000"/>
          <w:sz w:val="24"/>
          <w:szCs w:val="24"/>
        </w:rPr>
        <w:tab/>
      </w:r>
      <w:r w:rsidRPr="003E5177">
        <w:rPr>
          <w:rFonts w:ascii="Times New Roman" w:hAnsi="Times New Roman"/>
          <w:b/>
          <w:color w:val="000000"/>
          <w:sz w:val="24"/>
          <w:szCs w:val="24"/>
        </w:rPr>
        <w:tab/>
      </w:r>
      <w:r w:rsidRPr="003E5177">
        <w:rPr>
          <w:rFonts w:ascii="Times New Roman" w:hAnsi="Times New Roman"/>
          <w:bCs/>
          <w:color w:val="000000"/>
          <w:sz w:val="24"/>
          <w:szCs w:val="24"/>
          <w:lang w:val="es-US"/>
        </w:rPr>
        <w:t>__________________________________________</w:t>
      </w:r>
    </w:p>
    <w:p w14:paraId="0EDA9D05" w14:textId="77777777" w:rsidR="003E5177" w:rsidRPr="003E5177" w:rsidRDefault="003E5177" w:rsidP="003E5177">
      <w:pPr>
        <w:tabs>
          <w:tab w:val="left" w:pos="3960"/>
          <w:tab w:val="left" w:pos="5040"/>
        </w:tabs>
        <w:autoSpaceDE w:val="0"/>
        <w:autoSpaceDN w:val="0"/>
        <w:adjustRightInd w:val="0"/>
        <w:spacing w:after="0"/>
        <w:ind w:left="5040"/>
        <w:rPr>
          <w:rFonts w:ascii="Times New Roman" w:hAnsi="Times New Roman"/>
          <w:bCs/>
          <w:i/>
          <w:iCs/>
          <w:color w:val="000000"/>
          <w:sz w:val="24"/>
          <w:szCs w:val="24"/>
          <w:lang w:val="es-US"/>
        </w:rPr>
      </w:pPr>
      <w:r w:rsidRPr="003E5177">
        <w:rPr>
          <w:rFonts w:ascii="Times New Roman" w:hAnsi="Times New Roman"/>
          <w:b/>
          <w:color w:val="000000"/>
          <w:sz w:val="24"/>
          <w:szCs w:val="24"/>
          <w:lang w:val="es-US"/>
        </w:rPr>
        <w:t xml:space="preserve">Judicial Officer’s Signature </w:t>
      </w:r>
      <w:r w:rsidRPr="003E5177">
        <w:rPr>
          <w:rFonts w:ascii="Times New Roman" w:hAnsi="Times New Roman"/>
          <w:bCs/>
          <w:i/>
          <w:iCs/>
          <w:color w:val="000000"/>
          <w:sz w:val="24"/>
          <w:szCs w:val="24"/>
          <w:lang w:val="es-US"/>
        </w:rPr>
        <w:t>/ (Firma del funcionario judicial)</w:t>
      </w:r>
    </w:p>
    <w:p w14:paraId="73C6922B" w14:textId="77777777" w:rsidR="003E5177" w:rsidRPr="003E5177" w:rsidRDefault="003E5177" w:rsidP="003E5177">
      <w:pPr>
        <w:autoSpaceDE w:val="0"/>
        <w:autoSpaceDN w:val="0"/>
        <w:adjustRightInd w:val="0"/>
        <w:spacing w:before="120" w:after="0"/>
        <w:jc w:val="both"/>
        <w:rPr>
          <w:rFonts w:ascii="Times New Roman" w:hAnsi="Times New Roman"/>
          <w:bCs/>
          <w:color w:val="000000"/>
          <w:sz w:val="24"/>
          <w:szCs w:val="24"/>
          <w:lang w:val="es-US"/>
        </w:rPr>
      </w:pPr>
      <w:r w:rsidRPr="003E5177">
        <w:rPr>
          <w:rFonts w:ascii="Times New Roman" w:hAnsi="Times New Roman"/>
          <w:b/>
          <w:color w:val="000000"/>
          <w:sz w:val="24"/>
          <w:szCs w:val="24"/>
          <w:lang w:val="es-US"/>
        </w:rPr>
        <w:tab/>
      </w:r>
      <w:r w:rsidRPr="003E5177">
        <w:rPr>
          <w:rFonts w:ascii="Times New Roman" w:hAnsi="Times New Roman"/>
          <w:b/>
          <w:color w:val="000000"/>
          <w:sz w:val="24"/>
          <w:szCs w:val="24"/>
          <w:lang w:val="es-US"/>
        </w:rPr>
        <w:tab/>
      </w:r>
      <w:r w:rsidRPr="003E5177">
        <w:rPr>
          <w:rFonts w:ascii="Times New Roman" w:hAnsi="Times New Roman"/>
          <w:b/>
          <w:color w:val="000000"/>
          <w:sz w:val="24"/>
          <w:szCs w:val="24"/>
          <w:lang w:val="es-US"/>
        </w:rPr>
        <w:tab/>
      </w:r>
      <w:r w:rsidRPr="003E5177">
        <w:rPr>
          <w:rFonts w:ascii="Times New Roman" w:hAnsi="Times New Roman"/>
          <w:b/>
          <w:color w:val="000000"/>
          <w:sz w:val="24"/>
          <w:szCs w:val="24"/>
          <w:lang w:val="es-US"/>
        </w:rPr>
        <w:tab/>
      </w:r>
      <w:r w:rsidRPr="003E5177">
        <w:rPr>
          <w:rFonts w:ascii="Times New Roman" w:hAnsi="Times New Roman"/>
          <w:b/>
          <w:color w:val="000000"/>
          <w:sz w:val="24"/>
          <w:szCs w:val="24"/>
          <w:lang w:val="es-US"/>
        </w:rPr>
        <w:tab/>
      </w:r>
      <w:r w:rsidRPr="003E5177">
        <w:rPr>
          <w:rFonts w:ascii="Times New Roman" w:hAnsi="Times New Roman"/>
          <w:b/>
          <w:color w:val="000000"/>
          <w:sz w:val="24"/>
          <w:szCs w:val="24"/>
          <w:lang w:val="es-US"/>
        </w:rPr>
        <w:tab/>
      </w:r>
      <w:r w:rsidRPr="003E5177">
        <w:rPr>
          <w:rFonts w:ascii="Times New Roman" w:hAnsi="Times New Roman"/>
          <w:b/>
          <w:color w:val="000000"/>
          <w:sz w:val="24"/>
          <w:szCs w:val="24"/>
          <w:lang w:val="es-US"/>
        </w:rPr>
        <w:tab/>
      </w:r>
      <w:r w:rsidRPr="003E5177">
        <w:rPr>
          <w:rFonts w:ascii="Times New Roman" w:hAnsi="Times New Roman"/>
          <w:bCs/>
          <w:color w:val="000000"/>
          <w:sz w:val="24"/>
          <w:szCs w:val="24"/>
          <w:lang w:val="es-US"/>
        </w:rPr>
        <w:t>__________________________________________</w:t>
      </w:r>
    </w:p>
    <w:p w14:paraId="23E27528" w14:textId="77777777" w:rsidR="003E5177" w:rsidRPr="003E5177" w:rsidRDefault="003E5177" w:rsidP="003E5177">
      <w:pPr>
        <w:tabs>
          <w:tab w:val="left" w:pos="3960"/>
          <w:tab w:val="left" w:pos="5040"/>
        </w:tabs>
        <w:autoSpaceDE w:val="0"/>
        <w:autoSpaceDN w:val="0"/>
        <w:adjustRightInd w:val="0"/>
        <w:spacing w:after="0"/>
        <w:ind w:left="5040"/>
        <w:jc w:val="both"/>
        <w:rPr>
          <w:rFonts w:ascii="Times New Roman" w:hAnsi="Times New Roman"/>
          <w:bCs/>
          <w:i/>
          <w:iCs/>
          <w:color w:val="000000"/>
          <w:sz w:val="24"/>
          <w:szCs w:val="24"/>
          <w:lang w:val="es-US"/>
        </w:rPr>
      </w:pPr>
      <w:r w:rsidRPr="003E5177">
        <w:rPr>
          <w:rFonts w:ascii="Times New Roman" w:hAnsi="Times New Roman"/>
          <w:b/>
          <w:color w:val="000000"/>
          <w:sz w:val="24"/>
          <w:szCs w:val="24"/>
          <w:lang w:val="es-US"/>
        </w:rPr>
        <w:t xml:space="preserve">Judicial Officer’s Name (Type or Print Name) </w:t>
      </w:r>
      <w:r w:rsidRPr="003E5177">
        <w:rPr>
          <w:rFonts w:ascii="Times New Roman" w:hAnsi="Times New Roman"/>
          <w:bCs/>
          <w:i/>
          <w:iCs/>
          <w:color w:val="000000"/>
          <w:sz w:val="24"/>
          <w:szCs w:val="24"/>
          <w:lang w:val="es-US"/>
        </w:rPr>
        <w:t>/ (Nombre del funcionario judicial (escriba el nombre a máquina o con letra de molde))</w:t>
      </w:r>
    </w:p>
    <w:p w14:paraId="52613EA5" w14:textId="58E1E371" w:rsidR="00532E19" w:rsidRPr="003E5177" w:rsidRDefault="00532E19" w:rsidP="00301213">
      <w:pPr>
        <w:spacing w:after="0"/>
        <w:rPr>
          <w:rFonts w:ascii="Times New Roman" w:hAnsi="Times New Roman"/>
          <w:b/>
          <w:bCs/>
          <w:color w:val="000000"/>
          <w:sz w:val="24"/>
          <w:szCs w:val="24"/>
          <w:lang w:val="es-US"/>
        </w:rPr>
      </w:pPr>
    </w:p>
    <w:p w14:paraId="6CDF49EE" w14:textId="77777777" w:rsidR="0051278A" w:rsidRPr="003E5177" w:rsidRDefault="0051278A" w:rsidP="00301213">
      <w:pPr>
        <w:spacing w:after="0"/>
        <w:rPr>
          <w:rFonts w:ascii="Times New Roman" w:hAnsi="Times New Roman"/>
          <w:b/>
          <w:bCs/>
          <w:color w:val="000000"/>
          <w:sz w:val="24"/>
          <w:szCs w:val="24"/>
          <w:lang w:val="es-US"/>
        </w:rPr>
      </w:pPr>
    </w:p>
    <w:p w14:paraId="634201AD" w14:textId="68ED9B12" w:rsidR="001C4E96" w:rsidRPr="003E5177" w:rsidRDefault="001C4E96" w:rsidP="00301213">
      <w:pPr>
        <w:widowControl w:val="0"/>
        <w:autoSpaceDE w:val="0"/>
        <w:autoSpaceDN w:val="0"/>
        <w:adjustRightInd w:val="0"/>
        <w:spacing w:after="240"/>
        <w:jc w:val="center"/>
        <w:rPr>
          <w:rFonts w:ascii="Times New Roman" w:hAnsi="Times New Roman"/>
          <w:i/>
          <w:iCs/>
          <w:color w:val="000000"/>
          <w:sz w:val="24"/>
          <w:szCs w:val="24"/>
        </w:rPr>
      </w:pPr>
      <w:r w:rsidRPr="007638E4">
        <w:rPr>
          <w:rFonts w:ascii="Times New Roman" w:hAnsi="Times New Roman"/>
          <w:b/>
          <w:bCs/>
          <w:color w:val="000000"/>
          <w:sz w:val="24"/>
          <w:szCs w:val="24"/>
        </w:rPr>
        <w:t>ACKNOWLEDGEMENT</w:t>
      </w:r>
      <w:r w:rsidR="003E5177">
        <w:rPr>
          <w:rFonts w:ascii="Times New Roman" w:hAnsi="Times New Roman"/>
          <w:b/>
          <w:bCs/>
          <w:color w:val="000000"/>
          <w:sz w:val="24"/>
          <w:szCs w:val="24"/>
        </w:rPr>
        <w:t xml:space="preserve"> </w:t>
      </w:r>
      <w:r w:rsidR="003E5177">
        <w:rPr>
          <w:rFonts w:ascii="Times New Roman" w:hAnsi="Times New Roman"/>
          <w:i/>
          <w:iCs/>
          <w:color w:val="000000"/>
          <w:sz w:val="24"/>
          <w:szCs w:val="24"/>
        </w:rPr>
        <w:t>/ (</w:t>
      </w:r>
      <w:r w:rsidR="003E5177" w:rsidRPr="003E5177">
        <w:rPr>
          <w:rFonts w:ascii="Times New Roman" w:hAnsi="Times New Roman"/>
          <w:i/>
          <w:iCs/>
          <w:color w:val="000000"/>
          <w:sz w:val="24"/>
          <w:szCs w:val="24"/>
        </w:rPr>
        <w:t>RECONOCIMIENTO</w:t>
      </w:r>
      <w:r w:rsidR="003E5177">
        <w:rPr>
          <w:rFonts w:ascii="Times New Roman" w:hAnsi="Times New Roman"/>
          <w:i/>
          <w:iCs/>
          <w:color w:val="000000"/>
          <w:sz w:val="24"/>
          <w:szCs w:val="24"/>
        </w:rPr>
        <w:t>)</w:t>
      </w:r>
    </w:p>
    <w:p w14:paraId="76473C1C" w14:textId="4F55FB7A" w:rsidR="001C4E96" w:rsidRPr="003E5177" w:rsidRDefault="001C4E96" w:rsidP="00301213">
      <w:pPr>
        <w:widowControl w:val="0"/>
        <w:autoSpaceDE w:val="0"/>
        <w:autoSpaceDN w:val="0"/>
        <w:adjustRightInd w:val="0"/>
        <w:spacing w:after="0"/>
        <w:jc w:val="both"/>
        <w:rPr>
          <w:rFonts w:ascii="Times New Roman" w:hAnsi="Times New Roman"/>
          <w:i/>
          <w:iCs/>
          <w:color w:val="000000"/>
          <w:sz w:val="24"/>
          <w:szCs w:val="24"/>
        </w:rPr>
      </w:pPr>
      <w:r w:rsidRPr="007638E4">
        <w:rPr>
          <w:rFonts w:ascii="Times New Roman" w:hAnsi="Times New Roman"/>
          <w:b/>
          <w:bCs/>
          <w:color w:val="000000"/>
          <w:sz w:val="24"/>
          <w:szCs w:val="24"/>
        </w:rPr>
        <w:t xml:space="preserve">I (We), the undersigned, agree to be bound by the provisions of this order, </w:t>
      </w:r>
      <w:r w:rsidR="00BB7259" w:rsidRPr="007638E4">
        <w:rPr>
          <w:rFonts w:ascii="Times New Roman" w:hAnsi="Times New Roman"/>
          <w:b/>
          <w:bCs/>
          <w:color w:val="000000"/>
          <w:sz w:val="24"/>
          <w:szCs w:val="24"/>
        </w:rPr>
        <w:t xml:space="preserve">as long as I (we) continue to serve </w:t>
      </w:r>
      <w:r w:rsidRPr="007638E4">
        <w:rPr>
          <w:rFonts w:ascii="Times New Roman" w:hAnsi="Times New Roman"/>
          <w:b/>
          <w:bCs/>
          <w:color w:val="000000"/>
          <w:sz w:val="24"/>
          <w:szCs w:val="24"/>
        </w:rPr>
        <w:t>as guardian.</w:t>
      </w:r>
      <w:r w:rsidR="003E5177">
        <w:rPr>
          <w:rFonts w:ascii="Times New Roman" w:hAnsi="Times New Roman"/>
          <w:b/>
          <w:bCs/>
          <w:color w:val="000000"/>
          <w:sz w:val="24"/>
          <w:szCs w:val="24"/>
        </w:rPr>
        <w:t xml:space="preserve"> </w:t>
      </w:r>
      <w:r w:rsidR="003E5177">
        <w:rPr>
          <w:rFonts w:ascii="Times New Roman" w:hAnsi="Times New Roman"/>
          <w:i/>
          <w:iCs/>
          <w:color w:val="000000"/>
          <w:sz w:val="24"/>
          <w:szCs w:val="24"/>
        </w:rPr>
        <w:t>/ (</w:t>
      </w:r>
      <w:r w:rsidR="003E5177" w:rsidRPr="003E5177">
        <w:rPr>
          <w:rFonts w:ascii="Times New Roman" w:hAnsi="Times New Roman"/>
          <w:i/>
          <w:iCs/>
          <w:color w:val="000000"/>
          <w:sz w:val="24"/>
          <w:szCs w:val="24"/>
        </w:rPr>
        <w:t>Yo (nosotros) el/los abajo firmante(s) reconozco/reconocemos las disposiciones de la presente orden como vinculantes mientras desempeñe/desempeñemos el cargo de tutor.</w:t>
      </w:r>
      <w:r w:rsidR="003E5177">
        <w:rPr>
          <w:rFonts w:ascii="Times New Roman" w:hAnsi="Times New Roman"/>
          <w:i/>
          <w:iCs/>
          <w:color w:val="000000"/>
          <w:sz w:val="24"/>
          <w:szCs w:val="24"/>
        </w:rPr>
        <w:t>)</w:t>
      </w:r>
    </w:p>
    <w:p w14:paraId="7163EA0C" w14:textId="77777777" w:rsidR="00281AC1" w:rsidRPr="007638E4" w:rsidRDefault="00281AC1" w:rsidP="00281AC1">
      <w:pPr>
        <w:widowControl w:val="0"/>
        <w:autoSpaceDE w:val="0"/>
        <w:autoSpaceDN w:val="0"/>
        <w:adjustRightInd w:val="0"/>
        <w:spacing w:after="60"/>
        <w:rPr>
          <w:rFonts w:ascii="Times New Roman" w:hAnsi="Times New Roman"/>
          <w:b/>
          <w:bCs/>
          <w:color w:val="000000"/>
          <w:sz w:val="24"/>
          <w:szCs w:val="24"/>
        </w:rPr>
      </w:pPr>
    </w:p>
    <w:p w14:paraId="2116B84F" w14:textId="77777777" w:rsidR="00281AC1" w:rsidRPr="007638E4" w:rsidRDefault="00281AC1" w:rsidP="00281AC1">
      <w:pPr>
        <w:widowControl w:val="0"/>
        <w:tabs>
          <w:tab w:val="left" w:pos="5040"/>
          <w:tab w:val="left" w:pos="6480"/>
          <w:tab w:val="left" w:pos="9360"/>
        </w:tabs>
        <w:autoSpaceDE w:val="0"/>
        <w:autoSpaceDN w:val="0"/>
        <w:adjustRightInd w:val="0"/>
        <w:spacing w:after="60"/>
        <w:ind w:right="-900"/>
        <w:rPr>
          <w:rFonts w:ascii="Times New Roman" w:hAnsi="Times New Roman"/>
          <w:b/>
          <w:bCs/>
          <w:color w:val="000000"/>
          <w:sz w:val="24"/>
          <w:szCs w:val="24"/>
          <w:u w:val="single"/>
        </w:rPr>
      </w:pPr>
    </w:p>
    <w:p w14:paraId="7FA9828A" w14:textId="521719CA" w:rsidR="00281AC1" w:rsidRDefault="00281AC1" w:rsidP="00281AC1">
      <w:pPr>
        <w:widowControl w:val="0"/>
        <w:tabs>
          <w:tab w:val="left" w:pos="5040"/>
          <w:tab w:val="left" w:pos="6480"/>
          <w:tab w:val="left" w:pos="9360"/>
        </w:tabs>
        <w:autoSpaceDE w:val="0"/>
        <w:autoSpaceDN w:val="0"/>
        <w:adjustRightInd w:val="0"/>
        <w:spacing w:after="60"/>
        <w:ind w:right="-900"/>
        <w:rPr>
          <w:rFonts w:ascii="Times New Roman" w:hAnsi="Times New Roman"/>
          <w:b/>
          <w:bCs/>
          <w:color w:val="000000"/>
          <w:sz w:val="24"/>
          <w:szCs w:val="24"/>
          <w:u w:val="single"/>
        </w:rPr>
      </w:pPr>
    </w:p>
    <w:p w14:paraId="5C59D712" w14:textId="77777777" w:rsidR="00BC4153" w:rsidRPr="00BC4153" w:rsidRDefault="00BC4153" w:rsidP="00BC4153">
      <w:pPr>
        <w:widowControl w:val="0"/>
        <w:autoSpaceDE w:val="0"/>
        <w:autoSpaceDN w:val="0"/>
        <w:adjustRightInd w:val="0"/>
        <w:spacing w:after="60"/>
        <w:ind w:right="-900"/>
        <w:rPr>
          <w:rFonts w:ascii="Times New Roman" w:hAnsi="Times New Roman"/>
          <w:bCs/>
          <w:color w:val="000000"/>
          <w:sz w:val="24"/>
          <w:szCs w:val="24"/>
        </w:rPr>
      </w:pP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rPr>
        <w:tab/>
      </w:r>
      <w:r w:rsidRPr="00BC4153">
        <w:rPr>
          <w:rFonts w:ascii="Times New Roman" w:hAnsi="Times New Roman"/>
          <w:bCs/>
          <w:color w:val="000000"/>
          <w:sz w:val="24"/>
          <w:szCs w:val="24"/>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rPr>
        <w:tab/>
      </w:r>
    </w:p>
    <w:p w14:paraId="7D9CC3D9" w14:textId="5483DCBF" w:rsidR="00BC4153" w:rsidRPr="00BC4153" w:rsidRDefault="00BC4153" w:rsidP="00BC4153">
      <w:pPr>
        <w:widowControl w:val="0"/>
        <w:autoSpaceDE w:val="0"/>
        <w:autoSpaceDN w:val="0"/>
        <w:adjustRightInd w:val="0"/>
        <w:spacing w:after="60"/>
        <w:ind w:left="5040" w:hanging="5040"/>
        <w:rPr>
          <w:rFonts w:ascii="Times New Roman" w:hAnsi="Times New Roman"/>
          <w:bCs/>
          <w:i/>
          <w:iCs/>
          <w:color w:val="000000"/>
          <w:sz w:val="24"/>
          <w:szCs w:val="24"/>
          <w:lang w:val="es-US"/>
        </w:rPr>
      </w:pPr>
      <w:r w:rsidRPr="00BC4153">
        <w:rPr>
          <w:rFonts w:ascii="Times New Roman" w:hAnsi="Times New Roman"/>
          <w:b/>
          <w:color w:val="000000"/>
          <w:sz w:val="24"/>
          <w:szCs w:val="24"/>
          <w:lang w:val="es-US"/>
        </w:rPr>
        <w:t xml:space="preserve">Date </w:t>
      </w:r>
      <w:r w:rsidRPr="00BC4153">
        <w:rPr>
          <w:rFonts w:ascii="Times New Roman" w:hAnsi="Times New Roman"/>
          <w:bCs/>
          <w:i/>
          <w:iCs/>
          <w:color w:val="000000"/>
          <w:sz w:val="24"/>
          <w:szCs w:val="24"/>
          <w:lang w:val="es-US"/>
        </w:rPr>
        <w:t>/ (Fecha)</w:t>
      </w:r>
      <w:r w:rsidRPr="00BC4153">
        <w:rPr>
          <w:rFonts w:ascii="Times New Roman" w:hAnsi="Times New Roman"/>
          <w:b/>
          <w:color w:val="000000"/>
          <w:sz w:val="24"/>
          <w:szCs w:val="24"/>
          <w:lang w:val="es-US"/>
        </w:rPr>
        <w:tab/>
      </w:r>
      <w:r w:rsidRPr="00BC4153">
        <w:rPr>
          <w:rFonts w:ascii="Times New Roman" w:hAnsi="Times New Roman"/>
          <w:b/>
          <w:bCs/>
          <w:color w:val="000000"/>
          <w:sz w:val="24"/>
          <w:szCs w:val="24"/>
          <w:lang w:val="es-US"/>
        </w:rPr>
        <w:t>Guardian</w:t>
      </w:r>
      <w:r w:rsidRPr="00BC4153">
        <w:rPr>
          <w:rFonts w:ascii="Times New Roman" w:hAnsi="Times New Roman"/>
          <w:b/>
          <w:color w:val="000000"/>
          <w:sz w:val="24"/>
          <w:szCs w:val="24"/>
          <w:lang w:val="es-US"/>
        </w:rPr>
        <w:t xml:space="preserve"> Signature </w:t>
      </w:r>
      <w:r w:rsidRPr="00BC4153">
        <w:rPr>
          <w:rFonts w:ascii="Times New Roman" w:hAnsi="Times New Roman"/>
          <w:bCs/>
          <w:i/>
          <w:iCs/>
          <w:color w:val="000000"/>
          <w:sz w:val="24"/>
          <w:szCs w:val="24"/>
          <w:lang w:val="es-US"/>
        </w:rPr>
        <w:t>/ (Firma del tutor)</w:t>
      </w:r>
    </w:p>
    <w:p w14:paraId="021254C5" w14:textId="77777777" w:rsidR="00BC4153" w:rsidRPr="00BC4153" w:rsidRDefault="00BC4153" w:rsidP="00BC4153">
      <w:pPr>
        <w:widowControl w:val="0"/>
        <w:autoSpaceDE w:val="0"/>
        <w:autoSpaceDN w:val="0"/>
        <w:adjustRightInd w:val="0"/>
        <w:spacing w:after="60"/>
        <w:ind w:right="-900"/>
        <w:rPr>
          <w:rFonts w:ascii="Times New Roman" w:hAnsi="Times New Roman"/>
          <w:bCs/>
          <w:color w:val="000000"/>
          <w:sz w:val="24"/>
          <w:szCs w:val="24"/>
          <w:lang w:val="es-US"/>
        </w:rPr>
      </w:pP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lang w:val="es-US"/>
        </w:rPr>
        <w:tab/>
      </w:r>
    </w:p>
    <w:p w14:paraId="144AC3A4" w14:textId="0BD303A1" w:rsidR="00BC4153" w:rsidRDefault="00BC4153" w:rsidP="00BC4153">
      <w:pPr>
        <w:widowControl w:val="0"/>
        <w:autoSpaceDE w:val="0"/>
        <w:autoSpaceDN w:val="0"/>
        <w:adjustRightInd w:val="0"/>
        <w:spacing w:after="60"/>
        <w:ind w:left="5040" w:right="-90"/>
        <w:rPr>
          <w:rFonts w:ascii="Times New Roman" w:hAnsi="Times New Roman"/>
          <w:bCs/>
          <w:i/>
          <w:iCs/>
          <w:color w:val="000000"/>
          <w:sz w:val="24"/>
          <w:szCs w:val="24"/>
          <w:lang w:val="es-US"/>
        </w:rPr>
      </w:pPr>
      <w:r w:rsidRPr="00BC4153">
        <w:rPr>
          <w:rFonts w:ascii="Times New Roman" w:hAnsi="Times New Roman"/>
          <w:b/>
          <w:bCs/>
          <w:color w:val="000000"/>
          <w:sz w:val="24"/>
          <w:szCs w:val="24"/>
          <w:lang w:val="es-US"/>
        </w:rPr>
        <w:t>Guardian</w:t>
      </w:r>
      <w:r w:rsidRPr="00BC4153">
        <w:rPr>
          <w:rFonts w:ascii="Times New Roman" w:hAnsi="Times New Roman"/>
          <w:b/>
          <w:color w:val="000000"/>
          <w:sz w:val="24"/>
          <w:szCs w:val="24"/>
          <w:lang w:val="es-US"/>
        </w:rPr>
        <w:t xml:space="preserve"> Name (Type or Print Name) </w:t>
      </w:r>
      <w:r w:rsidRPr="00BC4153">
        <w:rPr>
          <w:rFonts w:ascii="Times New Roman" w:hAnsi="Times New Roman"/>
          <w:bCs/>
          <w:i/>
          <w:iCs/>
          <w:color w:val="000000"/>
          <w:sz w:val="24"/>
          <w:szCs w:val="24"/>
          <w:lang w:val="es-US"/>
        </w:rPr>
        <w:t>/ (Nombre del tutor (escriba el nombre a máquina o con letra de molde))</w:t>
      </w:r>
    </w:p>
    <w:p w14:paraId="71E3ED0A" w14:textId="50097CD0" w:rsidR="00BC4153" w:rsidRDefault="00BC4153" w:rsidP="00BC4153">
      <w:pPr>
        <w:widowControl w:val="0"/>
        <w:autoSpaceDE w:val="0"/>
        <w:autoSpaceDN w:val="0"/>
        <w:adjustRightInd w:val="0"/>
        <w:spacing w:after="60"/>
        <w:ind w:right="-90"/>
        <w:rPr>
          <w:rFonts w:ascii="Times New Roman" w:hAnsi="Times New Roman"/>
          <w:b/>
          <w:bCs/>
          <w:color w:val="000000"/>
          <w:sz w:val="24"/>
          <w:szCs w:val="24"/>
          <w:lang w:val="es-US"/>
        </w:rPr>
      </w:pPr>
    </w:p>
    <w:p w14:paraId="5E01B7A9" w14:textId="77777777" w:rsidR="00BC4153" w:rsidRPr="00BC4153" w:rsidRDefault="00BC4153" w:rsidP="00BC4153">
      <w:pPr>
        <w:widowControl w:val="0"/>
        <w:autoSpaceDE w:val="0"/>
        <w:autoSpaceDN w:val="0"/>
        <w:adjustRightInd w:val="0"/>
        <w:spacing w:after="60"/>
        <w:ind w:right="-900"/>
        <w:rPr>
          <w:rFonts w:ascii="Times New Roman" w:hAnsi="Times New Roman"/>
          <w:bCs/>
          <w:color w:val="000000"/>
          <w:sz w:val="24"/>
          <w:szCs w:val="24"/>
        </w:rPr>
      </w:pP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rPr>
        <w:tab/>
      </w:r>
      <w:r w:rsidRPr="00BC4153">
        <w:rPr>
          <w:rFonts w:ascii="Times New Roman" w:hAnsi="Times New Roman"/>
          <w:bCs/>
          <w:color w:val="000000"/>
          <w:sz w:val="24"/>
          <w:szCs w:val="24"/>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u w:val="single"/>
        </w:rPr>
        <w:tab/>
      </w:r>
      <w:r w:rsidRPr="00BC4153">
        <w:rPr>
          <w:rFonts w:ascii="Times New Roman" w:hAnsi="Times New Roman"/>
          <w:bCs/>
          <w:color w:val="000000"/>
          <w:sz w:val="24"/>
          <w:szCs w:val="24"/>
        </w:rPr>
        <w:tab/>
      </w:r>
    </w:p>
    <w:p w14:paraId="02EFA5D7" w14:textId="6DB63ECB" w:rsidR="00BC4153" w:rsidRPr="00BC4153" w:rsidRDefault="00BC4153" w:rsidP="00BC4153">
      <w:pPr>
        <w:widowControl w:val="0"/>
        <w:autoSpaceDE w:val="0"/>
        <w:autoSpaceDN w:val="0"/>
        <w:adjustRightInd w:val="0"/>
        <w:spacing w:after="60"/>
        <w:ind w:left="5040" w:hanging="5040"/>
        <w:rPr>
          <w:rFonts w:ascii="Times New Roman" w:hAnsi="Times New Roman"/>
          <w:bCs/>
          <w:i/>
          <w:iCs/>
          <w:color w:val="000000"/>
          <w:sz w:val="24"/>
          <w:szCs w:val="24"/>
          <w:lang w:val="es-US"/>
        </w:rPr>
      </w:pPr>
      <w:r w:rsidRPr="00BC4153">
        <w:rPr>
          <w:rFonts w:ascii="Times New Roman" w:hAnsi="Times New Roman"/>
          <w:b/>
          <w:color w:val="000000"/>
          <w:sz w:val="24"/>
          <w:szCs w:val="24"/>
          <w:lang w:val="es-US"/>
        </w:rPr>
        <w:t xml:space="preserve">Date </w:t>
      </w:r>
      <w:r w:rsidRPr="00BC4153">
        <w:rPr>
          <w:rFonts w:ascii="Times New Roman" w:hAnsi="Times New Roman"/>
          <w:bCs/>
          <w:i/>
          <w:iCs/>
          <w:color w:val="000000"/>
          <w:sz w:val="24"/>
          <w:szCs w:val="24"/>
          <w:lang w:val="es-US"/>
        </w:rPr>
        <w:t>/ (Fecha)</w:t>
      </w:r>
      <w:r w:rsidRPr="00BC4153">
        <w:rPr>
          <w:rFonts w:ascii="Times New Roman" w:hAnsi="Times New Roman"/>
          <w:b/>
          <w:color w:val="000000"/>
          <w:sz w:val="24"/>
          <w:szCs w:val="24"/>
          <w:lang w:val="es-US"/>
        </w:rPr>
        <w:tab/>
      </w:r>
      <w:r>
        <w:rPr>
          <w:rFonts w:ascii="Times New Roman" w:hAnsi="Times New Roman"/>
          <w:b/>
          <w:color w:val="000000"/>
          <w:sz w:val="24"/>
          <w:szCs w:val="24"/>
          <w:lang w:val="es-US"/>
        </w:rPr>
        <w:t>Co-</w:t>
      </w:r>
      <w:r w:rsidRPr="00BC4153">
        <w:rPr>
          <w:rFonts w:ascii="Times New Roman" w:hAnsi="Times New Roman"/>
          <w:b/>
          <w:bCs/>
          <w:color w:val="000000"/>
          <w:sz w:val="24"/>
          <w:szCs w:val="24"/>
          <w:lang w:val="es-US"/>
        </w:rPr>
        <w:t>Guardian</w:t>
      </w:r>
      <w:r w:rsidRPr="00BC4153">
        <w:rPr>
          <w:rFonts w:ascii="Times New Roman" w:hAnsi="Times New Roman"/>
          <w:b/>
          <w:color w:val="000000"/>
          <w:sz w:val="24"/>
          <w:szCs w:val="24"/>
          <w:lang w:val="es-US"/>
        </w:rPr>
        <w:t xml:space="preserve"> Signature </w:t>
      </w:r>
      <w:r w:rsidRPr="00BC4153">
        <w:rPr>
          <w:rFonts w:ascii="Times New Roman" w:hAnsi="Times New Roman"/>
          <w:bCs/>
          <w:i/>
          <w:iCs/>
          <w:color w:val="000000"/>
          <w:sz w:val="24"/>
          <w:szCs w:val="24"/>
          <w:lang w:val="es-US"/>
        </w:rPr>
        <w:t xml:space="preserve">/ (Firma del </w:t>
      </w:r>
      <w:r>
        <w:rPr>
          <w:rFonts w:ascii="Times New Roman" w:hAnsi="Times New Roman"/>
          <w:bCs/>
          <w:i/>
          <w:iCs/>
          <w:color w:val="000000"/>
          <w:sz w:val="24"/>
          <w:szCs w:val="24"/>
          <w:lang w:val="es-US"/>
        </w:rPr>
        <w:t>co</w:t>
      </w:r>
      <w:r w:rsidRPr="00BC4153">
        <w:rPr>
          <w:rFonts w:ascii="Times New Roman" w:hAnsi="Times New Roman"/>
          <w:bCs/>
          <w:i/>
          <w:iCs/>
          <w:color w:val="000000"/>
          <w:sz w:val="24"/>
          <w:szCs w:val="24"/>
          <w:lang w:val="es-US"/>
        </w:rPr>
        <w:t>tutor)</w:t>
      </w:r>
    </w:p>
    <w:p w14:paraId="3EB9DB9C" w14:textId="77777777" w:rsidR="00BC4153" w:rsidRPr="00BC4153" w:rsidRDefault="00BC4153" w:rsidP="00BC4153">
      <w:pPr>
        <w:widowControl w:val="0"/>
        <w:autoSpaceDE w:val="0"/>
        <w:autoSpaceDN w:val="0"/>
        <w:adjustRightInd w:val="0"/>
        <w:spacing w:after="60"/>
        <w:ind w:right="-900"/>
        <w:rPr>
          <w:rFonts w:ascii="Times New Roman" w:hAnsi="Times New Roman"/>
          <w:bCs/>
          <w:color w:val="000000"/>
          <w:sz w:val="24"/>
          <w:szCs w:val="24"/>
          <w:lang w:val="es-US"/>
        </w:rPr>
      </w:pP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u w:val="single"/>
          <w:lang w:val="es-US"/>
        </w:rPr>
        <w:tab/>
      </w:r>
      <w:r w:rsidRPr="00BC4153">
        <w:rPr>
          <w:rFonts w:ascii="Times New Roman" w:hAnsi="Times New Roman"/>
          <w:bCs/>
          <w:color w:val="000000"/>
          <w:sz w:val="24"/>
          <w:szCs w:val="24"/>
          <w:lang w:val="es-US"/>
        </w:rPr>
        <w:tab/>
      </w:r>
    </w:p>
    <w:p w14:paraId="7B2AB37B" w14:textId="5D3A2E82" w:rsidR="00BC4153" w:rsidRPr="00BC4153" w:rsidRDefault="00BC4153" w:rsidP="00BC4153">
      <w:pPr>
        <w:widowControl w:val="0"/>
        <w:autoSpaceDE w:val="0"/>
        <w:autoSpaceDN w:val="0"/>
        <w:adjustRightInd w:val="0"/>
        <w:spacing w:after="60"/>
        <w:ind w:left="5040" w:right="-90"/>
        <w:rPr>
          <w:rFonts w:ascii="Times New Roman" w:hAnsi="Times New Roman"/>
          <w:bCs/>
          <w:i/>
          <w:iCs/>
          <w:color w:val="000000"/>
          <w:sz w:val="24"/>
          <w:szCs w:val="24"/>
          <w:lang w:val="es-US"/>
        </w:rPr>
      </w:pPr>
      <w:r>
        <w:rPr>
          <w:rFonts w:ascii="Times New Roman" w:hAnsi="Times New Roman"/>
          <w:b/>
          <w:bCs/>
          <w:color w:val="000000"/>
          <w:sz w:val="24"/>
          <w:szCs w:val="24"/>
          <w:lang w:val="es-US"/>
        </w:rPr>
        <w:t>Co-</w:t>
      </w:r>
      <w:r w:rsidRPr="00BC4153">
        <w:rPr>
          <w:rFonts w:ascii="Times New Roman" w:hAnsi="Times New Roman"/>
          <w:b/>
          <w:bCs/>
          <w:color w:val="000000"/>
          <w:sz w:val="24"/>
          <w:szCs w:val="24"/>
          <w:lang w:val="es-US"/>
        </w:rPr>
        <w:t>Guardian</w:t>
      </w:r>
      <w:r w:rsidRPr="00BC4153">
        <w:rPr>
          <w:rFonts w:ascii="Times New Roman" w:hAnsi="Times New Roman"/>
          <w:b/>
          <w:color w:val="000000"/>
          <w:sz w:val="24"/>
          <w:szCs w:val="24"/>
          <w:lang w:val="es-US"/>
        </w:rPr>
        <w:t xml:space="preserve"> Name (Type or Print Name) </w:t>
      </w:r>
      <w:r w:rsidRPr="00BC4153">
        <w:rPr>
          <w:rFonts w:ascii="Times New Roman" w:hAnsi="Times New Roman"/>
          <w:bCs/>
          <w:i/>
          <w:iCs/>
          <w:color w:val="000000"/>
          <w:sz w:val="24"/>
          <w:szCs w:val="24"/>
          <w:lang w:val="es-US"/>
        </w:rPr>
        <w:t xml:space="preserve">/ (Nombre del </w:t>
      </w:r>
      <w:r>
        <w:rPr>
          <w:rFonts w:ascii="Times New Roman" w:hAnsi="Times New Roman"/>
          <w:bCs/>
          <w:i/>
          <w:iCs/>
          <w:color w:val="000000"/>
          <w:sz w:val="24"/>
          <w:szCs w:val="24"/>
          <w:lang w:val="es-US"/>
        </w:rPr>
        <w:t>co</w:t>
      </w:r>
      <w:r w:rsidRPr="00BC4153">
        <w:rPr>
          <w:rFonts w:ascii="Times New Roman" w:hAnsi="Times New Roman"/>
          <w:bCs/>
          <w:i/>
          <w:iCs/>
          <w:color w:val="000000"/>
          <w:sz w:val="24"/>
          <w:szCs w:val="24"/>
          <w:lang w:val="es-US"/>
        </w:rPr>
        <w:t>tutor (escriba el nombre a máquina o con letra de molde))</w:t>
      </w:r>
    </w:p>
    <w:p w14:paraId="5AD4C3FA" w14:textId="77777777" w:rsidR="007638E4" w:rsidRPr="007638E4" w:rsidRDefault="007638E4">
      <w:pPr>
        <w:widowControl w:val="0"/>
        <w:autoSpaceDE w:val="0"/>
        <w:autoSpaceDN w:val="0"/>
        <w:adjustRightInd w:val="0"/>
        <w:spacing w:after="60"/>
        <w:rPr>
          <w:rFonts w:ascii="Times New Roman" w:hAnsi="Times New Roman"/>
          <w:b/>
          <w:bCs/>
          <w:color w:val="000000"/>
          <w:sz w:val="24"/>
          <w:szCs w:val="24"/>
        </w:rPr>
      </w:pPr>
    </w:p>
    <w:sectPr w:rsidR="007638E4" w:rsidRPr="007638E4" w:rsidSect="00010DAA">
      <w:headerReference w:type="default" r:id="rId14"/>
      <w:footerReference w:type="default" r:id="rId15"/>
      <w:footerReference w:type="first" r:id="rId16"/>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73D937" w14:textId="77777777" w:rsidR="001D4549" w:rsidRDefault="001D4549" w:rsidP="00555E78">
      <w:pPr>
        <w:spacing w:after="0" w:line="240" w:lineRule="auto"/>
      </w:pPr>
      <w:r>
        <w:separator/>
      </w:r>
    </w:p>
  </w:endnote>
  <w:endnote w:type="continuationSeparator" w:id="0">
    <w:p w14:paraId="3E2E2B35" w14:textId="77777777" w:rsidR="001D4549" w:rsidRDefault="001D4549" w:rsidP="00555E78">
      <w:pPr>
        <w:spacing w:after="0" w:line="240" w:lineRule="auto"/>
      </w:pPr>
      <w:r>
        <w:continuationSeparator/>
      </w:r>
    </w:p>
  </w:endnote>
  <w:endnote w:type="continuationNotice" w:id="1">
    <w:p w14:paraId="0451B14F" w14:textId="77777777" w:rsidR="001D4549" w:rsidRDefault="001D45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97198E" w14:textId="77777777" w:rsidR="006C0F40" w:rsidRDefault="006C0F40" w:rsidP="006C0F40">
    <w:pPr>
      <w:tabs>
        <w:tab w:val="center" w:pos="4680"/>
        <w:tab w:val="right" w:pos="10080"/>
      </w:tabs>
      <w:spacing w:after="0" w:line="240" w:lineRule="auto"/>
      <w:rPr>
        <w:rFonts w:ascii="Times New Roman" w:hAnsi="Times New Roman"/>
        <w:sz w:val="16"/>
        <w:szCs w:val="20"/>
      </w:rPr>
    </w:pPr>
  </w:p>
  <w:p w14:paraId="2DBC4770" w14:textId="77777777" w:rsidR="006C0F40" w:rsidRDefault="006C0F40" w:rsidP="006C0F40">
    <w:pPr>
      <w:tabs>
        <w:tab w:val="center" w:pos="4680"/>
        <w:tab w:val="right" w:pos="10080"/>
      </w:tabs>
      <w:spacing w:after="0" w:line="240" w:lineRule="auto"/>
      <w:rPr>
        <w:rFonts w:ascii="Times New Roman" w:hAnsi="Times New Roman"/>
        <w:sz w:val="16"/>
        <w:szCs w:val="20"/>
      </w:rPr>
    </w:pPr>
    <w:r w:rsidRPr="004F45AD">
      <w:rPr>
        <w:rFonts w:ascii="Times New Roman" w:hAnsi="Times New Roman"/>
        <w:sz w:val="16"/>
        <w:szCs w:val="20"/>
      </w:rPr>
      <w:t>Arizona Supreme Court</w:t>
    </w:r>
    <w:r w:rsidRPr="004F45AD">
      <w:rPr>
        <w:rFonts w:ascii="Times New Roman" w:hAnsi="Times New Roman"/>
        <w:sz w:val="16"/>
        <w:szCs w:val="20"/>
      </w:rPr>
      <w:tab/>
      <w:t xml:space="preserve">Page </w:t>
    </w:r>
    <w:r w:rsidRPr="004F45AD">
      <w:rPr>
        <w:rFonts w:ascii="Times New Roman" w:hAnsi="Times New Roman"/>
        <w:bCs/>
        <w:sz w:val="16"/>
        <w:szCs w:val="20"/>
      </w:rPr>
      <w:fldChar w:fldCharType="begin"/>
    </w:r>
    <w:r w:rsidRPr="004F45AD">
      <w:rPr>
        <w:rFonts w:ascii="Times New Roman" w:hAnsi="Times New Roman"/>
        <w:bCs/>
        <w:sz w:val="16"/>
        <w:szCs w:val="20"/>
      </w:rPr>
      <w:instrText xml:space="preserve"> PAGE  \* Arabic  \* MERGEFORMAT </w:instrText>
    </w:r>
    <w:r w:rsidRPr="004F45AD">
      <w:rPr>
        <w:rFonts w:ascii="Times New Roman" w:hAnsi="Times New Roman"/>
        <w:bCs/>
        <w:sz w:val="16"/>
        <w:szCs w:val="20"/>
      </w:rPr>
      <w:fldChar w:fldCharType="separate"/>
    </w:r>
    <w:r>
      <w:rPr>
        <w:rFonts w:ascii="Times New Roman" w:hAnsi="Times New Roman"/>
        <w:bCs/>
        <w:sz w:val="16"/>
        <w:szCs w:val="20"/>
      </w:rPr>
      <w:t>1</w:t>
    </w:r>
    <w:r w:rsidRPr="004F45AD">
      <w:rPr>
        <w:rFonts w:ascii="Times New Roman" w:hAnsi="Times New Roman"/>
        <w:bCs/>
        <w:sz w:val="16"/>
        <w:szCs w:val="20"/>
      </w:rPr>
      <w:fldChar w:fldCharType="end"/>
    </w:r>
    <w:r w:rsidRPr="004F45AD">
      <w:rPr>
        <w:rFonts w:ascii="Times New Roman" w:hAnsi="Times New Roman"/>
        <w:sz w:val="16"/>
        <w:szCs w:val="20"/>
      </w:rPr>
      <w:t xml:space="preserve"> of </w:t>
    </w:r>
    <w:r w:rsidRPr="004F45AD">
      <w:rPr>
        <w:rFonts w:ascii="Times New Roman" w:hAnsi="Times New Roman"/>
        <w:bCs/>
        <w:sz w:val="16"/>
        <w:szCs w:val="20"/>
      </w:rPr>
      <w:fldChar w:fldCharType="begin"/>
    </w:r>
    <w:r w:rsidRPr="004F45AD">
      <w:rPr>
        <w:rFonts w:ascii="Times New Roman" w:hAnsi="Times New Roman"/>
        <w:bCs/>
        <w:sz w:val="16"/>
        <w:szCs w:val="20"/>
      </w:rPr>
      <w:instrText xml:space="preserve"> NUMPAGES  \* Arabic  \* MERGEFORMAT </w:instrText>
    </w:r>
    <w:r w:rsidRPr="004F45AD">
      <w:rPr>
        <w:rFonts w:ascii="Times New Roman" w:hAnsi="Times New Roman"/>
        <w:bCs/>
        <w:sz w:val="16"/>
        <w:szCs w:val="20"/>
      </w:rPr>
      <w:fldChar w:fldCharType="separate"/>
    </w:r>
    <w:r>
      <w:rPr>
        <w:rFonts w:ascii="Times New Roman" w:hAnsi="Times New Roman"/>
        <w:bCs/>
        <w:sz w:val="16"/>
        <w:szCs w:val="20"/>
      </w:rPr>
      <w:t>6</w:t>
    </w:r>
    <w:r w:rsidRPr="004F45AD">
      <w:rPr>
        <w:rFonts w:ascii="Times New Roman" w:hAnsi="Times New Roman"/>
        <w:bCs/>
        <w:sz w:val="16"/>
        <w:szCs w:val="20"/>
      </w:rPr>
      <w:fldChar w:fldCharType="end"/>
    </w:r>
    <w:r w:rsidRPr="004F45AD">
      <w:rPr>
        <w:rFonts w:ascii="Times New Roman" w:hAnsi="Times New Roman"/>
        <w:sz w:val="16"/>
        <w:szCs w:val="20"/>
      </w:rPr>
      <w:tab/>
      <w:t>AOCPBPAFORM</w:t>
    </w:r>
    <w:r>
      <w:rPr>
        <w:rFonts w:ascii="Times New Roman" w:hAnsi="Times New Roman"/>
        <w:sz w:val="16"/>
        <w:szCs w:val="20"/>
      </w:rPr>
      <w:t>2</w:t>
    </w:r>
    <w:r w:rsidRPr="004F45AD">
      <w:rPr>
        <w:rFonts w:ascii="Times New Roman" w:hAnsi="Times New Roman"/>
        <w:sz w:val="16"/>
        <w:szCs w:val="20"/>
      </w:rPr>
      <w:t>F</w:t>
    </w:r>
    <w:r>
      <w:rPr>
        <w:rFonts w:ascii="Times New Roman" w:hAnsi="Times New Roman"/>
        <w:sz w:val="16"/>
        <w:szCs w:val="20"/>
      </w:rPr>
      <w:t>S</w:t>
    </w:r>
    <w:r w:rsidRPr="004F45AD">
      <w:rPr>
        <w:rFonts w:ascii="Times New Roman" w:hAnsi="Times New Roman"/>
        <w:sz w:val="16"/>
        <w:szCs w:val="20"/>
      </w:rPr>
      <w:t>-012122</w:t>
    </w:r>
  </w:p>
  <w:p w14:paraId="1D28E973" w14:textId="39B48DCE" w:rsidR="00F740C4" w:rsidRPr="006C0F40" w:rsidRDefault="006C0F40" w:rsidP="006C0F40">
    <w:pPr>
      <w:tabs>
        <w:tab w:val="center" w:pos="4680"/>
        <w:tab w:val="right" w:pos="10080"/>
      </w:tabs>
      <w:spacing w:after="0" w:line="240" w:lineRule="auto"/>
      <w:rPr>
        <w:rFonts w:ascii="Times New Roman" w:hAnsi="Times New Roman"/>
        <w:sz w:val="16"/>
        <w:szCs w:val="20"/>
      </w:rPr>
    </w:pPr>
    <w:r>
      <w:rPr>
        <w:rFonts w:ascii="Times New Roman" w:hAnsi="Times New Roman"/>
        <w:sz w:val="16"/>
        <w:szCs w:val="20"/>
      </w:rPr>
      <w:t>Order to Guardian of an Adult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6EFC9B" w14:textId="77777777" w:rsidR="004F45AD" w:rsidRDefault="004F45AD" w:rsidP="004F45AD">
    <w:pPr>
      <w:tabs>
        <w:tab w:val="center" w:pos="4680"/>
        <w:tab w:val="right" w:pos="10080"/>
      </w:tabs>
      <w:spacing w:after="0" w:line="240" w:lineRule="auto"/>
      <w:rPr>
        <w:rFonts w:ascii="Times New Roman" w:hAnsi="Times New Roman"/>
        <w:sz w:val="16"/>
        <w:szCs w:val="20"/>
      </w:rPr>
    </w:pPr>
  </w:p>
  <w:p w14:paraId="4CB98E7F" w14:textId="57508B32" w:rsidR="004F45AD" w:rsidRDefault="004F45AD" w:rsidP="004F45AD">
    <w:pPr>
      <w:tabs>
        <w:tab w:val="center" w:pos="4680"/>
        <w:tab w:val="right" w:pos="10080"/>
      </w:tabs>
      <w:spacing w:after="0" w:line="240" w:lineRule="auto"/>
      <w:rPr>
        <w:rFonts w:ascii="Times New Roman" w:hAnsi="Times New Roman"/>
        <w:sz w:val="16"/>
        <w:szCs w:val="20"/>
      </w:rPr>
    </w:pPr>
    <w:r w:rsidRPr="004F45AD">
      <w:rPr>
        <w:rFonts w:ascii="Times New Roman" w:hAnsi="Times New Roman"/>
        <w:sz w:val="16"/>
        <w:szCs w:val="20"/>
      </w:rPr>
      <w:t>Arizona Supreme Court</w:t>
    </w:r>
    <w:r w:rsidRPr="004F45AD">
      <w:rPr>
        <w:rFonts w:ascii="Times New Roman" w:hAnsi="Times New Roman"/>
        <w:sz w:val="16"/>
        <w:szCs w:val="20"/>
      </w:rPr>
      <w:tab/>
      <w:t xml:space="preserve">Page </w:t>
    </w:r>
    <w:r w:rsidRPr="004F45AD">
      <w:rPr>
        <w:rFonts w:ascii="Times New Roman" w:hAnsi="Times New Roman"/>
        <w:bCs/>
        <w:sz w:val="16"/>
        <w:szCs w:val="20"/>
      </w:rPr>
      <w:fldChar w:fldCharType="begin"/>
    </w:r>
    <w:r w:rsidRPr="004F45AD">
      <w:rPr>
        <w:rFonts w:ascii="Times New Roman" w:hAnsi="Times New Roman"/>
        <w:bCs/>
        <w:sz w:val="16"/>
        <w:szCs w:val="20"/>
      </w:rPr>
      <w:instrText xml:space="preserve"> PAGE  \* Arabic  \* MERGEFORMAT </w:instrText>
    </w:r>
    <w:r w:rsidRPr="004F45AD">
      <w:rPr>
        <w:rFonts w:ascii="Times New Roman" w:hAnsi="Times New Roman"/>
        <w:bCs/>
        <w:sz w:val="16"/>
        <w:szCs w:val="20"/>
      </w:rPr>
      <w:fldChar w:fldCharType="separate"/>
    </w:r>
    <w:r w:rsidRPr="004F45AD">
      <w:rPr>
        <w:rFonts w:ascii="Times New Roman" w:hAnsi="Times New Roman"/>
        <w:bCs/>
        <w:sz w:val="16"/>
        <w:szCs w:val="20"/>
      </w:rPr>
      <w:t>1</w:t>
    </w:r>
    <w:r w:rsidRPr="004F45AD">
      <w:rPr>
        <w:rFonts w:ascii="Times New Roman" w:hAnsi="Times New Roman"/>
        <w:bCs/>
        <w:sz w:val="16"/>
        <w:szCs w:val="20"/>
      </w:rPr>
      <w:fldChar w:fldCharType="end"/>
    </w:r>
    <w:r w:rsidRPr="004F45AD">
      <w:rPr>
        <w:rFonts w:ascii="Times New Roman" w:hAnsi="Times New Roman"/>
        <w:sz w:val="16"/>
        <w:szCs w:val="20"/>
      </w:rPr>
      <w:t xml:space="preserve"> of </w:t>
    </w:r>
    <w:r w:rsidRPr="004F45AD">
      <w:rPr>
        <w:rFonts w:ascii="Times New Roman" w:hAnsi="Times New Roman"/>
        <w:bCs/>
        <w:sz w:val="16"/>
        <w:szCs w:val="20"/>
      </w:rPr>
      <w:fldChar w:fldCharType="begin"/>
    </w:r>
    <w:r w:rsidRPr="004F45AD">
      <w:rPr>
        <w:rFonts w:ascii="Times New Roman" w:hAnsi="Times New Roman"/>
        <w:bCs/>
        <w:sz w:val="16"/>
        <w:szCs w:val="20"/>
      </w:rPr>
      <w:instrText xml:space="preserve"> NUMPAGES  \* Arabic  \* MERGEFORMAT </w:instrText>
    </w:r>
    <w:r w:rsidRPr="004F45AD">
      <w:rPr>
        <w:rFonts w:ascii="Times New Roman" w:hAnsi="Times New Roman"/>
        <w:bCs/>
        <w:sz w:val="16"/>
        <w:szCs w:val="20"/>
      </w:rPr>
      <w:fldChar w:fldCharType="separate"/>
    </w:r>
    <w:r w:rsidRPr="004F45AD">
      <w:rPr>
        <w:rFonts w:ascii="Times New Roman" w:hAnsi="Times New Roman"/>
        <w:bCs/>
        <w:sz w:val="16"/>
        <w:szCs w:val="20"/>
      </w:rPr>
      <w:t>7</w:t>
    </w:r>
    <w:r w:rsidRPr="004F45AD">
      <w:rPr>
        <w:rFonts w:ascii="Times New Roman" w:hAnsi="Times New Roman"/>
        <w:bCs/>
        <w:sz w:val="16"/>
        <w:szCs w:val="20"/>
      </w:rPr>
      <w:fldChar w:fldCharType="end"/>
    </w:r>
    <w:r w:rsidRPr="004F45AD">
      <w:rPr>
        <w:rFonts w:ascii="Times New Roman" w:hAnsi="Times New Roman"/>
        <w:sz w:val="16"/>
        <w:szCs w:val="20"/>
      </w:rPr>
      <w:tab/>
      <w:t>AOCPBPAFORM</w:t>
    </w:r>
    <w:r>
      <w:rPr>
        <w:rFonts w:ascii="Times New Roman" w:hAnsi="Times New Roman"/>
        <w:sz w:val="16"/>
        <w:szCs w:val="20"/>
      </w:rPr>
      <w:t>2</w:t>
    </w:r>
    <w:r w:rsidRPr="004F45AD">
      <w:rPr>
        <w:rFonts w:ascii="Times New Roman" w:hAnsi="Times New Roman"/>
        <w:sz w:val="16"/>
        <w:szCs w:val="20"/>
      </w:rPr>
      <w:t>F</w:t>
    </w:r>
    <w:r w:rsidR="006C0F40">
      <w:rPr>
        <w:rFonts w:ascii="Times New Roman" w:hAnsi="Times New Roman"/>
        <w:sz w:val="16"/>
        <w:szCs w:val="20"/>
      </w:rPr>
      <w:t>S</w:t>
    </w:r>
    <w:r w:rsidRPr="004F45AD">
      <w:rPr>
        <w:rFonts w:ascii="Times New Roman" w:hAnsi="Times New Roman"/>
        <w:sz w:val="16"/>
        <w:szCs w:val="20"/>
      </w:rPr>
      <w:t>-012122</w:t>
    </w:r>
  </w:p>
  <w:p w14:paraId="47F8EE02" w14:textId="136C832E" w:rsidR="006C0F40" w:rsidRPr="004F45AD" w:rsidRDefault="006C0F40" w:rsidP="004F45AD">
    <w:pPr>
      <w:tabs>
        <w:tab w:val="center" w:pos="4680"/>
        <w:tab w:val="right" w:pos="10080"/>
      </w:tabs>
      <w:spacing w:after="0" w:line="240" w:lineRule="auto"/>
      <w:rPr>
        <w:rFonts w:ascii="Times New Roman" w:hAnsi="Times New Roman"/>
        <w:sz w:val="16"/>
        <w:szCs w:val="20"/>
      </w:rPr>
    </w:pPr>
    <w:r>
      <w:rPr>
        <w:rFonts w:ascii="Times New Roman" w:hAnsi="Times New Roman"/>
        <w:sz w:val="16"/>
        <w:szCs w:val="20"/>
      </w:rPr>
      <w:t>Order to Guardian of an Adult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BAFA51" w14:textId="77777777" w:rsidR="001D4549" w:rsidRDefault="001D4549" w:rsidP="00555E78">
      <w:pPr>
        <w:spacing w:after="0" w:line="240" w:lineRule="auto"/>
      </w:pPr>
      <w:r>
        <w:separator/>
      </w:r>
    </w:p>
  </w:footnote>
  <w:footnote w:type="continuationSeparator" w:id="0">
    <w:p w14:paraId="09B51C6F" w14:textId="77777777" w:rsidR="001D4549" w:rsidRDefault="001D4549" w:rsidP="00555E78">
      <w:pPr>
        <w:spacing w:after="0" w:line="240" w:lineRule="auto"/>
      </w:pPr>
      <w:r>
        <w:continuationSeparator/>
      </w:r>
    </w:p>
  </w:footnote>
  <w:footnote w:type="continuationNotice" w:id="1">
    <w:p w14:paraId="0AC8CAB2" w14:textId="77777777" w:rsidR="001D4549" w:rsidRDefault="001D45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15A273" w14:textId="77777777" w:rsidR="006C0F40" w:rsidRPr="006C0F40" w:rsidRDefault="006C0F40" w:rsidP="006C0F40">
    <w:pPr>
      <w:tabs>
        <w:tab w:val="center" w:pos="4680"/>
        <w:tab w:val="left" w:pos="5760"/>
        <w:tab w:val="right" w:pos="10080"/>
      </w:tabs>
      <w:spacing w:after="0" w:line="240" w:lineRule="auto"/>
      <w:jc w:val="both"/>
      <w:rPr>
        <w:rFonts w:ascii="Times New Roman" w:hAnsi="Times New Roman"/>
        <w:sz w:val="24"/>
        <w:szCs w:val="24"/>
        <w:u w:val="single"/>
        <w:lang w:val="es-US"/>
      </w:rPr>
    </w:pPr>
    <w:r w:rsidRPr="006C0F40">
      <w:rPr>
        <w:rFonts w:ascii="Times New Roman" w:hAnsi="Times New Roman"/>
        <w:sz w:val="24"/>
        <w:szCs w:val="24"/>
      </w:rPr>
      <w:tab/>
    </w:r>
    <w:r w:rsidRPr="006C0F40">
      <w:rPr>
        <w:rFonts w:ascii="Times New Roman" w:hAnsi="Times New Roman"/>
        <w:sz w:val="24"/>
        <w:szCs w:val="24"/>
      </w:rPr>
      <w:tab/>
    </w:r>
    <w:r w:rsidRPr="006C0F40">
      <w:rPr>
        <w:rFonts w:ascii="Times New Roman" w:hAnsi="Times New Roman"/>
        <w:b/>
        <w:bCs/>
        <w:sz w:val="24"/>
        <w:szCs w:val="24"/>
        <w:lang w:val="es-US"/>
      </w:rPr>
      <w:t xml:space="preserve">Case Number: </w:t>
    </w:r>
    <w:r w:rsidRPr="006C0F40">
      <w:rPr>
        <w:rFonts w:ascii="Times New Roman" w:hAnsi="Times New Roman"/>
        <w:sz w:val="24"/>
        <w:szCs w:val="24"/>
        <w:u w:val="single"/>
        <w:lang w:val="es-US"/>
      </w:rPr>
      <w:tab/>
    </w:r>
  </w:p>
  <w:p w14:paraId="5F8A1F47" w14:textId="2EDD2506" w:rsidR="00A23EA5" w:rsidRPr="006C0F40" w:rsidRDefault="006C0F40" w:rsidP="006C0F40">
    <w:pPr>
      <w:tabs>
        <w:tab w:val="center" w:pos="4680"/>
        <w:tab w:val="left" w:pos="5760"/>
        <w:tab w:val="right" w:pos="10080"/>
      </w:tabs>
      <w:spacing w:after="0" w:line="240" w:lineRule="auto"/>
      <w:jc w:val="both"/>
      <w:rPr>
        <w:rFonts w:ascii="Times New Roman" w:hAnsi="Times New Roman"/>
        <w:b/>
        <w:bCs/>
        <w:i/>
        <w:iCs/>
        <w:sz w:val="24"/>
        <w:szCs w:val="24"/>
        <w:lang w:val="es-US"/>
      </w:rPr>
    </w:pPr>
    <w:r w:rsidRPr="006C0F40">
      <w:rPr>
        <w:rFonts w:ascii="Times New Roman" w:hAnsi="Times New Roman"/>
        <w:i/>
        <w:iCs/>
        <w:sz w:val="24"/>
        <w:szCs w:val="24"/>
        <w:lang w:val="es-US"/>
      </w:rPr>
      <w:tab/>
    </w:r>
    <w:r w:rsidRPr="006C0F40">
      <w:rPr>
        <w:rFonts w:ascii="Times New Roman" w:hAnsi="Times New Roman"/>
        <w:i/>
        <w:iCs/>
        <w:sz w:val="24"/>
        <w:szCs w:val="24"/>
        <w:lang w:val="es-US"/>
      </w:rPr>
      <w:tab/>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20D035EE"/>
    <w:lvl w:ilvl="0" w:tplc="2924C850">
      <w:start w:val="1"/>
      <w:numFmt w:val="decimal"/>
      <w:lvlText w:val="%1G."/>
      <w:lvlJc w:val="left"/>
      <w:pPr>
        <w:ind w:left="720" w:hanging="360"/>
      </w:pPr>
      <w:rPr>
        <w:rFonts w:hint="default"/>
        <w:b/>
        <w:i w:val="0"/>
      </w:rPr>
    </w:lvl>
    <w:lvl w:ilvl="1" w:tplc="A2E6C4D8">
      <w:start w:val="1"/>
      <w:numFmt w:val="lowerLetter"/>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0"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A130315"/>
    <w:multiLevelType w:val="hybridMultilevel"/>
    <w:tmpl w:val="571C4B4E"/>
    <w:lvl w:ilvl="0" w:tplc="4274EB18">
      <w:start w:val="1"/>
      <w:numFmt w:val="lowerLetter"/>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7"/>
  </w:num>
  <w:num w:numId="2">
    <w:abstractNumId w:val="9"/>
  </w:num>
  <w:num w:numId="3">
    <w:abstractNumId w:val="8"/>
  </w:num>
  <w:num w:numId="4">
    <w:abstractNumId w:val="1"/>
  </w:num>
  <w:num w:numId="5">
    <w:abstractNumId w:val="4"/>
  </w:num>
  <w:num w:numId="6">
    <w:abstractNumId w:val="0"/>
  </w:num>
  <w:num w:numId="7">
    <w:abstractNumId w:val="6"/>
  </w:num>
  <w:num w:numId="8">
    <w:abstractNumId w:val="5"/>
  </w:num>
  <w:num w:numId="9">
    <w:abstractNumId w:val="10"/>
  </w:num>
  <w:num w:numId="10">
    <w:abstractNumId w:val="11"/>
  </w:num>
  <w:num w:numId="11">
    <w:abstractNumId w:val="3"/>
  </w:num>
  <w:num w:numId="12">
    <w:abstractNumId w:val="2"/>
  </w:num>
  <w:num w:numId="13">
    <w:abstractNumId w:val="2"/>
  </w:num>
  <w:num w:numId="14">
    <w:abstractNumId w:val="12"/>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1453"/>
    <w:rsid w:val="00062149"/>
    <w:rsid w:val="00063C1A"/>
    <w:rsid w:val="0006518E"/>
    <w:rsid w:val="00065BA0"/>
    <w:rsid w:val="00067D16"/>
    <w:rsid w:val="00070A5D"/>
    <w:rsid w:val="0007180E"/>
    <w:rsid w:val="00072622"/>
    <w:rsid w:val="00073E69"/>
    <w:rsid w:val="00076107"/>
    <w:rsid w:val="000801FA"/>
    <w:rsid w:val="00081EFF"/>
    <w:rsid w:val="000851C9"/>
    <w:rsid w:val="000859F0"/>
    <w:rsid w:val="0008633D"/>
    <w:rsid w:val="00087A1F"/>
    <w:rsid w:val="00091AF0"/>
    <w:rsid w:val="00092E2F"/>
    <w:rsid w:val="00093753"/>
    <w:rsid w:val="00095FDC"/>
    <w:rsid w:val="00097B23"/>
    <w:rsid w:val="000A1CF7"/>
    <w:rsid w:val="000A1DA6"/>
    <w:rsid w:val="000B0CF7"/>
    <w:rsid w:val="000B10D2"/>
    <w:rsid w:val="000B3CC5"/>
    <w:rsid w:val="000B5DFA"/>
    <w:rsid w:val="000B6355"/>
    <w:rsid w:val="000C0112"/>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A0A"/>
    <w:rsid w:val="00105022"/>
    <w:rsid w:val="001058A8"/>
    <w:rsid w:val="00105E94"/>
    <w:rsid w:val="00107362"/>
    <w:rsid w:val="00107640"/>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5126"/>
    <w:rsid w:val="0014639E"/>
    <w:rsid w:val="001471A0"/>
    <w:rsid w:val="001507CE"/>
    <w:rsid w:val="00152E0D"/>
    <w:rsid w:val="00153205"/>
    <w:rsid w:val="00154DC7"/>
    <w:rsid w:val="001551B8"/>
    <w:rsid w:val="0015651B"/>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366C"/>
    <w:rsid w:val="001952F4"/>
    <w:rsid w:val="0019589E"/>
    <w:rsid w:val="00195B2B"/>
    <w:rsid w:val="001A02EB"/>
    <w:rsid w:val="001A089C"/>
    <w:rsid w:val="001A089E"/>
    <w:rsid w:val="001A1BBC"/>
    <w:rsid w:val="001A3E5B"/>
    <w:rsid w:val="001A5D08"/>
    <w:rsid w:val="001A6F2C"/>
    <w:rsid w:val="001A71E3"/>
    <w:rsid w:val="001B101D"/>
    <w:rsid w:val="001B1D83"/>
    <w:rsid w:val="001B67E2"/>
    <w:rsid w:val="001B7A3E"/>
    <w:rsid w:val="001C3966"/>
    <w:rsid w:val="001C4553"/>
    <w:rsid w:val="001C4E96"/>
    <w:rsid w:val="001C58C9"/>
    <w:rsid w:val="001C740D"/>
    <w:rsid w:val="001D1CA2"/>
    <w:rsid w:val="001D2E94"/>
    <w:rsid w:val="001D35E0"/>
    <w:rsid w:val="001D3A64"/>
    <w:rsid w:val="001D4133"/>
    <w:rsid w:val="001D4549"/>
    <w:rsid w:val="001D456F"/>
    <w:rsid w:val="001D587A"/>
    <w:rsid w:val="001E5BBD"/>
    <w:rsid w:val="001F1A03"/>
    <w:rsid w:val="001F1C0D"/>
    <w:rsid w:val="001F595E"/>
    <w:rsid w:val="001F5A7F"/>
    <w:rsid w:val="001F6658"/>
    <w:rsid w:val="001F7E0B"/>
    <w:rsid w:val="002000EF"/>
    <w:rsid w:val="00200E67"/>
    <w:rsid w:val="00203F0F"/>
    <w:rsid w:val="00204A84"/>
    <w:rsid w:val="00204D22"/>
    <w:rsid w:val="0020593C"/>
    <w:rsid w:val="00206CFF"/>
    <w:rsid w:val="00207EE3"/>
    <w:rsid w:val="00211359"/>
    <w:rsid w:val="00212FB3"/>
    <w:rsid w:val="00216B3B"/>
    <w:rsid w:val="00217218"/>
    <w:rsid w:val="00231516"/>
    <w:rsid w:val="00232332"/>
    <w:rsid w:val="00232A1E"/>
    <w:rsid w:val="002336EB"/>
    <w:rsid w:val="00233B94"/>
    <w:rsid w:val="00234A3E"/>
    <w:rsid w:val="00235D5E"/>
    <w:rsid w:val="00236473"/>
    <w:rsid w:val="0023681D"/>
    <w:rsid w:val="00236CD9"/>
    <w:rsid w:val="0024013B"/>
    <w:rsid w:val="00240E18"/>
    <w:rsid w:val="00241B37"/>
    <w:rsid w:val="00242C88"/>
    <w:rsid w:val="00244513"/>
    <w:rsid w:val="00247C60"/>
    <w:rsid w:val="00251272"/>
    <w:rsid w:val="00263DE9"/>
    <w:rsid w:val="002679D2"/>
    <w:rsid w:val="002768E0"/>
    <w:rsid w:val="00277928"/>
    <w:rsid w:val="00277946"/>
    <w:rsid w:val="00281AC1"/>
    <w:rsid w:val="00282B52"/>
    <w:rsid w:val="00283C16"/>
    <w:rsid w:val="00283ECC"/>
    <w:rsid w:val="00286906"/>
    <w:rsid w:val="002919E0"/>
    <w:rsid w:val="00292BFD"/>
    <w:rsid w:val="00293654"/>
    <w:rsid w:val="00293FE2"/>
    <w:rsid w:val="00294A5F"/>
    <w:rsid w:val="002967CA"/>
    <w:rsid w:val="002A0C3A"/>
    <w:rsid w:val="002A13E0"/>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04D0"/>
    <w:rsid w:val="002F2150"/>
    <w:rsid w:val="002F2F06"/>
    <w:rsid w:val="002F3067"/>
    <w:rsid w:val="002F3F4C"/>
    <w:rsid w:val="002F5611"/>
    <w:rsid w:val="00301213"/>
    <w:rsid w:val="003033A0"/>
    <w:rsid w:val="00304FAD"/>
    <w:rsid w:val="00305BE2"/>
    <w:rsid w:val="00305E88"/>
    <w:rsid w:val="003066E5"/>
    <w:rsid w:val="0031106D"/>
    <w:rsid w:val="00311873"/>
    <w:rsid w:val="00311C1E"/>
    <w:rsid w:val="00313051"/>
    <w:rsid w:val="0031450F"/>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03EC"/>
    <w:rsid w:val="003812D9"/>
    <w:rsid w:val="00381646"/>
    <w:rsid w:val="003819BB"/>
    <w:rsid w:val="003829FE"/>
    <w:rsid w:val="00383F7C"/>
    <w:rsid w:val="00387C9B"/>
    <w:rsid w:val="0039107F"/>
    <w:rsid w:val="0039539E"/>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4FA8"/>
    <w:rsid w:val="003E5177"/>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3E23"/>
    <w:rsid w:val="0042567E"/>
    <w:rsid w:val="0042630E"/>
    <w:rsid w:val="00430E4A"/>
    <w:rsid w:val="00432009"/>
    <w:rsid w:val="00433D52"/>
    <w:rsid w:val="00433F2A"/>
    <w:rsid w:val="004347A8"/>
    <w:rsid w:val="00435F54"/>
    <w:rsid w:val="00441D24"/>
    <w:rsid w:val="00442807"/>
    <w:rsid w:val="004477A9"/>
    <w:rsid w:val="00447820"/>
    <w:rsid w:val="00447C89"/>
    <w:rsid w:val="00451CF4"/>
    <w:rsid w:val="00452297"/>
    <w:rsid w:val="00452487"/>
    <w:rsid w:val="004559AE"/>
    <w:rsid w:val="00455E79"/>
    <w:rsid w:val="00457972"/>
    <w:rsid w:val="00460F04"/>
    <w:rsid w:val="00462AEA"/>
    <w:rsid w:val="00463DA7"/>
    <w:rsid w:val="00463DAE"/>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0BDB"/>
    <w:rsid w:val="004B1210"/>
    <w:rsid w:val="004B26DC"/>
    <w:rsid w:val="004B2E6F"/>
    <w:rsid w:val="004B3344"/>
    <w:rsid w:val="004B3435"/>
    <w:rsid w:val="004B34BE"/>
    <w:rsid w:val="004B47A2"/>
    <w:rsid w:val="004C0426"/>
    <w:rsid w:val="004C0D09"/>
    <w:rsid w:val="004C3143"/>
    <w:rsid w:val="004C3797"/>
    <w:rsid w:val="004C3AB7"/>
    <w:rsid w:val="004C5B2A"/>
    <w:rsid w:val="004D3056"/>
    <w:rsid w:val="004D3C10"/>
    <w:rsid w:val="004E4A4F"/>
    <w:rsid w:val="004E4E2E"/>
    <w:rsid w:val="004E57EA"/>
    <w:rsid w:val="004E7B2B"/>
    <w:rsid w:val="004F1270"/>
    <w:rsid w:val="004F1E40"/>
    <w:rsid w:val="004F2113"/>
    <w:rsid w:val="004F2985"/>
    <w:rsid w:val="004F45AD"/>
    <w:rsid w:val="004F50B0"/>
    <w:rsid w:val="004F55CD"/>
    <w:rsid w:val="00507401"/>
    <w:rsid w:val="005101E5"/>
    <w:rsid w:val="00510476"/>
    <w:rsid w:val="0051278A"/>
    <w:rsid w:val="00514441"/>
    <w:rsid w:val="005146E7"/>
    <w:rsid w:val="005163A0"/>
    <w:rsid w:val="00517328"/>
    <w:rsid w:val="005269EB"/>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DCA"/>
    <w:rsid w:val="005671CD"/>
    <w:rsid w:val="00572D46"/>
    <w:rsid w:val="00573204"/>
    <w:rsid w:val="00575E64"/>
    <w:rsid w:val="005804B6"/>
    <w:rsid w:val="00580B83"/>
    <w:rsid w:val="00582A05"/>
    <w:rsid w:val="00586399"/>
    <w:rsid w:val="00587A1E"/>
    <w:rsid w:val="00591EBD"/>
    <w:rsid w:val="005955BD"/>
    <w:rsid w:val="005960B2"/>
    <w:rsid w:val="00597873"/>
    <w:rsid w:val="0059787F"/>
    <w:rsid w:val="005A777E"/>
    <w:rsid w:val="005A7DD8"/>
    <w:rsid w:val="005B44B7"/>
    <w:rsid w:val="005B6DA3"/>
    <w:rsid w:val="005B7828"/>
    <w:rsid w:val="005C0077"/>
    <w:rsid w:val="005C1C11"/>
    <w:rsid w:val="005C1C30"/>
    <w:rsid w:val="005C3034"/>
    <w:rsid w:val="005C4C61"/>
    <w:rsid w:val="005C6877"/>
    <w:rsid w:val="005C68BB"/>
    <w:rsid w:val="005D122A"/>
    <w:rsid w:val="005D37CD"/>
    <w:rsid w:val="005D7D47"/>
    <w:rsid w:val="005E5086"/>
    <w:rsid w:val="005E6831"/>
    <w:rsid w:val="005E6B45"/>
    <w:rsid w:val="005E7E59"/>
    <w:rsid w:val="005F0C53"/>
    <w:rsid w:val="005F6EA2"/>
    <w:rsid w:val="0060045A"/>
    <w:rsid w:val="00606C86"/>
    <w:rsid w:val="00606ED3"/>
    <w:rsid w:val="00611400"/>
    <w:rsid w:val="00613947"/>
    <w:rsid w:val="006151C6"/>
    <w:rsid w:val="0061568F"/>
    <w:rsid w:val="00616998"/>
    <w:rsid w:val="00617F7B"/>
    <w:rsid w:val="00621037"/>
    <w:rsid w:val="0062130E"/>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6F1E"/>
    <w:rsid w:val="0069722E"/>
    <w:rsid w:val="006A05AA"/>
    <w:rsid w:val="006A289D"/>
    <w:rsid w:val="006A2BC9"/>
    <w:rsid w:val="006A2DF2"/>
    <w:rsid w:val="006A2FB3"/>
    <w:rsid w:val="006A31D6"/>
    <w:rsid w:val="006A66E2"/>
    <w:rsid w:val="006B22AE"/>
    <w:rsid w:val="006B30EC"/>
    <w:rsid w:val="006C067D"/>
    <w:rsid w:val="006C0F40"/>
    <w:rsid w:val="006C1225"/>
    <w:rsid w:val="006D2315"/>
    <w:rsid w:val="006D3CD0"/>
    <w:rsid w:val="006D7478"/>
    <w:rsid w:val="006E0D2C"/>
    <w:rsid w:val="006E25D3"/>
    <w:rsid w:val="006F08C5"/>
    <w:rsid w:val="006F0C51"/>
    <w:rsid w:val="006F1CBA"/>
    <w:rsid w:val="006F2345"/>
    <w:rsid w:val="006F3762"/>
    <w:rsid w:val="006F44EE"/>
    <w:rsid w:val="006F510E"/>
    <w:rsid w:val="006F6AF7"/>
    <w:rsid w:val="007078CB"/>
    <w:rsid w:val="00710B59"/>
    <w:rsid w:val="007125C5"/>
    <w:rsid w:val="007145B8"/>
    <w:rsid w:val="0071608B"/>
    <w:rsid w:val="0071699C"/>
    <w:rsid w:val="00725A7B"/>
    <w:rsid w:val="00726129"/>
    <w:rsid w:val="00731C25"/>
    <w:rsid w:val="0073348C"/>
    <w:rsid w:val="00733704"/>
    <w:rsid w:val="0073668F"/>
    <w:rsid w:val="0073691B"/>
    <w:rsid w:val="007420AB"/>
    <w:rsid w:val="0074405B"/>
    <w:rsid w:val="00745103"/>
    <w:rsid w:val="0075082C"/>
    <w:rsid w:val="007518C8"/>
    <w:rsid w:val="00751901"/>
    <w:rsid w:val="00751D61"/>
    <w:rsid w:val="0075385D"/>
    <w:rsid w:val="00753C3A"/>
    <w:rsid w:val="0075473B"/>
    <w:rsid w:val="007561A7"/>
    <w:rsid w:val="00757879"/>
    <w:rsid w:val="00757E09"/>
    <w:rsid w:val="00760D34"/>
    <w:rsid w:val="007638E4"/>
    <w:rsid w:val="007649F3"/>
    <w:rsid w:val="00766C65"/>
    <w:rsid w:val="0077159A"/>
    <w:rsid w:val="007722B9"/>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4E95"/>
    <w:rsid w:val="007D59FB"/>
    <w:rsid w:val="007D6456"/>
    <w:rsid w:val="007D7BE8"/>
    <w:rsid w:val="007E06DC"/>
    <w:rsid w:val="007E0E46"/>
    <w:rsid w:val="007E5249"/>
    <w:rsid w:val="00800FB8"/>
    <w:rsid w:val="0080196F"/>
    <w:rsid w:val="00802E73"/>
    <w:rsid w:val="00804D8B"/>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5675"/>
    <w:rsid w:val="008544A5"/>
    <w:rsid w:val="00855B4E"/>
    <w:rsid w:val="00856237"/>
    <w:rsid w:val="00857949"/>
    <w:rsid w:val="0086140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622F"/>
    <w:rsid w:val="008B1EFF"/>
    <w:rsid w:val="008B4678"/>
    <w:rsid w:val="008B514C"/>
    <w:rsid w:val="008B5A55"/>
    <w:rsid w:val="008B622A"/>
    <w:rsid w:val="008B623D"/>
    <w:rsid w:val="008B6276"/>
    <w:rsid w:val="008B7AC9"/>
    <w:rsid w:val="008C015B"/>
    <w:rsid w:val="008C52BF"/>
    <w:rsid w:val="008D0BB5"/>
    <w:rsid w:val="008D11D0"/>
    <w:rsid w:val="008D2F55"/>
    <w:rsid w:val="008D7B53"/>
    <w:rsid w:val="008D7F9C"/>
    <w:rsid w:val="008E0C25"/>
    <w:rsid w:val="008E14EA"/>
    <w:rsid w:val="008E5769"/>
    <w:rsid w:val="008E7D62"/>
    <w:rsid w:val="008F1AA1"/>
    <w:rsid w:val="008F2FC5"/>
    <w:rsid w:val="008F459A"/>
    <w:rsid w:val="008F62A3"/>
    <w:rsid w:val="008F7274"/>
    <w:rsid w:val="00900DD9"/>
    <w:rsid w:val="00905F6B"/>
    <w:rsid w:val="0091151F"/>
    <w:rsid w:val="00912BD3"/>
    <w:rsid w:val="00914336"/>
    <w:rsid w:val="00917858"/>
    <w:rsid w:val="00917DF4"/>
    <w:rsid w:val="0092031F"/>
    <w:rsid w:val="009221B8"/>
    <w:rsid w:val="00927082"/>
    <w:rsid w:val="00930A2D"/>
    <w:rsid w:val="00930BB4"/>
    <w:rsid w:val="0093259F"/>
    <w:rsid w:val="00935917"/>
    <w:rsid w:val="0093768E"/>
    <w:rsid w:val="0094050C"/>
    <w:rsid w:val="0094276B"/>
    <w:rsid w:val="00950143"/>
    <w:rsid w:val="00952443"/>
    <w:rsid w:val="0095587C"/>
    <w:rsid w:val="0095756C"/>
    <w:rsid w:val="0095799E"/>
    <w:rsid w:val="00957AD5"/>
    <w:rsid w:val="0096084A"/>
    <w:rsid w:val="00962C1E"/>
    <w:rsid w:val="0096405A"/>
    <w:rsid w:val="00971333"/>
    <w:rsid w:val="009727A2"/>
    <w:rsid w:val="0097311A"/>
    <w:rsid w:val="00981905"/>
    <w:rsid w:val="00984201"/>
    <w:rsid w:val="00984413"/>
    <w:rsid w:val="009857EB"/>
    <w:rsid w:val="009861D8"/>
    <w:rsid w:val="00990076"/>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43F0"/>
    <w:rsid w:val="009D63EF"/>
    <w:rsid w:val="009D772A"/>
    <w:rsid w:val="009D7F7C"/>
    <w:rsid w:val="009E4798"/>
    <w:rsid w:val="009E7D29"/>
    <w:rsid w:val="009F1F79"/>
    <w:rsid w:val="009F24BD"/>
    <w:rsid w:val="009F4573"/>
    <w:rsid w:val="009F67B2"/>
    <w:rsid w:val="00A03E6E"/>
    <w:rsid w:val="00A10E95"/>
    <w:rsid w:val="00A115DB"/>
    <w:rsid w:val="00A11DB6"/>
    <w:rsid w:val="00A1648C"/>
    <w:rsid w:val="00A219A6"/>
    <w:rsid w:val="00A233F9"/>
    <w:rsid w:val="00A2377F"/>
    <w:rsid w:val="00A23EA5"/>
    <w:rsid w:val="00A24118"/>
    <w:rsid w:val="00A24260"/>
    <w:rsid w:val="00A245F7"/>
    <w:rsid w:val="00A33694"/>
    <w:rsid w:val="00A34ECF"/>
    <w:rsid w:val="00A34F93"/>
    <w:rsid w:val="00A35249"/>
    <w:rsid w:val="00A3758E"/>
    <w:rsid w:val="00A43B74"/>
    <w:rsid w:val="00A44B95"/>
    <w:rsid w:val="00A50B0A"/>
    <w:rsid w:val="00A51684"/>
    <w:rsid w:val="00A54ACE"/>
    <w:rsid w:val="00A56A69"/>
    <w:rsid w:val="00A6616B"/>
    <w:rsid w:val="00A67ED7"/>
    <w:rsid w:val="00A748FD"/>
    <w:rsid w:val="00A760CA"/>
    <w:rsid w:val="00A76566"/>
    <w:rsid w:val="00A77F6C"/>
    <w:rsid w:val="00A937D8"/>
    <w:rsid w:val="00A9527F"/>
    <w:rsid w:val="00AA0A55"/>
    <w:rsid w:val="00AA1BFB"/>
    <w:rsid w:val="00AA2B05"/>
    <w:rsid w:val="00AA4BD9"/>
    <w:rsid w:val="00AA5B5E"/>
    <w:rsid w:val="00AA6D66"/>
    <w:rsid w:val="00AA740B"/>
    <w:rsid w:val="00AB0EEA"/>
    <w:rsid w:val="00AB2782"/>
    <w:rsid w:val="00AB447E"/>
    <w:rsid w:val="00AB636B"/>
    <w:rsid w:val="00AC352E"/>
    <w:rsid w:val="00AD00A4"/>
    <w:rsid w:val="00AD0949"/>
    <w:rsid w:val="00AD108A"/>
    <w:rsid w:val="00AD3D7D"/>
    <w:rsid w:val="00AD7B23"/>
    <w:rsid w:val="00AE1036"/>
    <w:rsid w:val="00AE5A0B"/>
    <w:rsid w:val="00AE7024"/>
    <w:rsid w:val="00AE7D67"/>
    <w:rsid w:val="00AF01E7"/>
    <w:rsid w:val="00AF0403"/>
    <w:rsid w:val="00AF080A"/>
    <w:rsid w:val="00AF388F"/>
    <w:rsid w:val="00AF5F43"/>
    <w:rsid w:val="00AF6198"/>
    <w:rsid w:val="00AF6DBA"/>
    <w:rsid w:val="00AF7DD0"/>
    <w:rsid w:val="00B03863"/>
    <w:rsid w:val="00B0428F"/>
    <w:rsid w:val="00B053BB"/>
    <w:rsid w:val="00B06E5D"/>
    <w:rsid w:val="00B0775F"/>
    <w:rsid w:val="00B107DC"/>
    <w:rsid w:val="00B13CB9"/>
    <w:rsid w:val="00B15DC1"/>
    <w:rsid w:val="00B161B4"/>
    <w:rsid w:val="00B17FFA"/>
    <w:rsid w:val="00B2219C"/>
    <w:rsid w:val="00B24C94"/>
    <w:rsid w:val="00B314F7"/>
    <w:rsid w:val="00B34438"/>
    <w:rsid w:val="00B35B05"/>
    <w:rsid w:val="00B4147F"/>
    <w:rsid w:val="00B41C52"/>
    <w:rsid w:val="00B44866"/>
    <w:rsid w:val="00B451C5"/>
    <w:rsid w:val="00B46466"/>
    <w:rsid w:val="00B477A5"/>
    <w:rsid w:val="00B532EA"/>
    <w:rsid w:val="00B55FE6"/>
    <w:rsid w:val="00B62927"/>
    <w:rsid w:val="00B71722"/>
    <w:rsid w:val="00B76E72"/>
    <w:rsid w:val="00B8130E"/>
    <w:rsid w:val="00B8203B"/>
    <w:rsid w:val="00B82154"/>
    <w:rsid w:val="00B8736D"/>
    <w:rsid w:val="00B9437C"/>
    <w:rsid w:val="00B95F07"/>
    <w:rsid w:val="00B973F0"/>
    <w:rsid w:val="00BA22DD"/>
    <w:rsid w:val="00BA6AA2"/>
    <w:rsid w:val="00BA700D"/>
    <w:rsid w:val="00BB09D0"/>
    <w:rsid w:val="00BB1DD3"/>
    <w:rsid w:val="00BB370F"/>
    <w:rsid w:val="00BB40ED"/>
    <w:rsid w:val="00BB6CC6"/>
    <w:rsid w:val="00BB7259"/>
    <w:rsid w:val="00BC4153"/>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06BC3"/>
    <w:rsid w:val="00C110CA"/>
    <w:rsid w:val="00C11F60"/>
    <w:rsid w:val="00C12299"/>
    <w:rsid w:val="00C144A3"/>
    <w:rsid w:val="00C1686B"/>
    <w:rsid w:val="00C17B88"/>
    <w:rsid w:val="00C20389"/>
    <w:rsid w:val="00C20A60"/>
    <w:rsid w:val="00C2200B"/>
    <w:rsid w:val="00C230B4"/>
    <w:rsid w:val="00C27E0F"/>
    <w:rsid w:val="00C30B46"/>
    <w:rsid w:val="00C31693"/>
    <w:rsid w:val="00C34B21"/>
    <w:rsid w:val="00C37A25"/>
    <w:rsid w:val="00C40B65"/>
    <w:rsid w:val="00C443C1"/>
    <w:rsid w:val="00C44971"/>
    <w:rsid w:val="00C47646"/>
    <w:rsid w:val="00C47C6F"/>
    <w:rsid w:val="00C52F99"/>
    <w:rsid w:val="00C55057"/>
    <w:rsid w:val="00C621B2"/>
    <w:rsid w:val="00C647C1"/>
    <w:rsid w:val="00C66A1C"/>
    <w:rsid w:val="00C70AAF"/>
    <w:rsid w:val="00C80446"/>
    <w:rsid w:val="00C80DC0"/>
    <w:rsid w:val="00C851AE"/>
    <w:rsid w:val="00C87D0D"/>
    <w:rsid w:val="00C91A74"/>
    <w:rsid w:val="00C92B15"/>
    <w:rsid w:val="00C97861"/>
    <w:rsid w:val="00C97995"/>
    <w:rsid w:val="00CA2412"/>
    <w:rsid w:val="00CA26BC"/>
    <w:rsid w:val="00CA5A09"/>
    <w:rsid w:val="00CA7395"/>
    <w:rsid w:val="00CB2EEF"/>
    <w:rsid w:val="00CB303C"/>
    <w:rsid w:val="00CB44C4"/>
    <w:rsid w:val="00CB4696"/>
    <w:rsid w:val="00CB4798"/>
    <w:rsid w:val="00CB5F74"/>
    <w:rsid w:val="00CB6FF8"/>
    <w:rsid w:val="00CC0185"/>
    <w:rsid w:val="00CC1AAA"/>
    <w:rsid w:val="00CC3ED1"/>
    <w:rsid w:val="00CC4E7E"/>
    <w:rsid w:val="00CD19A4"/>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0747"/>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41599"/>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7D"/>
    <w:rsid w:val="00D76D64"/>
    <w:rsid w:val="00D773A2"/>
    <w:rsid w:val="00D80075"/>
    <w:rsid w:val="00D80B39"/>
    <w:rsid w:val="00D8229B"/>
    <w:rsid w:val="00D84F3F"/>
    <w:rsid w:val="00D85F1E"/>
    <w:rsid w:val="00D90B96"/>
    <w:rsid w:val="00D9350C"/>
    <w:rsid w:val="00D97A7E"/>
    <w:rsid w:val="00DA04BB"/>
    <w:rsid w:val="00DA09E7"/>
    <w:rsid w:val="00DA243F"/>
    <w:rsid w:val="00DA3B93"/>
    <w:rsid w:val="00DA4232"/>
    <w:rsid w:val="00DB2128"/>
    <w:rsid w:val="00DB29ED"/>
    <w:rsid w:val="00DB4FE9"/>
    <w:rsid w:val="00DB6938"/>
    <w:rsid w:val="00DB7365"/>
    <w:rsid w:val="00DC05E4"/>
    <w:rsid w:val="00DC0E99"/>
    <w:rsid w:val="00DC2857"/>
    <w:rsid w:val="00DC44A2"/>
    <w:rsid w:val="00DC5EC5"/>
    <w:rsid w:val="00DC6626"/>
    <w:rsid w:val="00DD1104"/>
    <w:rsid w:val="00DD1849"/>
    <w:rsid w:val="00DD5C5C"/>
    <w:rsid w:val="00DD5F86"/>
    <w:rsid w:val="00DD70C5"/>
    <w:rsid w:val="00DE0577"/>
    <w:rsid w:val="00DE07C5"/>
    <w:rsid w:val="00DE3ECD"/>
    <w:rsid w:val="00DE43F5"/>
    <w:rsid w:val="00DE4B0D"/>
    <w:rsid w:val="00DF0FCE"/>
    <w:rsid w:val="00DF1022"/>
    <w:rsid w:val="00DF289F"/>
    <w:rsid w:val="00DF4273"/>
    <w:rsid w:val="00DF4866"/>
    <w:rsid w:val="00DF519F"/>
    <w:rsid w:val="00DF5FC3"/>
    <w:rsid w:val="00DF6191"/>
    <w:rsid w:val="00DF68B7"/>
    <w:rsid w:val="00DF731C"/>
    <w:rsid w:val="00E0468F"/>
    <w:rsid w:val="00E108CB"/>
    <w:rsid w:val="00E1616C"/>
    <w:rsid w:val="00E2094B"/>
    <w:rsid w:val="00E21605"/>
    <w:rsid w:val="00E21BC2"/>
    <w:rsid w:val="00E21F73"/>
    <w:rsid w:val="00E2234D"/>
    <w:rsid w:val="00E23FB5"/>
    <w:rsid w:val="00E248F7"/>
    <w:rsid w:val="00E259BB"/>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2796"/>
    <w:rsid w:val="00E6521D"/>
    <w:rsid w:val="00E673E4"/>
    <w:rsid w:val="00E753BE"/>
    <w:rsid w:val="00E76693"/>
    <w:rsid w:val="00E77104"/>
    <w:rsid w:val="00E77767"/>
    <w:rsid w:val="00E812CD"/>
    <w:rsid w:val="00E82193"/>
    <w:rsid w:val="00E839FC"/>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CCE"/>
    <w:rsid w:val="00EC2391"/>
    <w:rsid w:val="00EC3154"/>
    <w:rsid w:val="00ED1317"/>
    <w:rsid w:val="00ED2D30"/>
    <w:rsid w:val="00ED6E66"/>
    <w:rsid w:val="00EE1502"/>
    <w:rsid w:val="00EE42C2"/>
    <w:rsid w:val="00EE4564"/>
    <w:rsid w:val="00EE68B8"/>
    <w:rsid w:val="00EF0954"/>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163"/>
    <w:rsid w:val="00F62486"/>
    <w:rsid w:val="00F6273D"/>
    <w:rsid w:val="00F62A00"/>
    <w:rsid w:val="00F62E52"/>
    <w:rsid w:val="00F63AAC"/>
    <w:rsid w:val="00F67066"/>
    <w:rsid w:val="00F70D79"/>
    <w:rsid w:val="00F72F68"/>
    <w:rsid w:val="00F740C4"/>
    <w:rsid w:val="00F74770"/>
    <w:rsid w:val="00F75A8D"/>
    <w:rsid w:val="00F75B3D"/>
    <w:rsid w:val="00F805DB"/>
    <w:rsid w:val="00F82118"/>
    <w:rsid w:val="00F83AE3"/>
    <w:rsid w:val="00F87AE4"/>
    <w:rsid w:val="00F90D07"/>
    <w:rsid w:val="00F92669"/>
    <w:rsid w:val="00F93444"/>
    <w:rsid w:val="00FA0E27"/>
    <w:rsid w:val="00FA27F7"/>
    <w:rsid w:val="00FA2E91"/>
    <w:rsid w:val="00FA419F"/>
    <w:rsid w:val="00FB1AD2"/>
    <w:rsid w:val="00FB3F53"/>
    <w:rsid w:val="00FB6AD8"/>
    <w:rsid w:val="00FC3309"/>
    <w:rsid w:val="00FC5484"/>
    <w:rsid w:val="00FC58EE"/>
    <w:rsid w:val="00FC760C"/>
    <w:rsid w:val="00FD0892"/>
    <w:rsid w:val="00FD0AFF"/>
    <w:rsid w:val="00FD3478"/>
    <w:rsid w:val="00FD35AF"/>
    <w:rsid w:val="00FD767C"/>
    <w:rsid w:val="00FD7D75"/>
    <w:rsid w:val="00FE13E2"/>
    <w:rsid w:val="00FE1D83"/>
    <w:rsid w:val="00FE4540"/>
    <w:rsid w:val="00FF095E"/>
    <w:rsid w:val="00FF0FD0"/>
    <w:rsid w:val="00FF1B3A"/>
    <w:rsid w:val="00FF22E2"/>
    <w:rsid w:val="00FF3971"/>
    <w:rsid w:val="00FF7033"/>
    <w:rsid w:val="00FF74F2"/>
    <w:rsid w:val="080CC8C5"/>
    <w:rsid w:val="0AFFBAAE"/>
    <w:rsid w:val="0BBF4297"/>
    <w:rsid w:val="0D355626"/>
    <w:rsid w:val="0E108A0C"/>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53379699-02E4-4428-A0DE-AA5302AE5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1AC1"/>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semiHidden/>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semiHidden/>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paragraph" w:styleId="NormalWeb">
    <w:name w:val="Normal (Web)"/>
    <w:basedOn w:val="Normal"/>
    <w:uiPriority w:val="99"/>
    <w:semiHidden/>
    <w:unhideWhenUsed/>
    <w:rsid w:val="005101E5"/>
    <w:pPr>
      <w:spacing w:before="100" w:beforeAutospacing="1" w:after="100" w:afterAutospacing="1" w:line="240" w:lineRule="auto"/>
    </w:pPr>
    <w:rPr>
      <w:rFonts w:ascii="Times New Roman" w:hAnsi="Times New Roman"/>
      <w:sz w:val="24"/>
      <w:szCs w:val="24"/>
    </w:rPr>
  </w:style>
  <w:style w:type="table" w:styleId="TableGrid">
    <w:name w:val="Table Grid"/>
    <w:basedOn w:val="TableNormal"/>
    <w:uiPriority w:val="59"/>
    <w:rsid w:val="003012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eading-Caption-CourtTitle">
    <w:name w:val="Pleading-Caption-CourtTitle"/>
    <w:basedOn w:val="Normal"/>
    <w:rsid w:val="006C0F40"/>
    <w:pPr>
      <w:spacing w:after="0" w:line="480" w:lineRule="exact"/>
      <w:jc w:val="center"/>
    </w:pPr>
    <w:rPr>
      <w:rFonts w:ascii="Times New Roman" w:hAnsi="Times New Roman"/>
      <w:sz w:val="2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9827245">
      <w:bodyDiv w:val="1"/>
      <w:marLeft w:val="0"/>
      <w:marRight w:val="0"/>
      <w:marTop w:val="0"/>
      <w:marBottom w:val="0"/>
      <w:divBdr>
        <w:top w:val="none" w:sz="0" w:space="0" w:color="auto"/>
        <w:left w:val="none" w:sz="0" w:space="0" w:color="auto"/>
        <w:bottom w:val="none" w:sz="0" w:space="0" w:color="auto"/>
        <w:right w:val="none" w:sz="0" w:space="0" w:color="auto"/>
      </w:divBdr>
    </w:div>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373965987">
      <w:bodyDiv w:val="1"/>
      <w:marLeft w:val="0"/>
      <w:marRight w:val="0"/>
      <w:marTop w:val="0"/>
      <w:marBottom w:val="0"/>
      <w:divBdr>
        <w:top w:val="none" w:sz="0" w:space="0" w:color="auto"/>
        <w:left w:val="none" w:sz="0" w:space="0" w:color="auto"/>
        <w:bottom w:val="none" w:sz="0" w:space="0" w:color="auto"/>
        <w:right w:val="none" w:sz="0" w:space="0" w:color="auto"/>
      </w:divBdr>
    </w:div>
    <w:div w:id="454494619">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795174683">
      <w:bodyDiv w:val="1"/>
      <w:marLeft w:val="0"/>
      <w:marRight w:val="0"/>
      <w:marTop w:val="0"/>
      <w:marBottom w:val="0"/>
      <w:divBdr>
        <w:top w:val="none" w:sz="0" w:space="0" w:color="auto"/>
        <w:left w:val="none" w:sz="0" w:space="0" w:color="auto"/>
        <w:bottom w:val="none" w:sz="0" w:space="0" w:color="auto"/>
        <w:right w:val="none" w:sz="0" w:space="0" w:color="auto"/>
      </w:divBdr>
    </w:div>
    <w:div w:id="799223513">
      <w:bodyDiv w:val="1"/>
      <w:marLeft w:val="0"/>
      <w:marRight w:val="0"/>
      <w:marTop w:val="0"/>
      <w:marBottom w:val="0"/>
      <w:divBdr>
        <w:top w:val="none" w:sz="0" w:space="0" w:color="auto"/>
        <w:left w:val="none" w:sz="0" w:space="0" w:color="auto"/>
        <w:bottom w:val="none" w:sz="0" w:space="0" w:color="auto"/>
        <w:right w:val="none" w:sz="0" w:space="0" w:color="auto"/>
      </w:divBdr>
    </w:div>
    <w:div w:id="1025980595">
      <w:bodyDiv w:val="1"/>
      <w:marLeft w:val="0"/>
      <w:marRight w:val="0"/>
      <w:marTop w:val="0"/>
      <w:marBottom w:val="0"/>
      <w:divBdr>
        <w:top w:val="none" w:sz="0" w:space="0" w:color="auto"/>
        <w:left w:val="none" w:sz="0" w:space="0" w:color="auto"/>
        <w:bottom w:val="none" w:sz="0" w:space="0" w:color="auto"/>
        <w:right w:val="none" w:sz="0" w:space="0" w:color="auto"/>
      </w:divBdr>
    </w:div>
    <w:div w:id="1516846289">
      <w:bodyDiv w:val="1"/>
      <w:marLeft w:val="0"/>
      <w:marRight w:val="0"/>
      <w:marTop w:val="0"/>
      <w:marBottom w:val="0"/>
      <w:divBdr>
        <w:top w:val="none" w:sz="0" w:space="0" w:color="auto"/>
        <w:left w:val="none" w:sz="0" w:space="0" w:color="auto"/>
        <w:bottom w:val="none" w:sz="0" w:space="0" w:color="auto"/>
        <w:right w:val="none" w:sz="0" w:space="0" w:color="auto"/>
      </w:divBdr>
    </w:div>
    <w:div w:id="1707095309">
      <w:bodyDiv w:val="1"/>
      <w:marLeft w:val="0"/>
      <w:marRight w:val="0"/>
      <w:marTop w:val="0"/>
      <w:marBottom w:val="0"/>
      <w:divBdr>
        <w:top w:val="none" w:sz="0" w:space="0" w:color="auto"/>
        <w:left w:val="none" w:sz="0" w:space="0" w:color="auto"/>
        <w:bottom w:val="none" w:sz="0" w:space="0" w:color="auto"/>
        <w:right w:val="none" w:sz="0" w:space="0" w:color="auto"/>
      </w:divBdr>
    </w:div>
    <w:div w:id="1801068141">
      <w:bodyDiv w:val="1"/>
      <w:marLeft w:val="0"/>
      <w:marRight w:val="0"/>
      <w:marTop w:val="0"/>
      <w:marBottom w:val="0"/>
      <w:divBdr>
        <w:top w:val="none" w:sz="0" w:space="0" w:color="auto"/>
        <w:left w:val="none" w:sz="0" w:space="0" w:color="auto"/>
        <w:bottom w:val="none" w:sz="0" w:space="0" w:color="auto"/>
        <w:right w:val="none" w:sz="0" w:space="0" w:color="auto"/>
      </w:divBdr>
    </w:div>
    <w:div w:id="1890072006">
      <w:bodyDiv w:val="1"/>
      <w:marLeft w:val="0"/>
      <w:marRight w:val="0"/>
      <w:marTop w:val="0"/>
      <w:marBottom w:val="0"/>
      <w:divBdr>
        <w:top w:val="none" w:sz="0" w:space="0" w:color="auto"/>
        <w:left w:val="none" w:sz="0" w:space="0" w:color="auto"/>
        <w:bottom w:val="none" w:sz="0" w:space="0" w:color="auto"/>
        <w:right w:val="none" w:sz="0" w:space="0" w:color="auto"/>
      </w:divBdr>
    </w:div>
    <w:div w:id="1892879835">
      <w:bodyDiv w:val="1"/>
      <w:marLeft w:val="0"/>
      <w:marRight w:val="0"/>
      <w:marTop w:val="0"/>
      <w:marBottom w:val="0"/>
      <w:divBdr>
        <w:top w:val="none" w:sz="0" w:space="0" w:color="auto"/>
        <w:left w:val="none" w:sz="0" w:space="0" w:color="auto"/>
        <w:bottom w:val="none" w:sz="0" w:space="0" w:color="auto"/>
        <w:right w:val="none" w:sz="0" w:space="0" w:color="auto"/>
      </w:divBdr>
    </w:div>
    <w:div w:id="1902868788">
      <w:bodyDiv w:val="1"/>
      <w:marLeft w:val="0"/>
      <w:marRight w:val="0"/>
      <w:marTop w:val="0"/>
      <w:marBottom w:val="0"/>
      <w:divBdr>
        <w:top w:val="none" w:sz="0" w:space="0" w:color="auto"/>
        <w:left w:val="none" w:sz="0" w:space="0" w:color="auto"/>
        <w:bottom w:val="none" w:sz="0" w:space="0" w:color="auto"/>
        <w:right w:val="none" w:sz="0" w:space="0" w:color="auto"/>
      </w:divBdr>
    </w:div>
    <w:div w:id="1935244344">
      <w:bodyDiv w:val="1"/>
      <w:marLeft w:val="0"/>
      <w:marRight w:val="0"/>
      <w:marTop w:val="0"/>
      <w:marBottom w:val="0"/>
      <w:divBdr>
        <w:top w:val="none" w:sz="0" w:space="0" w:color="auto"/>
        <w:left w:val="none" w:sz="0" w:space="0" w:color="auto"/>
        <w:bottom w:val="none" w:sz="0" w:space="0" w:color="auto"/>
        <w:right w:val="none" w:sz="0" w:space="0" w:color="auto"/>
      </w:divBdr>
    </w:div>
    <w:div w:id="1946300719">
      <w:bodyDiv w:val="1"/>
      <w:marLeft w:val="0"/>
      <w:marRight w:val="0"/>
      <w:marTop w:val="0"/>
      <w:marBottom w:val="0"/>
      <w:divBdr>
        <w:top w:val="none" w:sz="0" w:space="0" w:color="auto"/>
        <w:left w:val="none" w:sz="0" w:space="0" w:color="auto"/>
        <w:bottom w:val="none" w:sz="0" w:space="0" w:color="auto"/>
        <w:right w:val="none" w:sz="0" w:space="0" w:color="auto"/>
      </w:divBdr>
    </w:div>
    <w:div w:id="2101247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zcourts.gov/elcentrodeautoservicio/Derecho-sucesorio"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zcourts.gov/probat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estlaw.com/Find/Default.wl?rs=dfa1.0&amp;vr=2.0&amp;DB=1000251&amp;DocName=AZSTS14-5651&amp;FindType=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AOCPBPAFORM02FS</Sort_x0020_ID>
    <EffectiveDate xmlns="521f91b8-91cc-4ac0-8293-5b66aee000f1">2022-01-21T07:00:00+00:00</EffectiveDate>
    <CaseType xmlns="521f91b8-91cc-4ac0-8293-5b66aee000f1">Probate</CaseType>
    <FormNo_x002e_0 xmlns="521f91b8-91cc-4ac0-8293-5b66aee000f1">AOCPBPAFORM2FS</FormNo_x002e_0>
    <CourtType xmlns="521f91b8-91cc-4ac0-8293-5b66aee000f1" xsi:nil="true"/>
    <Notes xmlns="521f91b8-91cc-4ac0-8293-5b66aee000f1" xsi:nil="true"/>
    <FormNo_x002e_ xmlns="521f91b8-91cc-4ac0-8293-5b66aee000f1">Formulario 2 - Orden al tutor de un adulto</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C5C05F6-E720-491C-AB2D-EA7B87A7F2A0}">
  <ds:schemaRefs>
    <ds:schemaRef ds:uri="http://schemas.openxmlformats.org/officeDocument/2006/bibliography"/>
  </ds:schemaRefs>
</ds:datastoreItem>
</file>

<file path=customXml/itemProps2.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3.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4.xml><?xml version="1.0" encoding="utf-8"?>
<ds:datastoreItem xmlns:ds="http://schemas.openxmlformats.org/officeDocument/2006/customXml" ds:itemID="{A1FADC06-3779-4A47-A9D3-3E56AD90D5DB}"/>
</file>

<file path=docProps/app.xml><?xml version="1.0" encoding="utf-8"?>
<Properties xmlns="http://schemas.openxmlformats.org/officeDocument/2006/extended-properties" xmlns:vt="http://schemas.openxmlformats.org/officeDocument/2006/docPropsVTypes">
  <Template>Normal.dotm</Template>
  <TotalTime>61</TotalTime>
  <Pages>8</Pages>
  <Words>3122</Words>
  <Characters>17798</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20879</CharactersWithSpaces>
  <SharedDoc>false</SharedDoc>
  <HLinks>
    <vt:vector size="12" baseType="variant">
      <vt:variant>
        <vt:i4>5636169</vt:i4>
      </vt:variant>
      <vt:variant>
        <vt:i4>3</vt:i4>
      </vt:variant>
      <vt:variant>
        <vt:i4>0</vt:i4>
      </vt:variant>
      <vt:variant>
        <vt:i4>5</vt:i4>
      </vt:variant>
      <vt:variant>
        <vt:lpwstr>https://www.azcourts.gov/probate</vt:lpwstr>
      </vt:variant>
      <vt:variant>
        <vt:lpwstr/>
      </vt:variant>
      <vt:variant>
        <vt:i4>3211321</vt:i4>
      </vt:variant>
      <vt:variant>
        <vt:i4>0</vt:i4>
      </vt:variant>
      <vt:variant>
        <vt:i4>0</vt:i4>
      </vt:variant>
      <vt:variant>
        <vt:i4>5</vt:i4>
      </vt:variant>
      <vt:variant>
        <vt:lpwstr>http://www.westlaw.com/Find/Default.wl?rs=dfa1.0&amp;vr=2.0&amp;DB=1000251&amp;DocName=AZSTS14-5651&amp;FindType=L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4</cp:revision>
  <cp:lastPrinted>2015-03-16T23:44:00Z</cp:lastPrinted>
  <dcterms:created xsi:type="dcterms:W3CDTF">2022-03-31T21:49:00Z</dcterms:created>
  <dcterms:modified xsi:type="dcterms:W3CDTF">2022-03-31T22:14:00Z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