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3B88182" w14:textId="77777777" w:rsidR="00A22008" w:rsidRPr="00E13986" w:rsidRDefault="006E7424" w:rsidP="00BD60AB">
      <w:pPr>
        <w:widowControl/>
        <w:spacing w:after="0"/>
        <w:ind w:right="-20"/>
        <w:jc w:val="center"/>
        <w:rPr>
          <w:rFonts w:ascii="Times New Roman" w:eastAsia="Arial" w:hAnsi="Times New Roman" w:cs="Times New Roman"/>
          <w:sz w:val="28"/>
          <w:szCs w:val="24"/>
          <w:lang w:val="es-ES"/>
        </w:rPr>
      </w:pPr>
      <w:r w:rsidRPr="00E13986">
        <w:rPr>
          <w:rFonts w:ascii="Times New Roman" w:eastAsia="Times New Roman" w:hAnsi="Times New Roman" w:cs="Times New Roman"/>
          <w:b/>
          <w:bCs/>
          <w:sz w:val="28"/>
          <w:szCs w:val="28"/>
          <w:lang w:val="es-ES"/>
        </w:rPr>
        <w:t>INSTRUCCIONES PARA PRESENTAR UNA DEMANDA Y CITATORIO</w:t>
      </w:r>
    </w:p>
    <w:p w14:paraId="784D0C99" w14:textId="77777777" w:rsidR="00127C15" w:rsidRPr="00E13986" w:rsidRDefault="00127C15" w:rsidP="00BD60AB">
      <w:pPr>
        <w:widowControl/>
        <w:spacing w:after="0"/>
        <w:ind w:right="-20"/>
        <w:rPr>
          <w:rFonts w:ascii="Times New Roman" w:hAnsi="Times New Roman" w:cs="Times New Roman"/>
          <w:sz w:val="24"/>
          <w:szCs w:val="24"/>
          <w:lang w:val="es-ES"/>
        </w:rPr>
      </w:pPr>
    </w:p>
    <w:p w14:paraId="3EE94883" w14:textId="77777777" w:rsidR="00127C15" w:rsidRPr="00E13986" w:rsidRDefault="006E7424" w:rsidP="00BD60AB">
      <w:pPr>
        <w:widowControl/>
        <w:spacing w:after="120"/>
        <w:ind w:right="-20"/>
        <w:rPr>
          <w:rFonts w:ascii="Times New Roman" w:eastAsia="Arial" w:hAnsi="Times New Roman" w:cs="Times New Roman"/>
          <w:b/>
          <w:bCs/>
          <w:sz w:val="24"/>
          <w:szCs w:val="24"/>
          <w:lang w:val="es-ES"/>
        </w:rPr>
      </w:pPr>
      <w:r w:rsidRPr="00E13986">
        <w:rPr>
          <w:rFonts w:ascii="Times New Roman" w:eastAsia="Times New Roman" w:hAnsi="Times New Roman" w:cs="Times New Roman"/>
          <w:b/>
          <w:bCs/>
          <w:sz w:val="24"/>
          <w:szCs w:val="24"/>
          <w:lang w:val="es-ES"/>
        </w:rPr>
        <w:t>Si usted desea entablar una demanda en lo civil…</w:t>
      </w:r>
    </w:p>
    <w:p w14:paraId="168F980B" w14:textId="08C1DAEE" w:rsidR="00127C15" w:rsidRPr="00E13986" w:rsidRDefault="006E7424" w:rsidP="00BD60AB">
      <w:pPr>
        <w:widowControl/>
        <w:spacing w:after="0"/>
        <w:ind w:right="-20"/>
        <w:rPr>
          <w:rFonts w:ascii="Times New Roman" w:eastAsia="Arial" w:hAnsi="Times New Roman" w:cs="Times New Roman"/>
          <w:sz w:val="24"/>
          <w:szCs w:val="24"/>
          <w:lang w:val="es-ES"/>
        </w:rPr>
      </w:pPr>
      <w:r w:rsidRPr="00E13986">
        <w:rPr>
          <w:rFonts w:ascii="Times New Roman" w:eastAsia="Times New Roman" w:hAnsi="Times New Roman" w:cs="Times New Roman"/>
          <w:sz w:val="24"/>
          <w:szCs w:val="24"/>
          <w:lang w:val="es-ES"/>
        </w:rPr>
        <w:t xml:space="preserve">En situaciones en las que surgen controversias civiles, los juzgados de paz de Arizona ofrecen un foro para las demandas dentro de su competencia. Competencia es la autoridad que tiene un juzgado para decidir sobre un caso. En los juzgados de paz, se puede entablar una demanda y reclamar un monto de </w:t>
      </w:r>
      <w:r w:rsidRPr="00C07BEC">
        <w:rPr>
          <w:rFonts w:ascii="Times New Roman" w:eastAsia="Times New Roman" w:hAnsi="Times New Roman" w:cs="Times New Roman"/>
          <w:b/>
          <w:bCs/>
          <w:sz w:val="24"/>
          <w:szCs w:val="24"/>
          <w:u w:val="single"/>
          <w:lang w:val="es-ES"/>
        </w:rPr>
        <w:t>hasta $10,000.00 inclusive</w:t>
      </w:r>
      <w:r w:rsidRPr="00E13986">
        <w:rPr>
          <w:rFonts w:ascii="Times New Roman" w:eastAsia="Times New Roman" w:hAnsi="Times New Roman" w:cs="Times New Roman"/>
          <w:b/>
          <w:bCs/>
          <w:sz w:val="24"/>
          <w:szCs w:val="24"/>
          <w:lang w:val="es-ES"/>
        </w:rPr>
        <w:t>.</w:t>
      </w:r>
      <w:r w:rsidRPr="00E13986">
        <w:rPr>
          <w:rFonts w:ascii="Times New Roman" w:eastAsia="Times New Roman" w:hAnsi="Times New Roman" w:cs="Times New Roman"/>
          <w:sz w:val="24"/>
          <w:szCs w:val="24"/>
          <w:lang w:val="es-ES"/>
        </w:rPr>
        <w:t xml:space="preserve"> Se puede pedir el reembolso de las costas judiciales y honorarios de los abogados. Las costas judiciales incluyen, entre otras, las cuotas administrativas y de notificación.</w:t>
      </w:r>
    </w:p>
    <w:p w14:paraId="1DC8984B" w14:textId="77777777" w:rsidR="00127C15" w:rsidRPr="00E13986" w:rsidRDefault="00127C15" w:rsidP="00BD60AB">
      <w:pPr>
        <w:widowControl/>
        <w:spacing w:after="0"/>
        <w:ind w:right="-20"/>
        <w:rPr>
          <w:rFonts w:ascii="Times New Roman" w:hAnsi="Times New Roman" w:cs="Times New Roman"/>
          <w:sz w:val="24"/>
          <w:szCs w:val="24"/>
          <w:lang w:val="es-ES"/>
        </w:rPr>
      </w:pPr>
    </w:p>
    <w:p w14:paraId="338734DC" w14:textId="77777777" w:rsidR="00127C15" w:rsidRPr="00E13986" w:rsidRDefault="006E7424" w:rsidP="00BD60AB">
      <w:pPr>
        <w:widowControl/>
        <w:spacing w:after="0"/>
        <w:ind w:right="-20"/>
        <w:rPr>
          <w:rFonts w:ascii="Times New Roman" w:eastAsia="Arial" w:hAnsi="Times New Roman" w:cs="Times New Roman"/>
          <w:b/>
          <w:sz w:val="24"/>
          <w:szCs w:val="24"/>
          <w:lang w:val="es-ES"/>
        </w:rPr>
      </w:pPr>
      <w:r w:rsidRPr="00E13986">
        <w:rPr>
          <w:rFonts w:ascii="Times New Roman" w:eastAsia="Times New Roman" w:hAnsi="Times New Roman" w:cs="Times New Roman"/>
          <w:b/>
          <w:bCs/>
          <w:i/>
          <w:iCs/>
          <w:sz w:val="24"/>
          <w:szCs w:val="24"/>
          <w:lang w:val="es-ES"/>
        </w:rPr>
        <w:t>Si usted desea entablar una demanda por una cantidad mayor a $10,000, deberá interponerla en un tribunal superior.</w:t>
      </w:r>
    </w:p>
    <w:p w14:paraId="6503BDED" w14:textId="77777777" w:rsidR="00127C15" w:rsidRPr="00E13986" w:rsidRDefault="00127C15" w:rsidP="00BD60AB">
      <w:pPr>
        <w:widowControl/>
        <w:spacing w:after="0"/>
        <w:ind w:right="-20"/>
        <w:rPr>
          <w:rFonts w:ascii="Times New Roman" w:hAnsi="Times New Roman" w:cs="Times New Roman"/>
          <w:sz w:val="24"/>
          <w:szCs w:val="24"/>
          <w:lang w:val="es-ES"/>
        </w:rPr>
      </w:pPr>
    </w:p>
    <w:p w14:paraId="5B9A1D6A" w14:textId="77777777" w:rsidR="00127C15" w:rsidRPr="00E13986" w:rsidRDefault="006E7424" w:rsidP="00BD60AB">
      <w:pPr>
        <w:widowControl/>
        <w:spacing w:after="0"/>
        <w:ind w:right="-20"/>
        <w:rPr>
          <w:rFonts w:ascii="Times New Roman" w:eastAsia="Arial" w:hAnsi="Times New Roman" w:cs="Times New Roman"/>
          <w:b/>
          <w:bCs/>
          <w:position w:val="-1"/>
          <w:sz w:val="24"/>
          <w:szCs w:val="24"/>
          <w:lang w:val="es-ES"/>
        </w:rPr>
      </w:pPr>
      <w:r w:rsidRPr="00E13986">
        <w:rPr>
          <w:rFonts w:ascii="Times New Roman" w:eastAsia="Times New Roman" w:hAnsi="Times New Roman" w:cs="Times New Roman"/>
          <w:b/>
          <w:bCs/>
          <w:position w:val="-1"/>
          <w:sz w:val="24"/>
          <w:szCs w:val="24"/>
          <w:lang w:val="es-ES"/>
        </w:rPr>
        <w:t>Por favor NO CONTINÚE...</w:t>
      </w:r>
    </w:p>
    <w:p w14:paraId="42675010" w14:textId="77777777" w:rsidR="00850B62" w:rsidRPr="00E13986" w:rsidRDefault="006E7424" w:rsidP="00BD60AB">
      <w:pPr>
        <w:pStyle w:val="ListParagraph"/>
        <w:widowControl/>
        <w:numPr>
          <w:ilvl w:val="0"/>
          <w:numId w:val="2"/>
        </w:numPr>
        <w:spacing w:after="0"/>
        <w:ind w:right="-20"/>
        <w:rPr>
          <w:rFonts w:ascii="Times New Roman" w:eastAsia="Arial" w:hAnsi="Times New Roman" w:cs="Times New Roman"/>
          <w:sz w:val="24"/>
          <w:szCs w:val="24"/>
          <w:lang w:val="es-ES"/>
        </w:rPr>
      </w:pPr>
      <w:r w:rsidRPr="00E13986">
        <w:rPr>
          <w:rFonts w:ascii="Times New Roman" w:eastAsia="Times New Roman" w:hAnsi="Times New Roman" w:cs="Times New Roman"/>
          <w:sz w:val="24"/>
          <w:szCs w:val="24"/>
          <w:lang w:val="es-ES"/>
        </w:rPr>
        <w:t>Si la demanda que presentará usted es mayor a $10,000.00</w:t>
      </w:r>
    </w:p>
    <w:p w14:paraId="10774683" w14:textId="77777777" w:rsidR="00850B62" w:rsidRPr="00E13986" w:rsidRDefault="006E7424" w:rsidP="00BD60AB">
      <w:pPr>
        <w:pStyle w:val="ListParagraph"/>
        <w:widowControl/>
        <w:numPr>
          <w:ilvl w:val="0"/>
          <w:numId w:val="2"/>
        </w:numPr>
        <w:spacing w:after="0"/>
        <w:ind w:right="-20"/>
        <w:rPr>
          <w:rFonts w:ascii="Times New Roman" w:eastAsia="Arial" w:hAnsi="Times New Roman" w:cs="Times New Roman"/>
          <w:sz w:val="24"/>
          <w:szCs w:val="24"/>
          <w:lang w:val="es-ES"/>
        </w:rPr>
      </w:pPr>
      <w:r w:rsidRPr="00E13986">
        <w:rPr>
          <w:rFonts w:ascii="Times New Roman" w:eastAsia="Times New Roman" w:hAnsi="Times New Roman" w:cs="Times New Roman"/>
          <w:sz w:val="24"/>
          <w:szCs w:val="24"/>
          <w:lang w:val="es-ES"/>
        </w:rPr>
        <w:t>Si:</w:t>
      </w:r>
    </w:p>
    <w:p w14:paraId="4AD8DB1E" w14:textId="77777777" w:rsidR="00850B62" w:rsidRPr="00E13986" w:rsidRDefault="006E7424" w:rsidP="00BD60AB">
      <w:pPr>
        <w:pStyle w:val="ListParagraph"/>
        <w:widowControl/>
        <w:numPr>
          <w:ilvl w:val="1"/>
          <w:numId w:val="2"/>
        </w:numPr>
        <w:spacing w:after="0"/>
        <w:ind w:right="-20"/>
        <w:rPr>
          <w:rFonts w:ascii="Times New Roman" w:eastAsia="Arial" w:hAnsi="Times New Roman" w:cs="Times New Roman"/>
          <w:sz w:val="24"/>
          <w:szCs w:val="24"/>
          <w:lang w:val="es-ES"/>
        </w:rPr>
      </w:pPr>
      <w:r w:rsidRPr="00E13986">
        <w:rPr>
          <w:rFonts w:ascii="Times New Roman" w:eastAsia="Times New Roman" w:hAnsi="Times New Roman" w:cs="Times New Roman"/>
          <w:sz w:val="24"/>
          <w:szCs w:val="24"/>
          <w:lang w:val="es-ES"/>
        </w:rPr>
        <w:t xml:space="preserve">en este caso se alega difamación o injuria. </w:t>
      </w:r>
    </w:p>
    <w:p w14:paraId="7C5AEB55" w14:textId="77777777" w:rsidR="00850B62" w:rsidRPr="00E13986" w:rsidRDefault="006E7424" w:rsidP="00BD60AB">
      <w:pPr>
        <w:pStyle w:val="ListParagraph"/>
        <w:widowControl/>
        <w:numPr>
          <w:ilvl w:val="1"/>
          <w:numId w:val="2"/>
        </w:numPr>
        <w:spacing w:after="0"/>
        <w:ind w:right="-20"/>
        <w:rPr>
          <w:rFonts w:ascii="Times New Roman" w:eastAsia="Arial" w:hAnsi="Times New Roman" w:cs="Times New Roman"/>
          <w:sz w:val="24"/>
          <w:szCs w:val="24"/>
          <w:lang w:val="es-ES"/>
        </w:rPr>
      </w:pPr>
      <w:r w:rsidRPr="00E13986">
        <w:rPr>
          <w:rFonts w:ascii="Times New Roman" w:eastAsia="Times New Roman" w:hAnsi="Times New Roman" w:cs="Times New Roman"/>
          <w:sz w:val="24"/>
          <w:szCs w:val="24"/>
          <w:lang w:val="es-ES"/>
        </w:rPr>
        <w:t xml:space="preserve">este caso se trata de una demanda de desalojo </w:t>
      </w:r>
      <w:r w:rsidR="000829E7">
        <w:rPr>
          <w:rFonts w:ascii="Times New Roman" w:eastAsia="Times New Roman" w:hAnsi="Times New Roman" w:cs="Times New Roman"/>
          <w:sz w:val="24"/>
          <w:szCs w:val="24"/>
          <w:lang w:val="es-ES"/>
        </w:rPr>
        <w:t>por retención indebida</w:t>
      </w:r>
      <w:r w:rsidRPr="00E13986">
        <w:rPr>
          <w:rFonts w:ascii="Times New Roman" w:eastAsia="Times New Roman" w:hAnsi="Times New Roman" w:cs="Times New Roman"/>
          <w:sz w:val="24"/>
          <w:szCs w:val="24"/>
          <w:lang w:val="es-ES"/>
        </w:rPr>
        <w:t xml:space="preserve">. </w:t>
      </w:r>
    </w:p>
    <w:p w14:paraId="47030920" w14:textId="77777777" w:rsidR="00850B62" w:rsidRPr="00E13986" w:rsidRDefault="006E7424" w:rsidP="00BD60AB">
      <w:pPr>
        <w:pStyle w:val="ListParagraph"/>
        <w:widowControl/>
        <w:numPr>
          <w:ilvl w:val="1"/>
          <w:numId w:val="2"/>
        </w:numPr>
        <w:spacing w:after="0"/>
        <w:ind w:right="-20"/>
        <w:rPr>
          <w:rFonts w:ascii="Times New Roman" w:eastAsia="Arial" w:hAnsi="Times New Roman" w:cs="Times New Roman"/>
          <w:sz w:val="24"/>
          <w:szCs w:val="24"/>
          <w:lang w:val="es-ES"/>
        </w:rPr>
      </w:pPr>
      <w:r w:rsidRPr="00E13986">
        <w:rPr>
          <w:rFonts w:ascii="Times New Roman" w:eastAsia="Times New Roman" w:hAnsi="Times New Roman" w:cs="Times New Roman"/>
          <w:sz w:val="24"/>
          <w:szCs w:val="24"/>
          <w:lang w:val="es-ES"/>
        </w:rPr>
        <w:t>en este caso se solicita un recurso de cumplimiento forzoso.</w:t>
      </w:r>
    </w:p>
    <w:p w14:paraId="5A81E42B" w14:textId="77777777" w:rsidR="00850B62" w:rsidRPr="00E13986" w:rsidRDefault="006E7424" w:rsidP="00BD60AB">
      <w:pPr>
        <w:pStyle w:val="ListParagraph"/>
        <w:widowControl/>
        <w:numPr>
          <w:ilvl w:val="1"/>
          <w:numId w:val="2"/>
        </w:numPr>
        <w:spacing w:after="0"/>
        <w:ind w:right="-20"/>
        <w:rPr>
          <w:rFonts w:ascii="Times New Roman" w:eastAsia="Arial" w:hAnsi="Times New Roman" w:cs="Times New Roman"/>
          <w:sz w:val="24"/>
          <w:szCs w:val="24"/>
          <w:lang w:val="es-ES"/>
        </w:rPr>
      </w:pPr>
      <w:r w:rsidRPr="00E13986">
        <w:rPr>
          <w:rFonts w:ascii="Times New Roman" w:eastAsia="Times New Roman" w:hAnsi="Times New Roman" w:cs="Times New Roman"/>
          <w:sz w:val="24"/>
          <w:szCs w:val="24"/>
          <w:lang w:val="es-ES"/>
        </w:rPr>
        <w:t>este caso forma parte de una acción colectiva.</w:t>
      </w:r>
    </w:p>
    <w:p w14:paraId="441B33C4" w14:textId="77777777" w:rsidR="00850B62" w:rsidRPr="00E13986" w:rsidRDefault="006E7424" w:rsidP="00BD60AB">
      <w:pPr>
        <w:pStyle w:val="ListParagraph"/>
        <w:widowControl/>
        <w:numPr>
          <w:ilvl w:val="1"/>
          <w:numId w:val="2"/>
        </w:numPr>
        <w:spacing w:after="0"/>
        <w:ind w:right="-20"/>
        <w:rPr>
          <w:rFonts w:ascii="Times New Roman" w:eastAsia="Arial" w:hAnsi="Times New Roman" w:cs="Times New Roman"/>
          <w:sz w:val="24"/>
          <w:szCs w:val="24"/>
          <w:lang w:val="es-ES"/>
        </w:rPr>
      </w:pPr>
      <w:r w:rsidRPr="00E13986">
        <w:rPr>
          <w:rFonts w:ascii="Times New Roman" w:eastAsia="Times New Roman" w:hAnsi="Times New Roman" w:cs="Times New Roman"/>
          <w:sz w:val="24"/>
          <w:szCs w:val="24"/>
          <w:lang w:val="es-ES"/>
        </w:rPr>
        <w:t>en este caso se solicita una medida precautoria.</w:t>
      </w:r>
    </w:p>
    <w:p w14:paraId="629DC07D" w14:textId="77777777" w:rsidR="007C4924" w:rsidRPr="00E13986" w:rsidRDefault="007C4924" w:rsidP="00BD60AB">
      <w:pPr>
        <w:widowControl/>
        <w:spacing w:after="0"/>
        <w:ind w:right="-20"/>
        <w:rPr>
          <w:rFonts w:ascii="Times New Roman" w:eastAsia="Arial" w:hAnsi="Times New Roman" w:cs="Times New Roman"/>
          <w:b/>
          <w:bCs/>
          <w:sz w:val="24"/>
          <w:szCs w:val="24"/>
          <w:lang w:val="es-ES"/>
        </w:rPr>
      </w:pPr>
    </w:p>
    <w:p w14:paraId="58EE76E4" w14:textId="77777777" w:rsidR="00127C15" w:rsidRPr="00E13986" w:rsidRDefault="006E7424" w:rsidP="00BD60AB">
      <w:pPr>
        <w:widowControl/>
        <w:spacing w:after="0"/>
        <w:ind w:right="-20"/>
        <w:rPr>
          <w:rFonts w:ascii="Times New Roman" w:eastAsia="Arial" w:hAnsi="Times New Roman" w:cs="Times New Roman"/>
          <w:b/>
          <w:bCs/>
          <w:sz w:val="24"/>
          <w:szCs w:val="24"/>
          <w:lang w:val="es-ES"/>
        </w:rPr>
      </w:pPr>
      <w:r w:rsidRPr="00E13986">
        <w:rPr>
          <w:rFonts w:ascii="Times New Roman" w:eastAsia="Times New Roman" w:hAnsi="Times New Roman" w:cs="Times New Roman"/>
          <w:b/>
          <w:bCs/>
          <w:sz w:val="24"/>
          <w:szCs w:val="24"/>
          <w:lang w:val="es-ES"/>
        </w:rPr>
        <w:t>Por favor CONTINÚE...</w:t>
      </w:r>
    </w:p>
    <w:p w14:paraId="4F53EFDB" w14:textId="77777777" w:rsidR="002E3B5A" w:rsidRPr="00E13986" w:rsidRDefault="006E7424" w:rsidP="00BD60AB">
      <w:pPr>
        <w:pStyle w:val="ListParagraph"/>
        <w:widowControl/>
        <w:numPr>
          <w:ilvl w:val="0"/>
          <w:numId w:val="3"/>
        </w:numPr>
        <w:spacing w:after="0"/>
        <w:ind w:right="-20"/>
        <w:rPr>
          <w:rFonts w:ascii="Times New Roman" w:eastAsia="Arial" w:hAnsi="Times New Roman" w:cs="Times New Roman"/>
          <w:sz w:val="24"/>
          <w:szCs w:val="24"/>
          <w:lang w:val="es-ES"/>
        </w:rPr>
      </w:pPr>
      <w:r w:rsidRPr="00E13986">
        <w:rPr>
          <w:rFonts w:ascii="Times New Roman" w:eastAsia="Times New Roman" w:hAnsi="Times New Roman" w:cs="Times New Roman"/>
          <w:sz w:val="24"/>
          <w:szCs w:val="24"/>
          <w:lang w:val="es-ES"/>
        </w:rPr>
        <w:t>Si usted entablará una demanda por una cantidad de $10,000 o menos.</w:t>
      </w:r>
    </w:p>
    <w:p w14:paraId="62257508" w14:textId="77777777" w:rsidR="002E3B5A" w:rsidRPr="00E13986" w:rsidRDefault="006E7424" w:rsidP="00BD60AB">
      <w:pPr>
        <w:pStyle w:val="ListParagraph"/>
        <w:widowControl/>
        <w:numPr>
          <w:ilvl w:val="0"/>
          <w:numId w:val="3"/>
        </w:numPr>
        <w:spacing w:after="0"/>
        <w:ind w:right="-20"/>
        <w:rPr>
          <w:rFonts w:ascii="Times New Roman" w:eastAsia="Arial" w:hAnsi="Times New Roman" w:cs="Times New Roman"/>
          <w:sz w:val="24"/>
          <w:szCs w:val="24"/>
          <w:lang w:val="es-ES"/>
        </w:rPr>
      </w:pPr>
      <w:r w:rsidRPr="00E13986">
        <w:rPr>
          <w:rFonts w:ascii="Times New Roman" w:eastAsia="Times New Roman" w:hAnsi="Times New Roman" w:cs="Times New Roman"/>
          <w:sz w:val="24"/>
          <w:szCs w:val="24"/>
          <w:lang w:val="es-ES"/>
        </w:rPr>
        <w:t>Si usted entablará una demanda en la competencia territorial correcta (ya sea el distrito en el que vive el demandado o en el que se llevó a cabo la operación).</w:t>
      </w:r>
    </w:p>
    <w:p w14:paraId="520790E4" w14:textId="77777777" w:rsidR="007C4924" w:rsidRPr="00E13986" w:rsidRDefault="007C4924" w:rsidP="00BD60AB">
      <w:pPr>
        <w:widowControl/>
        <w:spacing w:after="0"/>
        <w:ind w:right="-20"/>
        <w:rPr>
          <w:rFonts w:ascii="Times New Roman" w:eastAsia="Arial" w:hAnsi="Times New Roman" w:cs="Times New Roman"/>
          <w:b/>
          <w:bCs/>
          <w:position w:val="-1"/>
          <w:sz w:val="24"/>
          <w:szCs w:val="24"/>
          <w:lang w:val="es-ES"/>
        </w:rPr>
      </w:pPr>
    </w:p>
    <w:p w14:paraId="074E64A1" w14:textId="77777777" w:rsidR="00127C15" w:rsidRPr="00E13986" w:rsidRDefault="006E7424" w:rsidP="00BD60AB">
      <w:pPr>
        <w:widowControl/>
        <w:spacing w:after="0"/>
        <w:ind w:right="-20"/>
        <w:rPr>
          <w:rFonts w:ascii="Times New Roman" w:eastAsia="Arial" w:hAnsi="Times New Roman" w:cs="Times New Roman"/>
          <w:b/>
          <w:bCs/>
          <w:sz w:val="24"/>
          <w:szCs w:val="24"/>
          <w:lang w:val="es-ES"/>
        </w:rPr>
      </w:pPr>
      <w:r w:rsidRPr="00E13986">
        <w:rPr>
          <w:rFonts w:ascii="Times New Roman" w:eastAsia="Times New Roman" w:hAnsi="Times New Roman" w:cs="Times New Roman"/>
          <w:b/>
          <w:bCs/>
          <w:position w:val="-1"/>
          <w:sz w:val="24"/>
          <w:szCs w:val="24"/>
          <w:lang w:val="es-ES"/>
        </w:rPr>
        <w:t>FORMULARIOS necesarios:</w:t>
      </w:r>
    </w:p>
    <w:p w14:paraId="65773A3F" w14:textId="77777777" w:rsidR="002E3B5A" w:rsidRPr="00E13986" w:rsidRDefault="006E7424" w:rsidP="00BD60AB">
      <w:pPr>
        <w:pStyle w:val="ListParagraph"/>
        <w:widowControl/>
        <w:numPr>
          <w:ilvl w:val="0"/>
          <w:numId w:val="4"/>
        </w:numPr>
        <w:spacing w:after="0"/>
        <w:ind w:right="-20"/>
        <w:rPr>
          <w:rFonts w:ascii="Times New Roman" w:eastAsia="Arial" w:hAnsi="Times New Roman" w:cs="Times New Roman"/>
          <w:b/>
          <w:bCs/>
          <w:sz w:val="24"/>
          <w:szCs w:val="24"/>
          <w:lang w:val="es-ES"/>
        </w:rPr>
      </w:pPr>
      <w:r w:rsidRPr="00E13986">
        <w:rPr>
          <w:rFonts w:ascii="Times New Roman" w:eastAsia="Times New Roman" w:hAnsi="Times New Roman" w:cs="Times New Roman"/>
          <w:position w:val="-1"/>
          <w:sz w:val="24"/>
          <w:szCs w:val="24"/>
          <w:lang w:val="es-ES"/>
        </w:rPr>
        <w:t>Demanda y citatorio</w:t>
      </w:r>
      <w:r w:rsidR="00314F5F">
        <w:rPr>
          <w:rFonts w:ascii="Times New Roman" w:eastAsia="Times New Roman" w:hAnsi="Times New Roman" w:cs="Times New Roman"/>
          <w:position w:val="-1"/>
          <w:sz w:val="24"/>
          <w:szCs w:val="24"/>
          <w:lang w:val="es-ES"/>
        </w:rPr>
        <w:t xml:space="preserve"> en lo civil</w:t>
      </w:r>
    </w:p>
    <w:p w14:paraId="2A0260D9" w14:textId="77777777" w:rsidR="00127C15" w:rsidRPr="00E13986" w:rsidRDefault="00127C15" w:rsidP="00BD60AB">
      <w:pPr>
        <w:widowControl/>
        <w:spacing w:after="0"/>
        <w:ind w:right="-20"/>
        <w:rPr>
          <w:rFonts w:ascii="Times New Roman" w:hAnsi="Times New Roman" w:cs="Times New Roman"/>
          <w:sz w:val="24"/>
          <w:szCs w:val="24"/>
          <w:lang w:val="es-ES"/>
        </w:rPr>
      </w:pPr>
    </w:p>
    <w:p w14:paraId="384A3621" w14:textId="77777777" w:rsidR="00127C15" w:rsidRPr="00E13986" w:rsidRDefault="006E7424" w:rsidP="00BD60AB">
      <w:pPr>
        <w:ind w:right="-20"/>
        <w:rPr>
          <w:rFonts w:ascii="Times New Roman" w:eastAsia="Arial" w:hAnsi="Times New Roman" w:cs="Times New Roman"/>
          <w:b/>
          <w:bCs/>
          <w:sz w:val="24"/>
          <w:szCs w:val="24"/>
          <w:lang w:val="es-ES"/>
        </w:rPr>
      </w:pPr>
      <w:r w:rsidRPr="00E13986">
        <w:rPr>
          <w:rFonts w:ascii="Times New Roman" w:eastAsia="Times New Roman" w:hAnsi="Times New Roman" w:cs="Times New Roman"/>
          <w:b/>
          <w:bCs/>
          <w:sz w:val="24"/>
          <w:szCs w:val="24"/>
          <w:lang w:val="es-ES"/>
        </w:rPr>
        <w:t>INSTRUCCIONES:</w:t>
      </w:r>
    </w:p>
    <w:p w14:paraId="120B6CE7" w14:textId="77777777" w:rsidR="002621F4" w:rsidRPr="00E13986" w:rsidRDefault="006E7424" w:rsidP="00BD60AB">
      <w:pPr>
        <w:pStyle w:val="ListParagraph"/>
        <w:widowControl/>
        <w:numPr>
          <w:ilvl w:val="0"/>
          <w:numId w:val="6"/>
        </w:numPr>
        <w:spacing w:after="120"/>
        <w:ind w:left="360" w:right="-20" w:hanging="360"/>
        <w:rPr>
          <w:rFonts w:ascii="Times New Roman" w:eastAsia="Arial" w:hAnsi="Times New Roman" w:cs="Times New Roman"/>
          <w:sz w:val="24"/>
          <w:szCs w:val="24"/>
          <w:lang w:val="es-ES"/>
        </w:rPr>
      </w:pPr>
      <w:r w:rsidRPr="00E13986">
        <w:rPr>
          <w:rFonts w:ascii="Times New Roman" w:eastAsia="Times New Roman" w:hAnsi="Times New Roman" w:cs="Times New Roman"/>
          <w:sz w:val="24"/>
          <w:szCs w:val="24"/>
          <w:lang w:val="es-ES"/>
        </w:rPr>
        <w:t>Lea la Información para presentar un caso civil en los juzgados de paz.</w:t>
      </w:r>
    </w:p>
    <w:p w14:paraId="5B5D9662" w14:textId="77777777" w:rsidR="005D732C" w:rsidRPr="00E13986" w:rsidRDefault="005D732C" w:rsidP="00BD60AB">
      <w:pPr>
        <w:pStyle w:val="ListParagraph"/>
        <w:widowControl/>
        <w:spacing w:after="120"/>
        <w:ind w:left="360" w:right="-20"/>
        <w:rPr>
          <w:rFonts w:ascii="Times New Roman" w:eastAsia="Arial" w:hAnsi="Times New Roman" w:cs="Times New Roman"/>
          <w:sz w:val="24"/>
          <w:szCs w:val="24"/>
          <w:lang w:val="es-ES"/>
        </w:rPr>
      </w:pPr>
    </w:p>
    <w:p w14:paraId="305F1DD8" w14:textId="77777777" w:rsidR="002621F4" w:rsidRPr="00E13986" w:rsidRDefault="006E7424" w:rsidP="00BD60AB">
      <w:pPr>
        <w:pStyle w:val="ListParagraph"/>
        <w:widowControl/>
        <w:numPr>
          <w:ilvl w:val="0"/>
          <w:numId w:val="6"/>
        </w:numPr>
        <w:spacing w:after="120"/>
        <w:ind w:left="360" w:right="-20" w:hanging="360"/>
        <w:rPr>
          <w:rFonts w:ascii="Times New Roman" w:eastAsia="Arial" w:hAnsi="Times New Roman" w:cs="Times New Roman"/>
          <w:sz w:val="24"/>
          <w:szCs w:val="24"/>
          <w:lang w:val="es-ES"/>
        </w:rPr>
      </w:pPr>
      <w:r w:rsidRPr="00E13986">
        <w:rPr>
          <w:rFonts w:ascii="Times New Roman" w:eastAsia="Times New Roman" w:hAnsi="Times New Roman" w:cs="Times New Roman"/>
          <w:sz w:val="24"/>
          <w:szCs w:val="24"/>
          <w:lang w:val="es-ES"/>
        </w:rPr>
        <w:t>Confirme que el juzgado de paz sea el correspondiente para presentar su reclamo mirando el mapa de distritos. Usted tiene la responsabilidad de presentar el caso en el juzgado pertinente.</w:t>
      </w:r>
    </w:p>
    <w:p w14:paraId="4C08C50E" w14:textId="77777777" w:rsidR="005D732C" w:rsidRPr="00E13986" w:rsidRDefault="005D732C" w:rsidP="00BD60AB">
      <w:pPr>
        <w:pStyle w:val="ListParagraph"/>
        <w:widowControl/>
        <w:spacing w:after="120"/>
        <w:ind w:left="360" w:right="-20"/>
        <w:rPr>
          <w:rFonts w:ascii="Times New Roman" w:eastAsia="Arial" w:hAnsi="Times New Roman" w:cs="Times New Roman"/>
          <w:sz w:val="24"/>
          <w:szCs w:val="24"/>
          <w:lang w:val="es-ES"/>
        </w:rPr>
      </w:pPr>
    </w:p>
    <w:p w14:paraId="077C7EE9" w14:textId="77777777" w:rsidR="00127C15" w:rsidRPr="00E13986" w:rsidRDefault="006E7424" w:rsidP="00BD60AB">
      <w:pPr>
        <w:pStyle w:val="ListParagraph"/>
        <w:widowControl/>
        <w:numPr>
          <w:ilvl w:val="0"/>
          <w:numId w:val="6"/>
        </w:numPr>
        <w:spacing w:after="120"/>
        <w:ind w:left="360" w:right="-20" w:hanging="360"/>
        <w:rPr>
          <w:rFonts w:ascii="Times New Roman" w:eastAsia="Arial" w:hAnsi="Times New Roman" w:cs="Times New Roman"/>
          <w:sz w:val="24"/>
          <w:szCs w:val="24"/>
          <w:lang w:val="es-ES"/>
        </w:rPr>
      </w:pPr>
      <w:r w:rsidRPr="00E13986">
        <w:rPr>
          <w:rFonts w:ascii="Times New Roman" w:eastAsia="Times New Roman" w:hAnsi="Times New Roman" w:cs="Times New Roman"/>
          <w:sz w:val="24"/>
          <w:szCs w:val="24"/>
          <w:lang w:val="es-ES"/>
        </w:rPr>
        <w:t>Llene los formularios y saque copias de la demanda y el citatorio en lo civil. Saque 3 copias de cada formulario si está demandando a una persona o una empresa. Saque 4 copias si la demanda es contra dos personas (</w:t>
      </w:r>
      <w:proofErr w:type="gramStart"/>
      <w:r w:rsidRPr="00E13986">
        <w:rPr>
          <w:rFonts w:ascii="Times New Roman" w:eastAsia="Times New Roman" w:hAnsi="Times New Roman" w:cs="Times New Roman"/>
          <w:sz w:val="24"/>
          <w:szCs w:val="24"/>
          <w:lang w:val="es-ES"/>
        </w:rPr>
        <w:t>como</w:t>
      </w:r>
      <w:proofErr w:type="gramEnd"/>
      <w:r w:rsidRPr="00E13986">
        <w:rPr>
          <w:rFonts w:ascii="Times New Roman" w:eastAsia="Times New Roman" w:hAnsi="Times New Roman" w:cs="Times New Roman"/>
          <w:sz w:val="24"/>
          <w:szCs w:val="24"/>
          <w:lang w:val="es-ES"/>
        </w:rPr>
        <w:t xml:space="preserve"> por ejemplo, un matrimonio).</w:t>
      </w:r>
    </w:p>
    <w:p w14:paraId="4E1D556F" w14:textId="77777777" w:rsidR="00355BA1" w:rsidRPr="00E13986" w:rsidRDefault="00355BA1" w:rsidP="00BD60AB">
      <w:pPr>
        <w:pStyle w:val="ListParagraph"/>
        <w:widowControl/>
        <w:tabs>
          <w:tab w:val="left" w:pos="720"/>
        </w:tabs>
        <w:spacing w:after="0"/>
        <w:ind w:right="-20"/>
        <w:rPr>
          <w:rFonts w:ascii="Times New Roman" w:eastAsia="Arial" w:hAnsi="Times New Roman" w:cs="Times New Roman"/>
          <w:sz w:val="24"/>
          <w:szCs w:val="24"/>
          <w:lang w:val="es-ES"/>
        </w:rPr>
      </w:pPr>
    </w:p>
    <w:p w14:paraId="56636448" w14:textId="77777777" w:rsidR="00127C15" w:rsidRPr="00E13986" w:rsidRDefault="006E7424" w:rsidP="00BD60AB">
      <w:pPr>
        <w:pStyle w:val="ListParagraph"/>
        <w:widowControl/>
        <w:numPr>
          <w:ilvl w:val="0"/>
          <w:numId w:val="6"/>
        </w:numPr>
        <w:spacing w:after="120"/>
        <w:ind w:left="360" w:right="-20" w:hanging="360"/>
        <w:rPr>
          <w:rFonts w:ascii="Times New Roman" w:eastAsia="Arial" w:hAnsi="Times New Roman" w:cs="Times New Roman"/>
          <w:sz w:val="24"/>
          <w:szCs w:val="24"/>
          <w:lang w:val="es-ES"/>
        </w:rPr>
      </w:pPr>
      <w:r w:rsidRPr="00E13986">
        <w:rPr>
          <w:rFonts w:ascii="Times New Roman" w:eastAsia="Times New Roman" w:hAnsi="Times New Roman" w:cs="Times New Roman"/>
          <w:sz w:val="24"/>
          <w:szCs w:val="24"/>
          <w:lang w:val="es-ES"/>
        </w:rPr>
        <w:t>Lleve el formulario original y las copias al juzgado para presentarlos al actuario y pague la cuota administrativa.</w:t>
      </w:r>
    </w:p>
    <w:p w14:paraId="46180077" w14:textId="77777777" w:rsidR="00127C15" w:rsidRPr="00E13986" w:rsidRDefault="006E7424" w:rsidP="00BD60AB">
      <w:pPr>
        <w:pStyle w:val="ListParagraph"/>
        <w:widowControl/>
        <w:numPr>
          <w:ilvl w:val="0"/>
          <w:numId w:val="6"/>
        </w:numPr>
        <w:spacing w:after="120"/>
        <w:ind w:left="360" w:right="-20" w:hanging="360"/>
        <w:rPr>
          <w:rFonts w:ascii="Times New Roman" w:eastAsia="Arial" w:hAnsi="Times New Roman" w:cs="Times New Roman"/>
          <w:sz w:val="24"/>
          <w:szCs w:val="24"/>
          <w:lang w:val="es-ES"/>
        </w:rPr>
      </w:pPr>
      <w:r w:rsidRPr="00E13986">
        <w:rPr>
          <w:rFonts w:ascii="Times New Roman" w:eastAsia="Times New Roman" w:hAnsi="Times New Roman" w:cs="Times New Roman"/>
          <w:sz w:val="24"/>
          <w:szCs w:val="24"/>
          <w:lang w:val="es-ES"/>
        </w:rPr>
        <w:lastRenderedPageBreak/>
        <w:t>Notifique al/</w:t>
      </w:r>
      <w:proofErr w:type="gramStart"/>
      <w:r w:rsidRPr="00E13986">
        <w:rPr>
          <w:rFonts w:ascii="Times New Roman" w:eastAsia="Times New Roman" w:hAnsi="Times New Roman" w:cs="Times New Roman"/>
          <w:sz w:val="24"/>
          <w:szCs w:val="24"/>
          <w:lang w:val="es-ES"/>
        </w:rPr>
        <w:t>a los demandado</w:t>
      </w:r>
      <w:proofErr w:type="gramEnd"/>
      <w:r w:rsidRPr="00E13986">
        <w:rPr>
          <w:rFonts w:ascii="Times New Roman" w:eastAsia="Times New Roman" w:hAnsi="Times New Roman" w:cs="Times New Roman"/>
          <w:sz w:val="24"/>
          <w:szCs w:val="24"/>
          <w:lang w:val="es-ES"/>
        </w:rPr>
        <w:t>(s) de los formularios. Usted podrá realizar la notificación por cualquier método establecido en la regla 4 del Reglamento de procedimiento civil de Arizona, incluyendo mediante un notificador.</w:t>
      </w:r>
    </w:p>
    <w:p w14:paraId="21D6A0AF" w14:textId="77777777" w:rsidR="00127C15" w:rsidRPr="00E13986" w:rsidRDefault="00127C15" w:rsidP="00BD60AB">
      <w:pPr>
        <w:widowControl/>
        <w:spacing w:after="0"/>
        <w:ind w:right="-20"/>
        <w:rPr>
          <w:rFonts w:ascii="Times New Roman" w:hAnsi="Times New Roman" w:cs="Times New Roman"/>
          <w:sz w:val="24"/>
          <w:szCs w:val="24"/>
          <w:lang w:val="es-ES"/>
        </w:rPr>
      </w:pPr>
    </w:p>
    <w:p w14:paraId="41DF300B" w14:textId="77777777" w:rsidR="00D664E9" w:rsidRPr="00E13986" w:rsidRDefault="006E7424" w:rsidP="00BD60AB">
      <w:pPr>
        <w:widowControl/>
        <w:spacing w:after="0"/>
        <w:ind w:right="-20"/>
        <w:rPr>
          <w:rFonts w:ascii="Times New Roman" w:eastAsia="Arial" w:hAnsi="Times New Roman" w:cs="Times New Roman"/>
          <w:b/>
          <w:bCs/>
          <w:sz w:val="24"/>
          <w:szCs w:val="24"/>
          <w:lang w:val="es-ES"/>
        </w:rPr>
      </w:pPr>
      <w:r w:rsidRPr="00E13986">
        <w:rPr>
          <w:rFonts w:ascii="Times New Roman" w:eastAsia="Times New Roman" w:hAnsi="Times New Roman" w:cs="Times New Roman"/>
          <w:b/>
          <w:bCs/>
          <w:sz w:val="24"/>
          <w:szCs w:val="24"/>
          <w:lang w:val="es-ES"/>
        </w:rPr>
        <w:t>ES IMPORTANTE QUE TODAS LAS PARTES MANTENGAN AL JUZGADO INFORMADO DE CUALQUIER CAMBIO DE DIRECCIÓN.</w:t>
      </w:r>
    </w:p>
    <w:p w14:paraId="2A42E100" w14:textId="77777777" w:rsidR="00F9408B" w:rsidRPr="00E13986" w:rsidRDefault="00F9408B" w:rsidP="00BD60AB">
      <w:pPr>
        <w:widowControl/>
        <w:spacing w:after="0"/>
        <w:ind w:right="-20"/>
        <w:rPr>
          <w:rFonts w:ascii="Times New Roman" w:eastAsia="Arial" w:hAnsi="Times New Roman" w:cs="Times New Roman"/>
          <w:b/>
          <w:bCs/>
          <w:sz w:val="24"/>
          <w:szCs w:val="24"/>
          <w:lang w:val="es-ES"/>
        </w:rPr>
      </w:pPr>
    </w:p>
    <w:p w14:paraId="62BE9005" w14:textId="77777777" w:rsidR="00F9408B" w:rsidRPr="00E13986" w:rsidRDefault="006E7424" w:rsidP="00BD60AB">
      <w:pPr>
        <w:widowControl/>
        <w:spacing w:after="0"/>
        <w:ind w:right="-20"/>
        <w:rPr>
          <w:rFonts w:ascii="Times New Roman" w:eastAsia="Arial" w:hAnsi="Times New Roman" w:cs="Times New Roman"/>
          <w:b/>
          <w:bCs/>
          <w:iCs/>
          <w:position w:val="-1"/>
          <w:sz w:val="24"/>
          <w:szCs w:val="24"/>
          <w:lang w:val="es-ES"/>
        </w:rPr>
      </w:pPr>
      <w:r w:rsidRPr="00E13986">
        <w:rPr>
          <w:rFonts w:ascii="Times New Roman" w:eastAsia="Times New Roman" w:hAnsi="Times New Roman" w:cs="Times New Roman"/>
          <w:iCs/>
          <w:sz w:val="24"/>
          <w:szCs w:val="24"/>
          <w:lang w:val="es-ES"/>
        </w:rPr>
        <w:t>Se deberá presentar ante el juzgado un formulario de Aviso de cambio de dirección en caso de que alguna de las partes cambie de dirección.</w:t>
      </w:r>
    </w:p>
    <w:p w14:paraId="43A7F38C" w14:textId="77777777" w:rsidR="00467E44" w:rsidRPr="00E13986" w:rsidRDefault="00467E44" w:rsidP="00BD60AB">
      <w:pPr>
        <w:widowControl/>
        <w:spacing w:after="0"/>
        <w:ind w:right="-20"/>
        <w:jc w:val="center"/>
        <w:rPr>
          <w:rFonts w:ascii="Times New Roman" w:eastAsia="Arial" w:hAnsi="Times New Roman" w:cs="Times New Roman"/>
          <w:b/>
          <w:bCs/>
          <w:position w:val="-1"/>
          <w:sz w:val="24"/>
          <w:szCs w:val="24"/>
          <w:lang w:val="es-ES"/>
        </w:rPr>
      </w:pPr>
    </w:p>
    <w:p w14:paraId="1D3712A2" w14:textId="77777777" w:rsidR="00127C15" w:rsidRPr="00E13986" w:rsidRDefault="006E7424" w:rsidP="00BD60AB">
      <w:pPr>
        <w:widowControl/>
        <w:spacing w:after="0"/>
        <w:ind w:right="-20"/>
        <w:jc w:val="center"/>
        <w:rPr>
          <w:rFonts w:ascii="Times New Roman" w:eastAsia="Arial" w:hAnsi="Times New Roman" w:cs="Times New Roman"/>
          <w:sz w:val="24"/>
          <w:szCs w:val="24"/>
          <w:lang w:val="es-ES"/>
        </w:rPr>
      </w:pPr>
      <w:r w:rsidRPr="00E13986">
        <w:rPr>
          <w:rFonts w:ascii="Times New Roman" w:eastAsia="Times New Roman" w:hAnsi="Times New Roman" w:cs="Times New Roman"/>
          <w:b/>
          <w:bCs/>
          <w:position w:val="-1"/>
          <w:sz w:val="24"/>
          <w:szCs w:val="24"/>
          <w:lang w:val="es-ES"/>
        </w:rPr>
        <w:t>INFORMACIÓN PARA PRESENTAR UN CASO CIVIL EN LOS JUZGADOS DE PAZ</w:t>
      </w:r>
    </w:p>
    <w:p w14:paraId="64D2A358" w14:textId="77777777" w:rsidR="003E7D24" w:rsidRPr="00E13986" w:rsidRDefault="003E7D24" w:rsidP="00BD60AB">
      <w:pPr>
        <w:widowControl/>
        <w:spacing w:after="0"/>
        <w:ind w:right="-20"/>
        <w:rPr>
          <w:rFonts w:ascii="Times New Roman" w:hAnsi="Times New Roman" w:cs="Times New Roman"/>
          <w:sz w:val="24"/>
          <w:szCs w:val="24"/>
          <w:lang w:val="es-ES"/>
        </w:rPr>
      </w:pPr>
    </w:p>
    <w:p w14:paraId="7FD166A5" w14:textId="77777777" w:rsidR="003E7D24" w:rsidRPr="00E13986" w:rsidRDefault="006E7424" w:rsidP="00BD60AB">
      <w:pPr>
        <w:widowControl/>
        <w:spacing w:after="0"/>
        <w:ind w:right="-20"/>
        <w:rPr>
          <w:rFonts w:ascii="Times New Roman" w:eastAsia="Arial" w:hAnsi="Times New Roman" w:cs="Times New Roman"/>
          <w:b/>
          <w:bCs/>
          <w:sz w:val="24"/>
          <w:szCs w:val="24"/>
          <w:lang w:val="es-ES"/>
        </w:rPr>
      </w:pPr>
      <w:r w:rsidRPr="00E13986">
        <w:rPr>
          <w:rFonts w:ascii="Times New Roman" w:eastAsia="Times New Roman" w:hAnsi="Times New Roman" w:cs="Times New Roman"/>
          <w:b/>
          <w:bCs/>
          <w:sz w:val="24"/>
          <w:szCs w:val="24"/>
          <w:lang w:val="es-ES"/>
        </w:rPr>
        <w:t>SI USTED ELIGE REPRESENTARSE A SÍ MISMO</w:t>
      </w:r>
    </w:p>
    <w:p w14:paraId="1F5BB590" w14:textId="0FF894BC" w:rsidR="00127C15" w:rsidRPr="00E13986" w:rsidRDefault="006E7424" w:rsidP="00BD60AB">
      <w:pPr>
        <w:widowControl/>
        <w:spacing w:after="0"/>
        <w:ind w:right="-20"/>
        <w:rPr>
          <w:rFonts w:ascii="Times New Roman" w:eastAsia="Arial" w:hAnsi="Times New Roman" w:cs="Times New Roman"/>
          <w:sz w:val="24"/>
          <w:szCs w:val="24"/>
          <w:lang w:val="es-ES"/>
        </w:rPr>
      </w:pPr>
      <w:r w:rsidRPr="00E13986">
        <w:rPr>
          <w:rFonts w:ascii="Times New Roman" w:eastAsia="Times New Roman" w:hAnsi="Times New Roman" w:cs="Times New Roman"/>
          <w:sz w:val="24"/>
          <w:szCs w:val="24"/>
          <w:lang w:val="es-ES"/>
        </w:rPr>
        <w:t xml:space="preserve">Usted tiene la responsabilidad tanto hacia usted mismo como hacia el juzgado de llenar los formularios correctamente y darle seguimiento a su demanda hasta que esta concluya. Existen ciertos pasos que usted deberá seguir para continuar con la demanda. Se brinda la siguiente información para ayudarle a usted con los procedimientos generales. También debería dirigirse a las Leyes revisadas de Arizona (A.R.S. por sus siglas en inglés), el Reglamento de procedimiento civil en los juzgados de paz (JCRCP por sus siglas en inglés) y el Reglamento de procedimiento civil (ARCP por sus siglas en inglés) para obtener información adicional. Se pueden leer las leyes en el Internet en </w:t>
      </w:r>
      <w:hyperlink r:id="rId11" w:history="1">
        <w:r w:rsidRPr="00E13986">
          <w:rPr>
            <w:rFonts w:ascii="Times New Roman" w:eastAsia="Times New Roman" w:hAnsi="Times New Roman" w:cs="Times New Roman"/>
            <w:color w:val="0000FF"/>
            <w:sz w:val="24"/>
            <w:szCs w:val="24"/>
            <w:u w:val="single"/>
            <w:lang w:val="es-ES"/>
          </w:rPr>
          <w:t>www.azleg.gov</w:t>
        </w:r>
      </w:hyperlink>
      <w:r w:rsidRPr="00E13986">
        <w:rPr>
          <w:rFonts w:ascii="Times New Roman" w:eastAsia="Times New Roman" w:hAnsi="Times New Roman" w:cs="Times New Roman"/>
          <w:sz w:val="24"/>
          <w:szCs w:val="24"/>
          <w:lang w:val="es-ES"/>
        </w:rPr>
        <w:t xml:space="preserve">; y las reglas en </w:t>
      </w:r>
      <w:hyperlink r:id="rId12" w:history="1">
        <w:r w:rsidRPr="00E13986">
          <w:rPr>
            <w:rFonts w:ascii="Times New Roman" w:eastAsia="Times New Roman" w:hAnsi="Times New Roman" w:cs="Times New Roman"/>
            <w:color w:val="0000FF"/>
            <w:sz w:val="24"/>
            <w:szCs w:val="24"/>
            <w:u w:val="single"/>
            <w:lang w:val="es-ES"/>
          </w:rPr>
          <w:t>https://govt.westlaw.com/azrules/</w:t>
        </w:r>
      </w:hyperlink>
      <w:r w:rsidRPr="00E13986">
        <w:rPr>
          <w:rFonts w:ascii="Times New Roman" w:eastAsia="Times New Roman" w:hAnsi="Times New Roman" w:cs="Times New Roman"/>
          <w:sz w:val="24"/>
          <w:szCs w:val="24"/>
          <w:lang w:val="es-ES"/>
        </w:rPr>
        <w:t>; o ambas cosas en la biblioteca cercana a usted.</w:t>
      </w:r>
    </w:p>
    <w:p w14:paraId="1C512543" w14:textId="77777777" w:rsidR="00BA3A04" w:rsidRPr="00E13986" w:rsidRDefault="00BA3A04" w:rsidP="00BD60AB">
      <w:pPr>
        <w:widowControl/>
        <w:spacing w:after="0"/>
        <w:ind w:right="-20"/>
        <w:rPr>
          <w:rFonts w:ascii="Times New Roman" w:hAnsi="Times New Roman" w:cs="Times New Roman"/>
          <w:sz w:val="24"/>
          <w:szCs w:val="24"/>
          <w:lang w:val="es-ES"/>
        </w:rPr>
      </w:pPr>
    </w:p>
    <w:p w14:paraId="700F4DE9" w14:textId="77777777" w:rsidR="003E7D24" w:rsidRPr="00E13986" w:rsidRDefault="006E7424" w:rsidP="00BD60AB">
      <w:pPr>
        <w:spacing w:after="0"/>
        <w:ind w:right="-20"/>
        <w:rPr>
          <w:rFonts w:ascii="Times New Roman" w:eastAsia="Arial" w:hAnsi="Times New Roman" w:cs="Times New Roman"/>
          <w:b/>
          <w:bCs/>
          <w:sz w:val="24"/>
          <w:szCs w:val="24"/>
          <w:lang w:val="es-ES"/>
        </w:rPr>
      </w:pPr>
      <w:r w:rsidRPr="00E13986">
        <w:rPr>
          <w:rFonts w:ascii="Times New Roman" w:eastAsia="Times New Roman" w:hAnsi="Times New Roman" w:cs="Times New Roman"/>
          <w:b/>
          <w:bCs/>
          <w:sz w:val="24"/>
          <w:szCs w:val="24"/>
          <w:lang w:val="es-ES"/>
        </w:rPr>
        <w:t>EL DEBER DEL ACTUARIO</w:t>
      </w:r>
    </w:p>
    <w:p w14:paraId="162CC3EE" w14:textId="77777777" w:rsidR="005D732C" w:rsidRPr="00E13986" w:rsidRDefault="006E7424" w:rsidP="00BD60AB">
      <w:pPr>
        <w:widowControl/>
        <w:spacing w:after="0"/>
        <w:ind w:right="-20"/>
        <w:rPr>
          <w:rFonts w:ascii="Times New Roman" w:eastAsia="Arial" w:hAnsi="Times New Roman" w:cs="Times New Roman"/>
          <w:sz w:val="24"/>
          <w:szCs w:val="24"/>
          <w:lang w:val="es-ES"/>
        </w:rPr>
      </w:pPr>
      <w:r w:rsidRPr="00E13986">
        <w:rPr>
          <w:rFonts w:ascii="Times New Roman" w:eastAsia="Times New Roman" w:hAnsi="Times New Roman" w:cs="Times New Roman"/>
          <w:sz w:val="24"/>
          <w:szCs w:val="24"/>
          <w:lang w:val="es-ES"/>
        </w:rPr>
        <w:t>Los actuarios en los juzgados de paz no son abogados y no pueden dar asesoramiento legal. El actuario tiene la responsabilidad de recibir los documentos que presenta usted ante el juzgado, proporcionar formularios y explicar los procedimientos judiciales. El actuario no es responsable de decirle a usted si la demanda está fundamentada en la ley. El actuario no es responsable de ningún error que usted cometa a la hora de formular o defender la pretensión. El juzgado no toma partido ni opina sobre los méritos de una pretensión.</w:t>
      </w:r>
    </w:p>
    <w:p w14:paraId="4E6544AC" w14:textId="77777777" w:rsidR="005D732C" w:rsidRPr="00E13986" w:rsidRDefault="005D732C" w:rsidP="00BD60AB">
      <w:pPr>
        <w:widowControl/>
        <w:spacing w:after="0"/>
        <w:ind w:right="-20"/>
        <w:rPr>
          <w:rFonts w:ascii="Times New Roman" w:eastAsia="Arial" w:hAnsi="Times New Roman" w:cs="Times New Roman"/>
          <w:b/>
          <w:bCs/>
          <w:sz w:val="24"/>
          <w:szCs w:val="24"/>
          <w:lang w:val="es-ES"/>
        </w:rPr>
      </w:pPr>
    </w:p>
    <w:p w14:paraId="1E0851B4" w14:textId="77777777" w:rsidR="00127C15" w:rsidRPr="00E13986" w:rsidRDefault="006E7424" w:rsidP="00BD60AB">
      <w:pPr>
        <w:widowControl/>
        <w:spacing w:after="0"/>
        <w:ind w:right="-20"/>
        <w:rPr>
          <w:rFonts w:ascii="Times New Roman" w:eastAsia="Arial" w:hAnsi="Times New Roman" w:cs="Times New Roman"/>
          <w:b/>
          <w:bCs/>
          <w:sz w:val="24"/>
          <w:szCs w:val="24"/>
          <w:lang w:val="es-ES"/>
        </w:rPr>
      </w:pPr>
      <w:r w:rsidRPr="00E13986">
        <w:rPr>
          <w:rFonts w:ascii="Times New Roman" w:eastAsia="Times New Roman" w:hAnsi="Times New Roman" w:cs="Times New Roman"/>
          <w:b/>
          <w:bCs/>
          <w:sz w:val="24"/>
          <w:szCs w:val="24"/>
          <w:lang w:val="es-ES"/>
        </w:rPr>
        <w:t>COSTAS JUDICIALES</w:t>
      </w:r>
    </w:p>
    <w:p w14:paraId="40332A5A" w14:textId="77777777" w:rsidR="001B4907" w:rsidRPr="00BD60AB" w:rsidRDefault="006E7424" w:rsidP="00BD60AB">
      <w:pPr>
        <w:widowControl/>
        <w:spacing w:after="0"/>
        <w:ind w:right="-20"/>
        <w:rPr>
          <w:rFonts w:ascii="Times New Roman" w:eastAsia="Arial" w:hAnsi="Times New Roman" w:cs="Times New Roman"/>
          <w:bCs/>
          <w:i/>
          <w:iCs/>
          <w:sz w:val="24"/>
          <w:szCs w:val="24"/>
          <w:lang w:val="es-ES"/>
        </w:rPr>
      </w:pPr>
      <w:r w:rsidRPr="00E13986">
        <w:rPr>
          <w:rFonts w:ascii="Times New Roman" w:eastAsia="Times New Roman" w:hAnsi="Times New Roman" w:cs="Times New Roman"/>
          <w:sz w:val="24"/>
          <w:szCs w:val="24"/>
          <w:lang w:val="es-ES"/>
        </w:rPr>
        <w:t xml:space="preserve">Las costas son pagaderas en el momento de presentar los documentos. Diríjase a la lista de costas publicada por el juzgado. </w:t>
      </w:r>
      <w:r w:rsidRPr="00BD60AB">
        <w:rPr>
          <w:rFonts w:ascii="Times New Roman" w:eastAsia="Times New Roman" w:hAnsi="Times New Roman" w:cs="Times New Roman"/>
          <w:i/>
          <w:iCs/>
          <w:sz w:val="24"/>
          <w:szCs w:val="24"/>
          <w:lang w:val="es-ES"/>
        </w:rPr>
        <w:t>(Ver la sección 22-281(A) de A.R.S.)</w:t>
      </w:r>
    </w:p>
    <w:p w14:paraId="05EC8EDF" w14:textId="77777777" w:rsidR="00F44CD3" w:rsidRPr="00E13986" w:rsidRDefault="00F44CD3" w:rsidP="00BD60AB">
      <w:pPr>
        <w:widowControl/>
        <w:spacing w:after="0"/>
        <w:ind w:right="-20"/>
        <w:rPr>
          <w:rFonts w:ascii="Times New Roman" w:eastAsia="Arial" w:hAnsi="Times New Roman" w:cs="Times New Roman"/>
          <w:b/>
          <w:bCs/>
          <w:sz w:val="24"/>
          <w:szCs w:val="24"/>
          <w:lang w:val="es-ES"/>
        </w:rPr>
      </w:pPr>
    </w:p>
    <w:p w14:paraId="5F31C21F" w14:textId="77777777" w:rsidR="003E7D24" w:rsidRPr="00E13986" w:rsidRDefault="006E7424" w:rsidP="00BD60AB">
      <w:pPr>
        <w:widowControl/>
        <w:spacing w:after="0"/>
        <w:ind w:right="-20"/>
        <w:rPr>
          <w:rFonts w:ascii="Times New Roman" w:eastAsia="Arial" w:hAnsi="Times New Roman" w:cs="Times New Roman"/>
          <w:b/>
          <w:bCs/>
          <w:sz w:val="24"/>
          <w:szCs w:val="24"/>
          <w:lang w:val="es-ES"/>
        </w:rPr>
      </w:pPr>
      <w:r w:rsidRPr="00E13986">
        <w:rPr>
          <w:rFonts w:ascii="Times New Roman" w:eastAsia="Times New Roman" w:hAnsi="Times New Roman" w:cs="Times New Roman"/>
          <w:b/>
          <w:bCs/>
          <w:sz w:val="24"/>
          <w:szCs w:val="24"/>
          <w:lang w:val="es-ES"/>
        </w:rPr>
        <w:t>LÍMITES DE COMPETENCIA</w:t>
      </w:r>
    </w:p>
    <w:p w14:paraId="12F1198C" w14:textId="77777777" w:rsidR="00467E44" w:rsidRPr="00E13986" w:rsidRDefault="006E7424" w:rsidP="00BD60AB">
      <w:pPr>
        <w:widowControl/>
        <w:spacing w:after="240"/>
        <w:ind w:right="-20"/>
        <w:rPr>
          <w:rFonts w:ascii="Times New Roman" w:eastAsia="Arial" w:hAnsi="Times New Roman" w:cs="Times New Roman"/>
          <w:sz w:val="24"/>
          <w:szCs w:val="24"/>
          <w:lang w:val="es-ES"/>
        </w:rPr>
      </w:pPr>
      <w:r w:rsidRPr="00E13986">
        <w:rPr>
          <w:rFonts w:ascii="Times New Roman" w:eastAsia="Times New Roman" w:hAnsi="Times New Roman" w:cs="Times New Roman"/>
          <w:sz w:val="24"/>
          <w:szCs w:val="24"/>
          <w:lang w:val="es-ES"/>
        </w:rPr>
        <w:t>Competencia es la autoridad que tiene un juzgado de decidir sobre un caso. En los juzgados de paz, se puede entablar una demanda y reclamar daños y perjuicios por un monto de hasta $10,000.00 inclusive. Si se reclama una cantidad mayor, se puede reducir a 10,000.00 y se puede eximir el monto restante.</w:t>
      </w:r>
    </w:p>
    <w:p w14:paraId="466DD41E" w14:textId="77777777" w:rsidR="000E76E4" w:rsidRPr="00E13986" w:rsidRDefault="006E7424" w:rsidP="00BD60AB">
      <w:pPr>
        <w:widowControl/>
        <w:spacing w:after="0"/>
        <w:ind w:right="-20"/>
        <w:rPr>
          <w:rFonts w:ascii="Times New Roman" w:eastAsia="Arial" w:hAnsi="Times New Roman" w:cs="Times New Roman"/>
          <w:b/>
          <w:bCs/>
          <w:sz w:val="24"/>
          <w:szCs w:val="24"/>
          <w:lang w:val="es-ES"/>
        </w:rPr>
      </w:pPr>
      <w:r w:rsidRPr="00E13986">
        <w:rPr>
          <w:rFonts w:ascii="Times New Roman" w:eastAsia="Times New Roman" w:hAnsi="Times New Roman" w:cs="Times New Roman"/>
          <w:sz w:val="24"/>
          <w:szCs w:val="24"/>
          <w:lang w:val="es-ES"/>
        </w:rPr>
        <w:t>Se puede reclamar el reembolso de costas judiciales y los honorarios del abogado además del monto máximo de $10,000.00. Las costas judiciales incluyen, entre otras, las cuotas administrativas y de notificación.</w:t>
      </w:r>
      <w:r w:rsidRPr="00BD60AB">
        <w:rPr>
          <w:rFonts w:ascii="Times New Roman" w:eastAsia="Times New Roman" w:hAnsi="Times New Roman" w:cs="Times New Roman"/>
          <w:i/>
          <w:iCs/>
          <w:sz w:val="24"/>
          <w:szCs w:val="24"/>
          <w:lang w:val="es-ES"/>
        </w:rPr>
        <w:t xml:space="preserve"> (Ver la sección 22-201 de A.R.S.)</w:t>
      </w:r>
    </w:p>
    <w:p w14:paraId="140010E9" w14:textId="77777777" w:rsidR="003E7D24" w:rsidRPr="00E13986" w:rsidRDefault="006E7424" w:rsidP="00BD60AB">
      <w:pPr>
        <w:widowControl/>
        <w:tabs>
          <w:tab w:val="left" w:pos="3900"/>
        </w:tabs>
        <w:spacing w:after="0"/>
        <w:ind w:right="-20"/>
        <w:rPr>
          <w:rFonts w:ascii="Times New Roman" w:eastAsia="Arial" w:hAnsi="Times New Roman" w:cs="Times New Roman"/>
          <w:b/>
          <w:bCs/>
          <w:sz w:val="24"/>
          <w:szCs w:val="24"/>
          <w:lang w:val="es-ES"/>
        </w:rPr>
      </w:pPr>
      <w:r w:rsidRPr="00E13986">
        <w:rPr>
          <w:rFonts w:ascii="Times New Roman" w:eastAsia="Times New Roman" w:hAnsi="Times New Roman" w:cs="Times New Roman"/>
          <w:b/>
          <w:bCs/>
          <w:sz w:val="24"/>
          <w:szCs w:val="24"/>
          <w:lang w:val="es-ES"/>
        </w:rPr>
        <w:t>COMPETENCIA TERRITORIAL</w:t>
      </w:r>
    </w:p>
    <w:p w14:paraId="619569C6" w14:textId="77777777" w:rsidR="00273033" w:rsidRDefault="006E7424" w:rsidP="00BD60AB">
      <w:pPr>
        <w:widowControl/>
        <w:tabs>
          <w:tab w:val="left" w:pos="3900"/>
        </w:tabs>
        <w:spacing w:after="0"/>
        <w:ind w:right="-20"/>
        <w:rPr>
          <w:rFonts w:ascii="Times New Roman" w:eastAsia="Times New Roman" w:hAnsi="Times New Roman" w:cs="Times New Roman"/>
          <w:bCs/>
          <w:sz w:val="24"/>
          <w:szCs w:val="24"/>
          <w:lang w:val="es-ES"/>
        </w:rPr>
      </w:pPr>
      <w:r w:rsidRPr="00E13986">
        <w:rPr>
          <w:rFonts w:ascii="Times New Roman" w:eastAsia="Times New Roman" w:hAnsi="Times New Roman" w:cs="Times New Roman"/>
          <w:bCs/>
          <w:sz w:val="24"/>
          <w:szCs w:val="24"/>
          <w:lang w:val="es-ES"/>
        </w:rPr>
        <w:t>La competencia territorial se refiere a la zona geográfica (distrito del juzgado de paz) en la que se puede entablar una demanda. Usted debe entablar la demanda en el distrito en el que vive el demandado o donde realiza sus negocios o en el distrito en el que haya ocurrido el acontecimiento en el que se basa la demanda.</w:t>
      </w:r>
    </w:p>
    <w:p w14:paraId="3C07B46F" w14:textId="77777777" w:rsidR="00465EBB" w:rsidRPr="00E13986" w:rsidRDefault="00465EBB" w:rsidP="00BD60AB">
      <w:pPr>
        <w:widowControl/>
        <w:tabs>
          <w:tab w:val="left" w:pos="3900"/>
        </w:tabs>
        <w:spacing w:after="0"/>
        <w:ind w:right="-20"/>
        <w:rPr>
          <w:rFonts w:ascii="Times New Roman" w:eastAsia="Arial" w:hAnsi="Times New Roman" w:cs="Times New Roman"/>
          <w:b/>
          <w:bCs/>
          <w:sz w:val="24"/>
          <w:szCs w:val="24"/>
          <w:lang w:val="es-ES"/>
        </w:rPr>
      </w:pPr>
    </w:p>
    <w:p w14:paraId="0EA1E88F" w14:textId="77777777" w:rsidR="003E7D24" w:rsidRPr="00E13986" w:rsidRDefault="006E7424" w:rsidP="00BD60AB">
      <w:pPr>
        <w:widowControl/>
        <w:spacing w:after="0"/>
        <w:ind w:right="-20"/>
        <w:rPr>
          <w:rFonts w:ascii="Times New Roman" w:eastAsia="Arial" w:hAnsi="Times New Roman" w:cs="Times New Roman"/>
          <w:b/>
          <w:bCs/>
          <w:sz w:val="24"/>
          <w:szCs w:val="24"/>
          <w:lang w:val="es-ES"/>
        </w:rPr>
      </w:pPr>
      <w:r w:rsidRPr="00E13986">
        <w:rPr>
          <w:rFonts w:ascii="Times New Roman" w:eastAsia="Times New Roman" w:hAnsi="Times New Roman" w:cs="Times New Roman"/>
          <w:b/>
          <w:bCs/>
          <w:sz w:val="24"/>
          <w:szCs w:val="24"/>
          <w:lang w:val="es-ES"/>
        </w:rPr>
        <w:t>CAMBIO DE COMPETENCIA TERRITORIAL</w:t>
      </w:r>
    </w:p>
    <w:p w14:paraId="74636E71" w14:textId="77777777" w:rsidR="00127C15" w:rsidRPr="00BD60AB" w:rsidRDefault="006E7424" w:rsidP="00BD60AB">
      <w:pPr>
        <w:widowControl/>
        <w:spacing w:after="0"/>
        <w:ind w:right="-20"/>
        <w:rPr>
          <w:rFonts w:ascii="Times New Roman" w:eastAsia="Arial" w:hAnsi="Times New Roman" w:cs="Times New Roman"/>
          <w:bCs/>
          <w:i/>
          <w:iCs/>
          <w:sz w:val="24"/>
          <w:szCs w:val="24"/>
          <w:lang w:val="es-ES"/>
        </w:rPr>
      </w:pPr>
      <w:r w:rsidRPr="00E13986">
        <w:rPr>
          <w:rFonts w:ascii="Times New Roman" w:eastAsia="Times New Roman" w:hAnsi="Times New Roman" w:cs="Times New Roman"/>
          <w:sz w:val="24"/>
          <w:szCs w:val="24"/>
          <w:lang w:val="es-ES"/>
        </w:rPr>
        <w:t>Se deberá presentar un pedimento de cambio de competencia territorial por competencia territorial indebida dentro de un plazo de 10 días después de haber presentado una contestación. Si se presenta un pedimento en el que se pretende que la demanda se ha entablado en el distrito incorrecto y el juez de paz concede el pedimento, se remitirá la demanda al distrito correspondiente. Si usted se opone al pedimento de cambio de competencia territorial, deberá presentar una objeción por escrito dentro de un plazo de 10 días después de la notificación del pedimento.</w:t>
      </w:r>
      <w:r w:rsidRPr="00BD60AB">
        <w:rPr>
          <w:rFonts w:ascii="Times New Roman" w:eastAsia="Times New Roman" w:hAnsi="Times New Roman" w:cs="Times New Roman"/>
          <w:i/>
          <w:iCs/>
          <w:sz w:val="24"/>
          <w:szCs w:val="24"/>
          <w:lang w:val="es-ES"/>
        </w:rPr>
        <w:t xml:space="preserve"> (Ver la regla 133(c) de JCRCP)</w:t>
      </w:r>
    </w:p>
    <w:p w14:paraId="2590E39B" w14:textId="77777777" w:rsidR="00803FBA" w:rsidRPr="00E13986" w:rsidRDefault="00803FBA" w:rsidP="00BD60AB">
      <w:pPr>
        <w:widowControl/>
        <w:spacing w:after="0"/>
        <w:ind w:right="-20"/>
        <w:rPr>
          <w:rFonts w:ascii="Times New Roman" w:eastAsia="Arial" w:hAnsi="Times New Roman" w:cs="Times New Roman"/>
          <w:bCs/>
          <w:sz w:val="24"/>
          <w:szCs w:val="24"/>
          <w:lang w:val="es-ES"/>
        </w:rPr>
      </w:pPr>
    </w:p>
    <w:p w14:paraId="42788335" w14:textId="77777777" w:rsidR="00127C15" w:rsidRPr="00BD60AB" w:rsidRDefault="006E7424" w:rsidP="00BD60AB">
      <w:pPr>
        <w:widowControl/>
        <w:tabs>
          <w:tab w:val="left" w:pos="3440"/>
        </w:tabs>
        <w:spacing w:after="0"/>
        <w:ind w:right="-20"/>
        <w:rPr>
          <w:rFonts w:ascii="Times New Roman" w:eastAsia="Arial" w:hAnsi="Times New Roman" w:cs="Times New Roman"/>
          <w:bCs/>
          <w:i/>
          <w:iCs/>
          <w:sz w:val="24"/>
          <w:szCs w:val="24"/>
          <w:lang w:val="es-ES"/>
        </w:rPr>
      </w:pPr>
      <w:r w:rsidRPr="00E13986">
        <w:rPr>
          <w:rFonts w:ascii="Times New Roman" w:eastAsia="Times New Roman" w:hAnsi="Times New Roman" w:cs="Times New Roman"/>
          <w:sz w:val="24"/>
          <w:szCs w:val="24"/>
          <w:lang w:val="es-ES"/>
        </w:rPr>
        <w:t xml:space="preserve">Es posible que más de un distrito tenga la competencia territorial. Sin embargo, si después de saber que la competencia territorial original no es la correcta, se podría cobrar costas adicionales al demandante. </w:t>
      </w:r>
      <w:r w:rsidRPr="00BD60AB">
        <w:rPr>
          <w:rFonts w:ascii="Times New Roman" w:eastAsia="Times New Roman" w:hAnsi="Times New Roman" w:cs="Times New Roman"/>
          <w:i/>
          <w:iCs/>
          <w:sz w:val="24"/>
          <w:szCs w:val="24"/>
          <w:lang w:val="es-ES"/>
        </w:rPr>
        <w:t>(Ver la sección 12-407 de A.R.S.)</w:t>
      </w:r>
    </w:p>
    <w:p w14:paraId="244E5030" w14:textId="77777777" w:rsidR="00E744D1" w:rsidRPr="00E13986" w:rsidRDefault="00E744D1" w:rsidP="00BD60AB">
      <w:pPr>
        <w:widowControl/>
        <w:tabs>
          <w:tab w:val="left" w:pos="3440"/>
        </w:tabs>
        <w:spacing w:after="0"/>
        <w:ind w:right="-20"/>
        <w:rPr>
          <w:rFonts w:ascii="Times New Roman" w:eastAsia="Arial" w:hAnsi="Times New Roman" w:cs="Times New Roman"/>
          <w:bCs/>
          <w:iCs/>
          <w:sz w:val="24"/>
          <w:szCs w:val="24"/>
          <w:lang w:val="es-ES"/>
        </w:rPr>
      </w:pPr>
    </w:p>
    <w:p w14:paraId="6B67034C" w14:textId="77777777" w:rsidR="003E7D24" w:rsidRPr="00E13986" w:rsidRDefault="006E7424" w:rsidP="00BD60AB">
      <w:pPr>
        <w:spacing w:after="0"/>
        <w:ind w:right="-20"/>
        <w:rPr>
          <w:rFonts w:ascii="Times New Roman" w:eastAsia="Arial" w:hAnsi="Times New Roman" w:cs="Times New Roman"/>
          <w:b/>
          <w:bCs/>
          <w:sz w:val="24"/>
          <w:szCs w:val="24"/>
          <w:lang w:val="es-ES"/>
        </w:rPr>
      </w:pPr>
      <w:r w:rsidRPr="00E13986">
        <w:rPr>
          <w:rFonts w:ascii="Times New Roman" w:eastAsia="Times New Roman" w:hAnsi="Times New Roman" w:cs="Times New Roman"/>
          <w:b/>
          <w:bCs/>
          <w:sz w:val="24"/>
          <w:szCs w:val="24"/>
          <w:lang w:val="es-ES"/>
        </w:rPr>
        <w:t>ABOGADOS</w:t>
      </w:r>
    </w:p>
    <w:p w14:paraId="69F66DD9" w14:textId="77777777" w:rsidR="00127C15" w:rsidRPr="00E13986" w:rsidRDefault="006E7424" w:rsidP="00BD60AB">
      <w:pPr>
        <w:widowControl/>
        <w:spacing w:after="0"/>
        <w:ind w:right="-20"/>
        <w:rPr>
          <w:rFonts w:ascii="Times New Roman" w:hAnsi="Times New Roman" w:cs="Times New Roman"/>
          <w:sz w:val="24"/>
          <w:szCs w:val="24"/>
          <w:lang w:val="es-ES"/>
        </w:rPr>
      </w:pPr>
      <w:r w:rsidRPr="00E13986">
        <w:rPr>
          <w:rFonts w:ascii="Times New Roman" w:eastAsia="Times New Roman" w:hAnsi="Times New Roman" w:cs="Times New Roman"/>
          <w:sz w:val="24"/>
          <w:szCs w:val="24"/>
          <w:lang w:val="es-ES"/>
        </w:rPr>
        <w:t xml:space="preserve">Cualquiera de las dos partes puede ser representada por un abogado. </w:t>
      </w:r>
      <w:r w:rsidRPr="00E13986">
        <w:rPr>
          <w:rFonts w:ascii="Times New Roman" w:eastAsia="Times New Roman" w:hAnsi="Times New Roman" w:cs="Times New Roman"/>
          <w:i/>
          <w:iCs/>
          <w:sz w:val="24"/>
          <w:szCs w:val="24"/>
          <w:lang w:val="es-ES"/>
        </w:rPr>
        <w:t>(Ver la regla 102 de JCRCP)</w:t>
      </w:r>
      <w:r w:rsidRPr="00E13986">
        <w:rPr>
          <w:rFonts w:ascii="Times New Roman" w:eastAsia="Times New Roman" w:hAnsi="Times New Roman" w:cs="Times New Roman"/>
          <w:sz w:val="24"/>
          <w:szCs w:val="24"/>
          <w:lang w:val="es-ES"/>
        </w:rPr>
        <w:t xml:space="preserve"> </w:t>
      </w:r>
    </w:p>
    <w:p w14:paraId="2DE105C2" w14:textId="77777777" w:rsidR="001B4907" w:rsidRPr="00E13986" w:rsidRDefault="001B4907" w:rsidP="00BD60AB">
      <w:pPr>
        <w:widowControl/>
        <w:spacing w:after="0"/>
        <w:ind w:right="-20"/>
        <w:rPr>
          <w:rFonts w:ascii="Times New Roman" w:eastAsia="Arial" w:hAnsi="Times New Roman" w:cs="Times New Roman"/>
          <w:b/>
          <w:bCs/>
          <w:sz w:val="24"/>
          <w:szCs w:val="24"/>
          <w:lang w:val="es-ES"/>
        </w:rPr>
      </w:pPr>
    </w:p>
    <w:p w14:paraId="2CA6BAD8" w14:textId="77777777" w:rsidR="003E7D24" w:rsidRPr="00E13986" w:rsidRDefault="006E7424" w:rsidP="00BD60AB">
      <w:pPr>
        <w:widowControl/>
        <w:spacing w:after="0"/>
        <w:ind w:right="-20"/>
        <w:rPr>
          <w:rFonts w:ascii="Times New Roman" w:eastAsia="Arial" w:hAnsi="Times New Roman" w:cs="Times New Roman"/>
          <w:b/>
          <w:bCs/>
          <w:sz w:val="24"/>
          <w:szCs w:val="24"/>
          <w:lang w:val="es-ES"/>
        </w:rPr>
      </w:pPr>
      <w:r w:rsidRPr="00E13986">
        <w:rPr>
          <w:rFonts w:ascii="Times New Roman" w:eastAsia="Times New Roman" w:hAnsi="Times New Roman" w:cs="Times New Roman"/>
          <w:b/>
          <w:bCs/>
          <w:sz w:val="24"/>
          <w:szCs w:val="24"/>
          <w:lang w:val="es-ES"/>
        </w:rPr>
        <w:t>LAS PARTES</w:t>
      </w:r>
    </w:p>
    <w:p w14:paraId="135AC25E" w14:textId="77777777" w:rsidR="00127C15" w:rsidRPr="00E13986" w:rsidRDefault="006E7424" w:rsidP="00BD60AB">
      <w:pPr>
        <w:widowControl/>
        <w:spacing w:after="0"/>
        <w:ind w:right="-20"/>
        <w:rPr>
          <w:rFonts w:ascii="Times New Roman" w:eastAsia="Arial" w:hAnsi="Times New Roman" w:cs="Times New Roman"/>
          <w:sz w:val="24"/>
          <w:szCs w:val="24"/>
          <w:lang w:val="es-ES"/>
        </w:rPr>
      </w:pPr>
      <w:r w:rsidRPr="00E13986">
        <w:rPr>
          <w:rFonts w:ascii="Times New Roman" w:eastAsia="Times New Roman" w:hAnsi="Times New Roman" w:cs="Times New Roman"/>
          <w:sz w:val="24"/>
          <w:szCs w:val="24"/>
          <w:lang w:val="es-ES"/>
        </w:rPr>
        <w:t xml:space="preserve">Cada demanda se debe procesar a nombre de la parte real interesada. Asegúrese de mencionar la parte correcta. </w:t>
      </w:r>
    </w:p>
    <w:p w14:paraId="1BDF5815" w14:textId="77777777" w:rsidR="008D75CF" w:rsidRPr="00E13986" w:rsidRDefault="008D75CF" w:rsidP="00BD60AB">
      <w:pPr>
        <w:widowControl/>
        <w:spacing w:after="0"/>
        <w:ind w:left="720" w:right="-20" w:firstLine="5"/>
        <w:rPr>
          <w:rFonts w:ascii="Times New Roman" w:eastAsia="Arial" w:hAnsi="Times New Roman" w:cs="Times New Roman"/>
          <w:b/>
          <w:bCs/>
          <w:sz w:val="24"/>
          <w:szCs w:val="24"/>
          <w:lang w:val="es-ES"/>
        </w:rPr>
      </w:pPr>
    </w:p>
    <w:p w14:paraId="6242DF7D" w14:textId="77777777" w:rsidR="00127C15" w:rsidRPr="00E13986" w:rsidRDefault="006E7424" w:rsidP="00BB1F3F">
      <w:pPr>
        <w:widowControl/>
        <w:spacing w:after="0"/>
        <w:ind w:left="360" w:right="-20" w:firstLine="5"/>
        <w:rPr>
          <w:rFonts w:ascii="Times New Roman" w:eastAsia="Arial" w:hAnsi="Times New Roman" w:cs="Times New Roman"/>
          <w:sz w:val="24"/>
          <w:szCs w:val="24"/>
          <w:lang w:val="es-ES"/>
        </w:rPr>
      </w:pPr>
      <w:r w:rsidRPr="00E13986">
        <w:rPr>
          <w:rFonts w:ascii="Times New Roman" w:eastAsia="Times New Roman" w:hAnsi="Times New Roman" w:cs="Times New Roman"/>
          <w:b/>
          <w:bCs/>
          <w:sz w:val="24"/>
          <w:szCs w:val="24"/>
          <w:lang w:val="es-ES"/>
        </w:rPr>
        <w:t xml:space="preserve">PERSONAS </w:t>
      </w:r>
      <w:r w:rsidR="00E13986" w:rsidRPr="00E13986">
        <w:rPr>
          <w:rFonts w:ascii="Times New Roman" w:eastAsia="Times New Roman" w:hAnsi="Times New Roman" w:cs="Times New Roman"/>
          <w:b/>
          <w:bCs/>
          <w:sz w:val="24"/>
          <w:szCs w:val="24"/>
          <w:lang w:val="es-ES"/>
        </w:rPr>
        <w:t>FÍSICAS</w:t>
      </w:r>
      <w:r w:rsidR="00F57D24">
        <w:rPr>
          <w:rFonts w:ascii="Times New Roman" w:eastAsia="Times New Roman" w:hAnsi="Times New Roman" w:cs="Times New Roman"/>
          <w:b/>
          <w:bCs/>
          <w:sz w:val="24"/>
          <w:szCs w:val="24"/>
          <w:lang w:val="es-ES"/>
        </w:rPr>
        <w:t>.</w:t>
      </w:r>
      <w:r w:rsidR="00E13986" w:rsidRPr="00E13986">
        <w:rPr>
          <w:rFonts w:ascii="Times New Roman" w:eastAsia="Times New Roman" w:hAnsi="Times New Roman" w:cs="Times New Roman"/>
          <w:b/>
          <w:bCs/>
          <w:sz w:val="24"/>
          <w:szCs w:val="24"/>
          <w:lang w:val="es-ES"/>
        </w:rPr>
        <w:t xml:space="preserve"> </w:t>
      </w:r>
      <w:r w:rsidR="00E13986" w:rsidRPr="00F57D24">
        <w:rPr>
          <w:rFonts w:ascii="Times New Roman" w:eastAsia="Times New Roman" w:hAnsi="Times New Roman" w:cs="Times New Roman"/>
          <w:bCs/>
          <w:sz w:val="24"/>
          <w:szCs w:val="24"/>
          <w:lang w:val="es-ES"/>
        </w:rPr>
        <w:t>Una</w:t>
      </w:r>
      <w:r w:rsidRPr="00F57D24">
        <w:rPr>
          <w:rFonts w:ascii="Times New Roman" w:eastAsia="Times New Roman" w:hAnsi="Times New Roman" w:cs="Times New Roman"/>
          <w:bCs/>
          <w:sz w:val="24"/>
          <w:szCs w:val="24"/>
          <w:lang w:val="es-ES"/>
        </w:rPr>
        <w:t xml:space="preserve"> persona física mencionada en la demanda puede representarse a sí misma. No puede ser representada por un cónyuge. Si ambos cónyuges se mencionan como partes, los dos deben contestar a la demanda (según consta por las firmas de ambos en los escritos). Si una parte no contesta o no comparece, podría quedar sujeta a una sentencia por incumplimiento.</w:t>
      </w:r>
    </w:p>
    <w:p w14:paraId="3A84B1A7" w14:textId="77777777" w:rsidR="00127C15" w:rsidRPr="00E13986" w:rsidRDefault="00127C15" w:rsidP="00BB1F3F">
      <w:pPr>
        <w:widowControl/>
        <w:spacing w:after="0"/>
        <w:ind w:left="360" w:right="-20"/>
        <w:rPr>
          <w:rFonts w:ascii="Times New Roman" w:hAnsi="Times New Roman" w:cs="Times New Roman"/>
          <w:sz w:val="24"/>
          <w:szCs w:val="24"/>
          <w:lang w:val="es-ES"/>
        </w:rPr>
      </w:pPr>
    </w:p>
    <w:p w14:paraId="0FA01515" w14:textId="77777777" w:rsidR="00127C15" w:rsidRPr="006E7C1A" w:rsidRDefault="00E13986" w:rsidP="00BB1F3F">
      <w:pPr>
        <w:widowControl/>
        <w:spacing w:after="0"/>
        <w:ind w:left="360" w:right="-20"/>
        <w:rPr>
          <w:rFonts w:ascii="Times New Roman" w:eastAsia="Arial" w:hAnsi="Times New Roman" w:cs="Times New Roman"/>
          <w:sz w:val="24"/>
          <w:szCs w:val="24"/>
          <w:lang w:val="es-ES"/>
        </w:rPr>
      </w:pPr>
      <w:r w:rsidRPr="00E13986">
        <w:rPr>
          <w:rFonts w:ascii="Times New Roman" w:eastAsia="Times New Roman" w:hAnsi="Times New Roman" w:cs="Times New Roman"/>
          <w:b/>
          <w:bCs/>
          <w:sz w:val="24"/>
          <w:szCs w:val="24"/>
          <w:lang w:val="es-ES"/>
        </w:rPr>
        <w:t>SOCIEDADES</w:t>
      </w:r>
      <w:r w:rsidR="006E7C1A">
        <w:rPr>
          <w:rFonts w:ascii="Times New Roman" w:eastAsia="Times New Roman" w:hAnsi="Times New Roman" w:cs="Times New Roman"/>
          <w:b/>
          <w:bCs/>
          <w:sz w:val="24"/>
          <w:szCs w:val="24"/>
          <w:lang w:val="es-ES"/>
        </w:rPr>
        <w:t>.</w:t>
      </w:r>
      <w:r w:rsidRPr="00E13986">
        <w:rPr>
          <w:rFonts w:ascii="Times New Roman" w:eastAsia="Times New Roman" w:hAnsi="Times New Roman" w:cs="Times New Roman"/>
          <w:b/>
          <w:bCs/>
          <w:sz w:val="24"/>
          <w:szCs w:val="24"/>
          <w:lang w:val="es-ES"/>
        </w:rPr>
        <w:t xml:space="preserve"> </w:t>
      </w:r>
      <w:r w:rsidRPr="006E7C1A">
        <w:rPr>
          <w:rFonts w:ascii="Times New Roman" w:eastAsia="Times New Roman" w:hAnsi="Times New Roman" w:cs="Times New Roman"/>
          <w:bCs/>
          <w:sz w:val="24"/>
          <w:szCs w:val="24"/>
          <w:lang w:val="es-ES"/>
        </w:rPr>
        <w:t>Una</w:t>
      </w:r>
      <w:r w:rsidR="006E7424" w:rsidRPr="006E7C1A">
        <w:rPr>
          <w:rFonts w:ascii="Times New Roman" w:eastAsia="Times New Roman" w:hAnsi="Times New Roman" w:cs="Times New Roman"/>
          <w:bCs/>
          <w:sz w:val="24"/>
          <w:szCs w:val="24"/>
          <w:lang w:val="es-ES"/>
        </w:rPr>
        <w:t xml:space="preserve"> sociedad autorizada para operar en el estado de Arizona tiene la obligación de contar con un representante al que se le pueda notificar de los documentos judiciales.</w:t>
      </w:r>
    </w:p>
    <w:p w14:paraId="0B559010" w14:textId="77777777" w:rsidR="00B61AA2" w:rsidRPr="00E13986" w:rsidRDefault="00B61AA2" w:rsidP="00BB1F3F">
      <w:pPr>
        <w:widowControl/>
        <w:spacing w:after="0"/>
        <w:ind w:left="360" w:right="-20"/>
        <w:rPr>
          <w:rFonts w:ascii="Times New Roman" w:eastAsia="Arial" w:hAnsi="Times New Roman" w:cs="Times New Roman"/>
          <w:sz w:val="24"/>
          <w:szCs w:val="24"/>
          <w:lang w:val="es-ES"/>
        </w:rPr>
      </w:pPr>
    </w:p>
    <w:p w14:paraId="6C846996" w14:textId="390815B4" w:rsidR="00127C15" w:rsidRPr="00E13986" w:rsidRDefault="006E7424" w:rsidP="00BB1F3F">
      <w:pPr>
        <w:widowControl/>
        <w:spacing w:after="0"/>
        <w:ind w:left="360" w:right="-20"/>
        <w:rPr>
          <w:rFonts w:ascii="Times New Roman" w:eastAsia="Arial" w:hAnsi="Times New Roman" w:cs="Times New Roman"/>
          <w:sz w:val="24"/>
          <w:szCs w:val="24"/>
          <w:lang w:val="es-ES"/>
        </w:rPr>
      </w:pPr>
      <w:r w:rsidRPr="00E13986">
        <w:rPr>
          <w:rFonts w:ascii="Times New Roman" w:eastAsia="Times New Roman" w:hAnsi="Times New Roman" w:cs="Times New Roman"/>
          <w:sz w:val="24"/>
          <w:szCs w:val="24"/>
          <w:lang w:val="es-ES"/>
        </w:rPr>
        <w:t>Se puede obtener el nombre y la dirección del representante llamando</w:t>
      </w:r>
      <w:r w:rsidR="00BD60AB">
        <w:rPr>
          <w:rFonts w:ascii="Times New Roman" w:eastAsia="Times New Roman" w:hAnsi="Times New Roman" w:cs="Times New Roman"/>
          <w:sz w:val="24"/>
          <w:szCs w:val="24"/>
          <w:lang w:val="es-ES"/>
        </w:rPr>
        <w:t xml:space="preserve"> </w:t>
      </w:r>
      <w:r w:rsidRPr="00E13986">
        <w:rPr>
          <w:rFonts w:ascii="Times New Roman" w:eastAsia="Times New Roman" w:hAnsi="Times New Roman" w:cs="Times New Roman"/>
          <w:sz w:val="24"/>
          <w:szCs w:val="24"/>
          <w:lang w:val="es-ES"/>
        </w:rPr>
        <w:t>la Comisión Estatal de las Empresas (</w:t>
      </w:r>
      <w:proofErr w:type="spellStart"/>
      <w:r w:rsidRPr="00E13986">
        <w:rPr>
          <w:rFonts w:ascii="Times New Roman" w:eastAsia="Times New Roman" w:hAnsi="Times New Roman" w:cs="Times New Roman"/>
          <w:i/>
          <w:iCs/>
          <w:sz w:val="24"/>
          <w:szCs w:val="24"/>
          <w:lang w:val="es-ES"/>
        </w:rPr>
        <w:t>Corporation</w:t>
      </w:r>
      <w:proofErr w:type="spellEnd"/>
      <w:r w:rsidRPr="00E13986">
        <w:rPr>
          <w:rFonts w:ascii="Times New Roman" w:eastAsia="Times New Roman" w:hAnsi="Times New Roman" w:cs="Times New Roman"/>
          <w:i/>
          <w:iCs/>
          <w:sz w:val="24"/>
          <w:szCs w:val="24"/>
          <w:lang w:val="es-ES"/>
        </w:rPr>
        <w:t xml:space="preserve"> </w:t>
      </w:r>
      <w:proofErr w:type="spellStart"/>
      <w:r w:rsidRPr="00E13986">
        <w:rPr>
          <w:rFonts w:ascii="Times New Roman" w:eastAsia="Times New Roman" w:hAnsi="Times New Roman" w:cs="Times New Roman"/>
          <w:i/>
          <w:iCs/>
          <w:sz w:val="24"/>
          <w:szCs w:val="24"/>
          <w:lang w:val="es-ES"/>
        </w:rPr>
        <w:t>Commission</w:t>
      </w:r>
      <w:proofErr w:type="spellEnd"/>
      <w:r w:rsidRPr="00E13986">
        <w:rPr>
          <w:rFonts w:ascii="Times New Roman" w:eastAsia="Times New Roman" w:hAnsi="Times New Roman" w:cs="Times New Roman"/>
          <w:sz w:val="24"/>
          <w:szCs w:val="24"/>
          <w:lang w:val="es-ES"/>
        </w:rPr>
        <w:t xml:space="preserve">) al (602) 542-3026 o dirigiéndose a la página web en </w:t>
      </w:r>
      <w:hyperlink r:id="rId13" w:history="1">
        <w:r w:rsidRPr="00E13986">
          <w:rPr>
            <w:rFonts w:ascii="Times New Roman" w:eastAsia="Times New Roman" w:hAnsi="Times New Roman" w:cs="Times New Roman"/>
            <w:color w:val="0000FF"/>
            <w:sz w:val="24"/>
            <w:szCs w:val="24"/>
            <w:u w:val="single"/>
            <w:lang w:val="es-ES"/>
          </w:rPr>
          <w:t>http://www.azcc.gov/</w:t>
        </w:r>
      </w:hyperlink>
      <w:r w:rsidRPr="00E13986">
        <w:rPr>
          <w:rFonts w:ascii="Times New Roman" w:eastAsia="Times New Roman" w:hAnsi="Times New Roman" w:cs="Times New Roman"/>
          <w:sz w:val="24"/>
          <w:szCs w:val="24"/>
          <w:lang w:val="es-ES"/>
        </w:rPr>
        <w:t xml:space="preserve">. </w:t>
      </w:r>
    </w:p>
    <w:p w14:paraId="04D681B1" w14:textId="77777777" w:rsidR="00B61AA2" w:rsidRPr="00E13986" w:rsidRDefault="006E7424" w:rsidP="00BB1F3F">
      <w:pPr>
        <w:widowControl/>
        <w:spacing w:before="240" w:after="0"/>
        <w:ind w:left="360" w:right="-20"/>
        <w:rPr>
          <w:rFonts w:ascii="Times New Roman" w:eastAsia="Arial" w:hAnsi="Times New Roman" w:cs="Times New Roman"/>
          <w:sz w:val="24"/>
          <w:szCs w:val="24"/>
          <w:lang w:val="es-ES"/>
        </w:rPr>
      </w:pPr>
      <w:r w:rsidRPr="00E13986">
        <w:rPr>
          <w:rFonts w:ascii="Times New Roman" w:eastAsia="Times New Roman" w:hAnsi="Times New Roman" w:cs="Times New Roman"/>
          <w:sz w:val="24"/>
          <w:szCs w:val="24"/>
          <w:lang w:val="es-ES"/>
        </w:rPr>
        <w:t xml:space="preserve">Si la demanda es en contra de una sociedad, se recomienda que usted se comunique con la Comisión Estatal de las Empresas y confirme el nombre correcto de la sociedad y el nombre y dirección de su representante. </w:t>
      </w:r>
    </w:p>
    <w:p w14:paraId="343A1A99" w14:textId="54507F8A" w:rsidR="00127C15" w:rsidRDefault="006E7424" w:rsidP="00BB1F3F">
      <w:pPr>
        <w:widowControl/>
        <w:spacing w:before="120" w:after="0"/>
        <w:ind w:left="360" w:right="-14"/>
        <w:rPr>
          <w:rFonts w:ascii="Times New Roman" w:eastAsia="Times New Roman" w:hAnsi="Times New Roman" w:cs="Times New Roman"/>
          <w:sz w:val="24"/>
          <w:szCs w:val="24"/>
          <w:lang w:val="es-ES"/>
        </w:rPr>
      </w:pPr>
      <w:r w:rsidRPr="00E13986">
        <w:rPr>
          <w:rFonts w:ascii="Times New Roman" w:eastAsia="Times New Roman" w:hAnsi="Times New Roman" w:cs="Times New Roman"/>
          <w:sz w:val="24"/>
          <w:szCs w:val="24"/>
          <w:lang w:val="es-ES"/>
        </w:rPr>
        <w:t>(AVISO: El representante no es el demandado. El representante es la parte al que se puede notificar en nombre de la sociedad).</w:t>
      </w:r>
    </w:p>
    <w:p w14:paraId="13C1728C" w14:textId="77777777" w:rsidR="00127C15" w:rsidRPr="00F73896" w:rsidRDefault="006E7424" w:rsidP="00BB1F3F">
      <w:pPr>
        <w:widowControl/>
        <w:spacing w:after="0"/>
        <w:ind w:left="360" w:right="-20"/>
        <w:rPr>
          <w:rFonts w:ascii="Times New Roman" w:eastAsia="Arial" w:hAnsi="Times New Roman" w:cs="Times New Roman"/>
          <w:sz w:val="24"/>
          <w:szCs w:val="24"/>
          <w:lang w:val="es-ES"/>
        </w:rPr>
      </w:pPr>
      <w:r w:rsidRPr="00E13986">
        <w:rPr>
          <w:rFonts w:ascii="Times New Roman" w:eastAsia="Times New Roman" w:hAnsi="Times New Roman" w:cs="Times New Roman"/>
          <w:b/>
          <w:bCs/>
          <w:sz w:val="24"/>
          <w:szCs w:val="24"/>
          <w:lang w:val="es-ES"/>
        </w:rPr>
        <w:t xml:space="preserve">ASOCIACIONES SIN PERSONALIDAD </w:t>
      </w:r>
      <w:r w:rsidR="00E13986" w:rsidRPr="00E13986">
        <w:rPr>
          <w:rFonts w:ascii="Times New Roman" w:eastAsia="Times New Roman" w:hAnsi="Times New Roman" w:cs="Times New Roman"/>
          <w:b/>
          <w:bCs/>
          <w:sz w:val="24"/>
          <w:szCs w:val="24"/>
          <w:lang w:val="es-ES"/>
        </w:rPr>
        <w:t>JURÍDICA</w:t>
      </w:r>
      <w:r w:rsidR="002E5DCA">
        <w:rPr>
          <w:rFonts w:ascii="Times New Roman" w:eastAsia="Times New Roman" w:hAnsi="Times New Roman" w:cs="Times New Roman"/>
          <w:b/>
          <w:bCs/>
          <w:sz w:val="24"/>
          <w:szCs w:val="24"/>
          <w:lang w:val="es-ES"/>
        </w:rPr>
        <w:t>.</w:t>
      </w:r>
      <w:r w:rsidR="00E13986" w:rsidRPr="00E13986">
        <w:rPr>
          <w:rFonts w:ascii="Times New Roman" w:eastAsia="Times New Roman" w:hAnsi="Times New Roman" w:cs="Times New Roman"/>
          <w:b/>
          <w:bCs/>
          <w:sz w:val="24"/>
          <w:szCs w:val="24"/>
          <w:lang w:val="es-ES"/>
        </w:rPr>
        <w:t xml:space="preserve"> </w:t>
      </w:r>
      <w:r w:rsidR="00E13986" w:rsidRPr="00F73896">
        <w:rPr>
          <w:rFonts w:ascii="Times New Roman" w:eastAsia="Times New Roman" w:hAnsi="Times New Roman" w:cs="Times New Roman"/>
          <w:bCs/>
          <w:sz w:val="24"/>
          <w:szCs w:val="24"/>
          <w:lang w:val="es-ES"/>
        </w:rPr>
        <w:t>Si</w:t>
      </w:r>
      <w:r w:rsidRPr="00F73896">
        <w:rPr>
          <w:rFonts w:ascii="Times New Roman" w:eastAsia="Times New Roman" w:hAnsi="Times New Roman" w:cs="Times New Roman"/>
          <w:bCs/>
          <w:sz w:val="24"/>
          <w:szCs w:val="24"/>
          <w:lang w:val="es-ES"/>
        </w:rPr>
        <w:t xml:space="preserve"> se presenta una demanda en nombre de o en contra de una asociación sin personalidad jurídica, es necesario que el nombre del demandante o demandado sea el nombre o los nombres verdaderos de la parte que opera bajo esa razón social. Se puede obtener esta información llamando al </w:t>
      </w:r>
      <w:proofErr w:type="gramStart"/>
      <w:r w:rsidRPr="00F73896">
        <w:rPr>
          <w:rFonts w:ascii="Times New Roman" w:eastAsia="Times New Roman" w:hAnsi="Times New Roman" w:cs="Times New Roman"/>
          <w:bCs/>
          <w:sz w:val="24"/>
          <w:szCs w:val="24"/>
          <w:lang w:val="es-ES"/>
        </w:rPr>
        <w:t>Secretario</w:t>
      </w:r>
      <w:proofErr w:type="gramEnd"/>
      <w:r w:rsidRPr="00F73896">
        <w:rPr>
          <w:rFonts w:ascii="Times New Roman" w:eastAsia="Times New Roman" w:hAnsi="Times New Roman" w:cs="Times New Roman"/>
          <w:bCs/>
          <w:sz w:val="24"/>
          <w:szCs w:val="24"/>
          <w:lang w:val="es-ES"/>
        </w:rPr>
        <w:t xml:space="preserve"> del Estado.</w:t>
      </w:r>
    </w:p>
    <w:p w14:paraId="7F541FD3" w14:textId="77777777" w:rsidR="004B38BB" w:rsidRPr="00E13986" w:rsidRDefault="004B38BB" w:rsidP="00BB1F3F">
      <w:pPr>
        <w:widowControl/>
        <w:spacing w:after="0"/>
        <w:ind w:left="360" w:right="-20"/>
        <w:rPr>
          <w:rFonts w:ascii="Times New Roman" w:eastAsia="Arial" w:hAnsi="Times New Roman" w:cs="Times New Roman"/>
          <w:sz w:val="24"/>
          <w:szCs w:val="24"/>
          <w:lang w:val="es-ES"/>
        </w:rPr>
      </w:pPr>
    </w:p>
    <w:p w14:paraId="5955DFFB" w14:textId="77777777" w:rsidR="00A75290" w:rsidRDefault="006E7424" w:rsidP="00BB1F3F">
      <w:pPr>
        <w:widowControl/>
        <w:spacing w:after="0"/>
        <w:ind w:left="360" w:right="-20"/>
        <w:rPr>
          <w:rFonts w:ascii="Times New Roman" w:eastAsia="Times New Roman" w:hAnsi="Times New Roman" w:cs="Times New Roman"/>
          <w:bCs/>
          <w:sz w:val="24"/>
          <w:szCs w:val="24"/>
          <w:lang w:val="es-ES"/>
        </w:rPr>
      </w:pPr>
      <w:r w:rsidRPr="00E13986">
        <w:rPr>
          <w:rFonts w:ascii="Times New Roman" w:eastAsia="Times New Roman" w:hAnsi="Times New Roman" w:cs="Times New Roman"/>
          <w:b/>
          <w:bCs/>
          <w:sz w:val="24"/>
          <w:szCs w:val="24"/>
          <w:lang w:val="es-ES"/>
        </w:rPr>
        <w:t xml:space="preserve">SOCIEDADES EN NOMBRE </w:t>
      </w:r>
      <w:r w:rsidR="00E13986" w:rsidRPr="00E13986">
        <w:rPr>
          <w:rFonts w:ascii="Times New Roman" w:eastAsia="Times New Roman" w:hAnsi="Times New Roman" w:cs="Times New Roman"/>
          <w:b/>
          <w:bCs/>
          <w:sz w:val="24"/>
          <w:szCs w:val="24"/>
          <w:lang w:val="es-ES"/>
        </w:rPr>
        <w:t>COLECTIVO</w:t>
      </w:r>
      <w:r w:rsidR="008A7F8C">
        <w:rPr>
          <w:rFonts w:ascii="Times New Roman" w:eastAsia="Times New Roman" w:hAnsi="Times New Roman" w:cs="Times New Roman"/>
          <w:b/>
          <w:bCs/>
          <w:sz w:val="24"/>
          <w:szCs w:val="24"/>
          <w:lang w:val="es-ES"/>
        </w:rPr>
        <w:t>.</w:t>
      </w:r>
      <w:r w:rsidR="00E13986" w:rsidRPr="00E13986">
        <w:rPr>
          <w:rFonts w:ascii="Times New Roman" w:eastAsia="Times New Roman" w:hAnsi="Times New Roman" w:cs="Times New Roman"/>
          <w:b/>
          <w:bCs/>
          <w:sz w:val="24"/>
          <w:szCs w:val="24"/>
          <w:lang w:val="es-ES"/>
        </w:rPr>
        <w:t xml:space="preserve"> </w:t>
      </w:r>
      <w:r w:rsidR="00E13986" w:rsidRPr="008A7F8C">
        <w:rPr>
          <w:rFonts w:ascii="Times New Roman" w:eastAsia="Times New Roman" w:hAnsi="Times New Roman" w:cs="Times New Roman"/>
          <w:bCs/>
          <w:sz w:val="24"/>
          <w:szCs w:val="24"/>
          <w:lang w:val="es-ES"/>
        </w:rPr>
        <w:t>Una</w:t>
      </w:r>
      <w:r w:rsidRPr="008A7F8C">
        <w:rPr>
          <w:rFonts w:ascii="Times New Roman" w:eastAsia="Times New Roman" w:hAnsi="Times New Roman" w:cs="Times New Roman"/>
          <w:bCs/>
          <w:sz w:val="24"/>
          <w:szCs w:val="24"/>
          <w:lang w:val="es-ES"/>
        </w:rPr>
        <w:t xml:space="preserve"> sociedad en nombre colectivo puede entablar una demanda o puede ser demandada con el nombre que ha asumido o por el que se conoce. Un socio puede comparecer y representar a su participación en la sociedad en nombre colectivo, pero no puede representar a la totalidad de la sociedad en nombre colectivo ni a la participación de los otros socios, salvo que dicho socio sea abogado.</w:t>
      </w:r>
    </w:p>
    <w:p w14:paraId="4E7E839D" w14:textId="77777777" w:rsidR="008A7F8C" w:rsidRPr="00E13986" w:rsidRDefault="008A7F8C" w:rsidP="00BD60AB">
      <w:pPr>
        <w:widowControl/>
        <w:spacing w:after="0"/>
        <w:ind w:left="720" w:right="-20"/>
        <w:rPr>
          <w:rFonts w:ascii="Times New Roman" w:eastAsia="Arial" w:hAnsi="Times New Roman" w:cs="Times New Roman"/>
          <w:sz w:val="24"/>
          <w:szCs w:val="24"/>
          <w:lang w:val="es-ES"/>
        </w:rPr>
      </w:pPr>
    </w:p>
    <w:p w14:paraId="668BF94C" w14:textId="77777777" w:rsidR="00127C15" w:rsidRPr="00E13986" w:rsidRDefault="006E7424" w:rsidP="00BD60AB">
      <w:pPr>
        <w:ind w:right="-20"/>
        <w:rPr>
          <w:rFonts w:ascii="Times New Roman" w:eastAsia="Arial" w:hAnsi="Times New Roman" w:cs="Times New Roman"/>
          <w:bCs/>
          <w:i/>
          <w:sz w:val="24"/>
          <w:szCs w:val="24"/>
          <w:lang w:val="es-ES"/>
        </w:rPr>
      </w:pPr>
      <w:r w:rsidRPr="00E13986">
        <w:rPr>
          <w:rFonts w:ascii="Times New Roman" w:eastAsia="Times New Roman" w:hAnsi="Times New Roman" w:cs="Times New Roman"/>
          <w:b/>
          <w:bCs/>
          <w:sz w:val="24"/>
          <w:szCs w:val="24"/>
          <w:lang w:val="es-ES"/>
        </w:rPr>
        <w:t>LOS ESCRITOS deben contener una declaración breve y sencilla.</w:t>
      </w:r>
      <w:r w:rsidRPr="00E13986">
        <w:rPr>
          <w:rFonts w:ascii="Times New Roman" w:eastAsia="Times New Roman" w:hAnsi="Times New Roman" w:cs="Times New Roman"/>
          <w:sz w:val="24"/>
          <w:szCs w:val="24"/>
          <w:lang w:val="es-ES"/>
        </w:rPr>
        <w:t xml:space="preserve"> </w:t>
      </w:r>
      <w:r w:rsidRPr="00E13986">
        <w:rPr>
          <w:rFonts w:ascii="Times New Roman" w:eastAsia="Times New Roman" w:hAnsi="Times New Roman" w:cs="Times New Roman"/>
          <w:i/>
          <w:iCs/>
          <w:sz w:val="24"/>
          <w:szCs w:val="24"/>
          <w:lang w:val="es-ES"/>
        </w:rPr>
        <w:t>(Ver la regla 107 de JCRCP)</w:t>
      </w:r>
    </w:p>
    <w:p w14:paraId="22E7BB97" w14:textId="77777777" w:rsidR="00127C15" w:rsidRPr="00E13986" w:rsidRDefault="006E7424" w:rsidP="00BD60AB">
      <w:pPr>
        <w:pStyle w:val="ListParagraph"/>
        <w:widowControl/>
        <w:numPr>
          <w:ilvl w:val="0"/>
          <w:numId w:val="8"/>
        </w:numPr>
        <w:spacing w:after="0"/>
        <w:ind w:left="720" w:right="-20" w:hanging="360"/>
        <w:contextualSpacing w:val="0"/>
        <w:rPr>
          <w:rFonts w:ascii="Times New Roman" w:eastAsia="Arial" w:hAnsi="Times New Roman" w:cs="Times New Roman"/>
          <w:sz w:val="24"/>
          <w:szCs w:val="24"/>
          <w:lang w:val="es-ES"/>
        </w:rPr>
      </w:pPr>
      <w:r w:rsidRPr="00E13986">
        <w:rPr>
          <w:rFonts w:ascii="Times New Roman" w:eastAsia="Times New Roman" w:hAnsi="Times New Roman" w:cs="Times New Roman"/>
          <w:sz w:val="24"/>
          <w:szCs w:val="24"/>
          <w:lang w:val="es-ES"/>
        </w:rPr>
        <w:t xml:space="preserve">De la cual depende la competencia del juzgado. </w:t>
      </w:r>
    </w:p>
    <w:p w14:paraId="2F1467AC" w14:textId="77777777" w:rsidR="00127C15" w:rsidRPr="00E13986" w:rsidRDefault="006E7424" w:rsidP="00BD60AB">
      <w:pPr>
        <w:pStyle w:val="ListParagraph"/>
        <w:widowControl/>
        <w:numPr>
          <w:ilvl w:val="0"/>
          <w:numId w:val="8"/>
        </w:numPr>
        <w:spacing w:after="0"/>
        <w:ind w:left="720" w:right="-20" w:hanging="360"/>
        <w:contextualSpacing w:val="0"/>
        <w:rPr>
          <w:rFonts w:ascii="Times New Roman" w:eastAsia="Arial" w:hAnsi="Times New Roman" w:cs="Times New Roman"/>
          <w:sz w:val="24"/>
          <w:szCs w:val="24"/>
          <w:lang w:val="es-ES"/>
        </w:rPr>
      </w:pPr>
      <w:r w:rsidRPr="00E13986">
        <w:rPr>
          <w:rFonts w:ascii="Times New Roman" w:eastAsia="Times New Roman" w:hAnsi="Times New Roman" w:cs="Times New Roman"/>
          <w:sz w:val="24"/>
          <w:szCs w:val="24"/>
          <w:lang w:val="es-ES"/>
        </w:rPr>
        <w:t>De la cual depende la competencia territorial del juzgado.</w:t>
      </w:r>
    </w:p>
    <w:p w14:paraId="3CDA06D4" w14:textId="77777777" w:rsidR="00127C15" w:rsidRPr="00E13986" w:rsidRDefault="006E7424" w:rsidP="00BD60AB">
      <w:pPr>
        <w:pStyle w:val="ListParagraph"/>
        <w:widowControl/>
        <w:numPr>
          <w:ilvl w:val="0"/>
          <w:numId w:val="8"/>
        </w:numPr>
        <w:spacing w:after="0"/>
        <w:ind w:left="720" w:right="-20" w:hanging="360"/>
        <w:contextualSpacing w:val="0"/>
        <w:rPr>
          <w:rFonts w:ascii="Times New Roman" w:eastAsia="Arial" w:hAnsi="Times New Roman" w:cs="Times New Roman"/>
          <w:sz w:val="24"/>
          <w:szCs w:val="24"/>
          <w:lang w:val="es-ES"/>
        </w:rPr>
      </w:pPr>
      <w:r w:rsidRPr="00E13986">
        <w:rPr>
          <w:rFonts w:ascii="Times New Roman" w:eastAsia="Times New Roman" w:hAnsi="Times New Roman" w:cs="Times New Roman"/>
          <w:sz w:val="24"/>
          <w:szCs w:val="24"/>
          <w:lang w:val="es-ES"/>
        </w:rPr>
        <w:t>Que demuestre que el demandante tiene derecho al remedio.</w:t>
      </w:r>
    </w:p>
    <w:p w14:paraId="1344C896" w14:textId="77777777" w:rsidR="00127C15" w:rsidRPr="00E13986" w:rsidRDefault="006E7424" w:rsidP="00BD60AB">
      <w:pPr>
        <w:pStyle w:val="ListParagraph"/>
        <w:widowControl/>
        <w:numPr>
          <w:ilvl w:val="0"/>
          <w:numId w:val="8"/>
        </w:numPr>
        <w:spacing w:after="0"/>
        <w:ind w:left="720" w:right="-20" w:hanging="360"/>
        <w:contextualSpacing w:val="0"/>
        <w:rPr>
          <w:rFonts w:ascii="Times New Roman" w:eastAsia="Arial" w:hAnsi="Times New Roman" w:cs="Times New Roman"/>
          <w:sz w:val="24"/>
          <w:szCs w:val="24"/>
          <w:lang w:val="es-ES"/>
        </w:rPr>
      </w:pPr>
      <w:r w:rsidRPr="00E13986">
        <w:rPr>
          <w:rFonts w:ascii="Times New Roman" w:eastAsia="Times New Roman" w:hAnsi="Times New Roman" w:cs="Times New Roman"/>
          <w:sz w:val="24"/>
          <w:szCs w:val="24"/>
          <w:lang w:val="es-ES"/>
        </w:rPr>
        <w:t>Que pida la sentencia por el remedio solicitado.</w:t>
      </w:r>
    </w:p>
    <w:p w14:paraId="50CFE69A" w14:textId="77777777" w:rsidR="00A75290" w:rsidRPr="00E13986" w:rsidRDefault="00A75290" w:rsidP="00BD60AB">
      <w:pPr>
        <w:widowControl/>
        <w:spacing w:after="0"/>
        <w:ind w:right="-20"/>
        <w:rPr>
          <w:rFonts w:ascii="Times New Roman" w:eastAsia="Arial" w:hAnsi="Times New Roman" w:cs="Times New Roman"/>
          <w:b/>
          <w:bCs/>
          <w:sz w:val="24"/>
          <w:szCs w:val="24"/>
          <w:lang w:val="es-ES"/>
        </w:rPr>
      </w:pPr>
    </w:p>
    <w:p w14:paraId="52CE800E" w14:textId="77777777" w:rsidR="00127C15" w:rsidRPr="00E13986" w:rsidRDefault="006E7424" w:rsidP="00BD60AB">
      <w:pPr>
        <w:widowControl/>
        <w:spacing w:after="120"/>
        <w:ind w:right="-20"/>
        <w:rPr>
          <w:rFonts w:ascii="Times New Roman" w:eastAsia="Arial" w:hAnsi="Times New Roman" w:cs="Times New Roman"/>
          <w:sz w:val="24"/>
          <w:szCs w:val="24"/>
          <w:lang w:val="es-ES"/>
        </w:rPr>
      </w:pPr>
      <w:r w:rsidRPr="00E13986">
        <w:rPr>
          <w:rFonts w:ascii="Times New Roman" w:eastAsia="Times New Roman" w:hAnsi="Times New Roman" w:cs="Times New Roman"/>
          <w:b/>
          <w:bCs/>
          <w:sz w:val="24"/>
          <w:szCs w:val="24"/>
          <w:lang w:val="es-ES"/>
        </w:rPr>
        <w:t>EJEMPLOS:</w:t>
      </w:r>
    </w:p>
    <w:p w14:paraId="57137852" w14:textId="77777777" w:rsidR="00127C15" w:rsidRPr="00E13986" w:rsidRDefault="006E7424" w:rsidP="00BB1F3F">
      <w:pPr>
        <w:widowControl/>
        <w:spacing w:after="120"/>
        <w:ind w:left="720" w:right="-20"/>
        <w:rPr>
          <w:rFonts w:ascii="Times New Roman" w:eastAsia="Arial" w:hAnsi="Times New Roman" w:cs="Times New Roman"/>
          <w:sz w:val="24"/>
          <w:szCs w:val="24"/>
          <w:lang w:val="es-ES"/>
        </w:rPr>
      </w:pPr>
      <w:r w:rsidRPr="00E13986">
        <w:rPr>
          <w:rFonts w:ascii="Times New Roman" w:eastAsia="Times New Roman" w:hAnsi="Times New Roman" w:cs="Times New Roman"/>
          <w:i/>
          <w:iCs/>
          <w:sz w:val="24"/>
          <w:szCs w:val="24"/>
          <w:lang w:val="es-ES"/>
        </w:rPr>
        <w:t xml:space="preserve">Reclamo daños y perjuicios en contra del demandado por el monto de 10,000.00. </w:t>
      </w:r>
      <w:r w:rsidRPr="00E13986">
        <w:rPr>
          <w:rFonts w:ascii="Times New Roman" w:eastAsia="Times New Roman" w:hAnsi="Times New Roman" w:cs="Times New Roman"/>
          <w:sz w:val="24"/>
          <w:szCs w:val="24"/>
          <w:lang w:val="es-ES"/>
        </w:rPr>
        <w:t>(competencia)</w:t>
      </w:r>
    </w:p>
    <w:p w14:paraId="20FBB676" w14:textId="77777777" w:rsidR="00127C15" w:rsidRPr="00E13986" w:rsidRDefault="006E7424" w:rsidP="00BB1F3F">
      <w:pPr>
        <w:widowControl/>
        <w:tabs>
          <w:tab w:val="left" w:pos="2840"/>
          <w:tab w:val="left" w:pos="3580"/>
        </w:tabs>
        <w:spacing w:after="120"/>
        <w:ind w:left="720" w:right="-20"/>
        <w:rPr>
          <w:rFonts w:ascii="Times New Roman" w:eastAsia="Arial" w:hAnsi="Times New Roman" w:cs="Times New Roman"/>
          <w:sz w:val="24"/>
          <w:szCs w:val="24"/>
          <w:lang w:val="es-ES"/>
        </w:rPr>
      </w:pPr>
      <w:r w:rsidRPr="00E13986">
        <w:rPr>
          <w:rFonts w:ascii="Times New Roman" w:eastAsia="Times New Roman" w:hAnsi="Times New Roman" w:cs="Times New Roman"/>
          <w:i/>
          <w:iCs/>
          <w:sz w:val="24"/>
          <w:szCs w:val="24"/>
          <w:lang w:val="es-ES"/>
        </w:rPr>
        <w:t>El demandado vive en el distrito de South Phoenix (o el acontecimiento en el que se basa la demanda ocurrió en el distrito de South Phoenix).</w:t>
      </w:r>
      <w:r w:rsidRPr="00E13986">
        <w:rPr>
          <w:rFonts w:ascii="Times New Roman" w:eastAsia="Times New Roman" w:hAnsi="Times New Roman" w:cs="Times New Roman"/>
          <w:sz w:val="24"/>
          <w:szCs w:val="24"/>
          <w:lang w:val="es-ES"/>
        </w:rPr>
        <w:t xml:space="preserve"> (competencia territorial)</w:t>
      </w:r>
    </w:p>
    <w:p w14:paraId="73938A15" w14:textId="77777777" w:rsidR="00127C15" w:rsidRPr="00E13986" w:rsidRDefault="006E7424" w:rsidP="00BB1F3F">
      <w:pPr>
        <w:widowControl/>
        <w:tabs>
          <w:tab w:val="left" w:pos="4100"/>
        </w:tabs>
        <w:spacing w:after="120"/>
        <w:ind w:left="720" w:right="-20"/>
        <w:rPr>
          <w:rFonts w:ascii="Times New Roman" w:eastAsia="Arial" w:hAnsi="Times New Roman" w:cs="Times New Roman"/>
          <w:sz w:val="24"/>
          <w:szCs w:val="24"/>
          <w:lang w:val="es-ES"/>
        </w:rPr>
      </w:pPr>
      <w:r w:rsidRPr="00E13986">
        <w:rPr>
          <w:rFonts w:ascii="Times New Roman" w:eastAsia="Times New Roman" w:hAnsi="Times New Roman" w:cs="Times New Roman"/>
          <w:i/>
          <w:iCs/>
          <w:sz w:val="24"/>
          <w:szCs w:val="24"/>
          <w:lang w:val="es-ES"/>
        </w:rPr>
        <w:t xml:space="preserve">El demandado me debe dinero debido a que… </w:t>
      </w:r>
      <w:r w:rsidRPr="00E13986">
        <w:rPr>
          <w:rFonts w:ascii="Times New Roman" w:eastAsia="Times New Roman" w:hAnsi="Times New Roman" w:cs="Times New Roman"/>
          <w:sz w:val="24"/>
          <w:szCs w:val="24"/>
          <w:lang w:val="es-ES"/>
        </w:rPr>
        <w:t>(derecho legal a reclamar)</w:t>
      </w:r>
    </w:p>
    <w:p w14:paraId="7E2530D3" w14:textId="77777777" w:rsidR="00127C15" w:rsidRPr="00E13986" w:rsidRDefault="006E7424" w:rsidP="00BB1F3F">
      <w:pPr>
        <w:widowControl/>
        <w:spacing w:after="120"/>
        <w:ind w:left="720" w:right="-20" w:firstLine="13"/>
        <w:rPr>
          <w:rFonts w:ascii="Times New Roman" w:eastAsia="Arial" w:hAnsi="Times New Roman" w:cs="Times New Roman"/>
          <w:sz w:val="24"/>
          <w:szCs w:val="24"/>
          <w:lang w:val="es-ES"/>
        </w:rPr>
      </w:pPr>
      <w:r w:rsidRPr="00E13986">
        <w:rPr>
          <w:rFonts w:ascii="Times New Roman" w:eastAsia="Times New Roman" w:hAnsi="Times New Roman" w:cs="Times New Roman"/>
          <w:i/>
          <w:iCs/>
          <w:sz w:val="24"/>
          <w:szCs w:val="24"/>
          <w:lang w:val="es-ES"/>
        </w:rPr>
        <w:t xml:space="preserve">Por lo cual, el demandante solicita que el juez dicte sentencia en su favor por el monto de… </w:t>
      </w:r>
      <w:r w:rsidRPr="00E13986">
        <w:rPr>
          <w:rFonts w:ascii="Times New Roman" w:eastAsia="Times New Roman" w:hAnsi="Times New Roman" w:cs="Times New Roman"/>
          <w:sz w:val="24"/>
          <w:szCs w:val="24"/>
          <w:lang w:val="es-ES"/>
        </w:rPr>
        <w:t>(solicitud)</w:t>
      </w:r>
    </w:p>
    <w:p w14:paraId="73CF0FC0" w14:textId="77777777" w:rsidR="00127C15" w:rsidRPr="00E13986" w:rsidRDefault="00127C15" w:rsidP="00BD60AB">
      <w:pPr>
        <w:widowControl/>
        <w:spacing w:after="0"/>
        <w:ind w:right="-20"/>
        <w:rPr>
          <w:rFonts w:ascii="Times New Roman" w:hAnsi="Times New Roman" w:cs="Times New Roman"/>
          <w:sz w:val="24"/>
          <w:szCs w:val="24"/>
          <w:lang w:val="es-ES"/>
        </w:rPr>
      </w:pPr>
    </w:p>
    <w:p w14:paraId="699C37C0" w14:textId="77777777" w:rsidR="00127C15" w:rsidRPr="00E13986" w:rsidRDefault="006E7424" w:rsidP="00BD60AB">
      <w:pPr>
        <w:widowControl/>
        <w:spacing w:after="0"/>
        <w:ind w:right="-20"/>
        <w:rPr>
          <w:rFonts w:ascii="Times New Roman" w:eastAsia="Arial" w:hAnsi="Times New Roman" w:cs="Times New Roman"/>
          <w:b/>
          <w:bCs/>
          <w:sz w:val="24"/>
          <w:szCs w:val="24"/>
          <w:lang w:val="es-ES"/>
        </w:rPr>
      </w:pPr>
      <w:r w:rsidRPr="00E13986">
        <w:rPr>
          <w:rFonts w:ascii="Times New Roman" w:eastAsia="Times New Roman" w:hAnsi="Times New Roman" w:cs="Times New Roman"/>
          <w:b/>
          <w:bCs/>
          <w:sz w:val="24"/>
          <w:szCs w:val="24"/>
          <w:lang w:val="es-ES"/>
        </w:rPr>
        <w:t>NOTIFICACIÓN DEL CITATORIO Y LA DEMANDA</w:t>
      </w:r>
    </w:p>
    <w:p w14:paraId="2913BC75" w14:textId="77777777" w:rsidR="00127C15" w:rsidRPr="00BD60AB" w:rsidRDefault="006E7424" w:rsidP="00BD60AB">
      <w:pPr>
        <w:widowControl/>
        <w:spacing w:after="0"/>
        <w:ind w:right="-20"/>
        <w:rPr>
          <w:rFonts w:ascii="Times New Roman" w:eastAsia="Arial" w:hAnsi="Times New Roman" w:cs="Times New Roman"/>
          <w:bCs/>
          <w:i/>
          <w:iCs/>
          <w:sz w:val="24"/>
          <w:szCs w:val="24"/>
          <w:lang w:val="es-ES"/>
        </w:rPr>
      </w:pPr>
      <w:r w:rsidRPr="00E13986">
        <w:rPr>
          <w:rFonts w:ascii="Times New Roman" w:eastAsia="Times New Roman" w:hAnsi="Times New Roman" w:cs="Times New Roman"/>
          <w:sz w:val="24"/>
          <w:szCs w:val="24"/>
          <w:lang w:val="es-ES"/>
        </w:rPr>
        <w:t xml:space="preserve">La notificación es la entrega de un documento legal que avisa a una persona de una demanda que se ha entablado en su contra. Además de cualquier otro método disponible concedido por la regla 113 de JCRCP, un notificador podrá realizar la notificación del citatorio y la demanda. Hay leyes que establecen las costas de un notificador. Es posible que el notificador le cobre por adelantado o que le mande una factura por el costo de la notificación. Usted debe comunicarse directamente con el notificador sobre el pago por los servicios realizados. </w:t>
      </w:r>
      <w:r w:rsidRPr="00BD60AB">
        <w:rPr>
          <w:rFonts w:ascii="Times New Roman" w:eastAsia="Times New Roman" w:hAnsi="Times New Roman" w:cs="Times New Roman"/>
          <w:i/>
          <w:iCs/>
          <w:sz w:val="24"/>
          <w:szCs w:val="24"/>
          <w:lang w:val="es-ES"/>
        </w:rPr>
        <w:t>(Ver la regla 113 de JCRCP)</w:t>
      </w:r>
    </w:p>
    <w:p w14:paraId="4194742C" w14:textId="77777777" w:rsidR="00BB1F3F" w:rsidRDefault="00BB1F3F" w:rsidP="00BD60AB">
      <w:pPr>
        <w:widowControl/>
        <w:spacing w:after="0"/>
        <w:ind w:right="-20"/>
        <w:rPr>
          <w:rFonts w:ascii="Times New Roman" w:eastAsia="Times New Roman" w:hAnsi="Times New Roman" w:cs="Times New Roman"/>
          <w:b/>
          <w:bCs/>
          <w:sz w:val="24"/>
          <w:szCs w:val="24"/>
          <w:lang w:val="es-ES"/>
        </w:rPr>
      </w:pPr>
    </w:p>
    <w:p w14:paraId="0D565F04" w14:textId="0627D7F5" w:rsidR="004B38BB" w:rsidRPr="00E13986" w:rsidRDefault="006E7424" w:rsidP="00BD60AB">
      <w:pPr>
        <w:widowControl/>
        <w:spacing w:after="0"/>
        <w:ind w:right="-20"/>
        <w:rPr>
          <w:rFonts w:ascii="Times New Roman" w:eastAsia="Arial" w:hAnsi="Times New Roman" w:cs="Times New Roman"/>
          <w:b/>
          <w:sz w:val="24"/>
          <w:szCs w:val="24"/>
          <w:lang w:val="es-ES"/>
        </w:rPr>
      </w:pPr>
      <w:r w:rsidRPr="00E13986">
        <w:rPr>
          <w:rFonts w:ascii="Times New Roman" w:eastAsia="Times New Roman" w:hAnsi="Times New Roman" w:cs="Times New Roman"/>
          <w:b/>
          <w:bCs/>
          <w:sz w:val="24"/>
          <w:szCs w:val="24"/>
          <w:lang w:val="es-ES"/>
        </w:rPr>
        <w:t>SE DEBE NOTIFICAR A CADA DEMANDADO DE UNA COPIA DE LA</w:t>
      </w:r>
      <w:r w:rsidR="00BB1F3F">
        <w:rPr>
          <w:rFonts w:ascii="Times New Roman" w:eastAsia="Times New Roman" w:hAnsi="Times New Roman" w:cs="Times New Roman"/>
          <w:b/>
          <w:bCs/>
          <w:sz w:val="24"/>
          <w:szCs w:val="24"/>
          <w:lang w:val="es-ES"/>
        </w:rPr>
        <w:t xml:space="preserve"> D</w:t>
      </w:r>
      <w:r w:rsidRPr="00E13986">
        <w:rPr>
          <w:rFonts w:ascii="Times New Roman" w:eastAsia="Times New Roman" w:hAnsi="Times New Roman" w:cs="Times New Roman"/>
          <w:b/>
          <w:bCs/>
          <w:sz w:val="24"/>
          <w:szCs w:val="24"/>
          <w:lang w:val="es-ES"/>
        </w:rPr>
        <w:t>EMANDA/</w:t>
      </w:r>
      <w:r w:rsidR="00BB1F3F">
        <w:rPr>
          <w:rFonts w:ascii="Times New Roman" w:eastAsia="Times New Roman" w:hAnsi="Times New Roman" w:cs="Times New Roman"/>
          <w:b/>
          <w:bCs/>
          <w:sz w:val="24"/>
          <w:szCs w:val="24"/>
          <w:lang w:val="es-ES"/>
        </w:rPr>
        <w:t xml:space="preserve"> </w:t>
      </w:r>
      <w:r w:rsidRPr="00E13986">
        <w:rPr>
          <w:rFonts w:ascii="Times New Roman" w:eastAsia="Times New Roman" w:hAnsi="Times New Roman" w:cs="Times New Roman"/>
          <w:b/>
          <w:bCs/>
          <w:sz w:val="24"/>
          <w:szCs w:val="24"/>
          <w:lang w:val="es-ES"/>
        </w:rPr>
        <w:t>CITATORIO</w:t>
      </w:r>
    </w:p>
    <w:p w14:paraId="4587D446" w14:textId="77777777" w:rsidR="008632FE" w:rsidRPr="00E13986" w:rsidRDefault="008632FE" w:rsidP="00BD60AB">
      <w:pPr>
        <w:widowControl/>
        <w:spacing w:after="0"/>
        <w:ind w:right="-20"/>
        <w:rPr>
          <w:rFonts w:ascii="Times New Roman" w:eastAsia="Arial" w:hAnsi="Times New Roman" w:cs="Times New Roman"/>
          <w:b/>
          <w:sz w:val="24"/>
          <w:szCs w:val="24"/>
          <w:lang w:val="es-ES"/>
        </w:rPr>
      </w:pPr>
    </w:p>
    <w:p w14:paraId="06E767A3" w14:textId="77398F3A" w:rsidR="004B38BB" w:rsidRDefault="006E7424" w:rsidP="00BD60AB">
      <w:pPr>
        <w:widowControl/>
        <w:tabs>
          <w:tab w:val="left" w:pos="3880"/>
        </w:tabs>
        <w:spacing w:after="0"/>
        <w:ind w:right="-20"/>
        <w:rPr>
          <w:rFonts w:ascii="Times New Roman" w:eastAsia="Times New Roman" w:hAnsi="Times New Roman" w:cs="Times New Roman"/>
          <w:i/>
          <w:iCs/>
          <w:sz w:val="24"/>
          <w:szCs w:val="24"/>
          <w:lang w:val="es-ES"/>
        </w:rPr>
      </w:pPr>
      <w:r w:rsidRPr="00E13986">
        <w:rPr>
          <w:rFonts w:ascii="Times New Roman" w:eastAsia="Times New Roman" w:hAnsi="Times New Roman" w:cs="Times New Roman"/>
          <w:b/>
          <w:bCs/>
          <w:sz w:val="24"/>
          <w:szCs w:val="24"/>
          <w:lang w:val="es-ES"/>
        </w:rPr>
        <w:t>SE DESESTIMARÁ SU DEMANDA SI DENTRO DE LOS PRIMEROS 120 DÍAS DESPUÉS DE HABER ENTABLADO LA DEMANDA NO SE HAN NOTIFICADO EL CITATORIO Y LA DEMANDA</w:t>
      </w:r>
      <w:r w:rsidRPr="00E13986">
        <w:rPr>
          <w:rFonts w:ascii="Times New Roman" w:eastAsia="Times New Roman" w:hAnsi="Times New Roman" w:cs="Times New Roman"/>
          <w:sz w:val="24"/>
          <w:szCs w:val="24"/>
          <w:lang w:val="es-ES"/>
        </w:rPr>
        <w:t>.</w:t>
      </w:r>
      <w:r w:rsidR="00C07BEC">
        <w:rPr>
          <w:rFonts w:ascii="Times New Roman" w:eastAsia="Times New Roman" w:hAnsi="Times New Roman" w:cs="Times New Roman"/>
          <w:sz w:val="24"/>
          <w:szCs w:val="24"/>
          <w:lang w:val="es-ES"/>
        </w:rPr>
        <w:t xml:space="preserve"> </w:t>
      </w:r>
      <w:r w:rsidRPr="00E13986">
        <w:rPr>
          <w:rFonts w:ascii="Times New Roman" w:eastAsia="Times New Roman" w:hAnsi="Times New Roman" w:cs="Times New Roman"/>
          <w:i/>
          <w:iCs/>
          <w:sz w:val="24"/>
          <w:szCs w:val="24"/>
          <w:lang w:val="es-ES"/>
        </w:rPr>
        <w:t>(Ver la regla 113 de JCRCP)</w:t>
      </w:r>
    </w:p>
    <w:p w14:paraId="76389CB4" w14:textId="77777777" w:rsidR="00BB1F3F" w:rsidRPr="00E13986" w:rsidRDefault="00BB1F3F" w:rsidP="00BD60AB">
      <w:pPr>
        <w:widowControl/>
        <w:tabs>
          <w:tab w:val="left" w:pos="3880"/>
        </w:tabs>
        <w:spacing w:after="0"/>
        <w:ind w:right="-20"/>
        <w:rPr>
          <w:rFonts w:ascii="Times New Roman" w:eastAsia="Arial" w:hAnsi="Times New Roman" w:cs="Times New Roman"/>
          <w:b/>
          <w:sz w:val="24"/>
          <w:szCs w:val="24"/>
          <w:lang w:val="es-ES"/>
        </w:rPr>
      </w:pPr>
    </w:p>
    <w:p w14:paraId="14BA6703" w14:textId="77777777" w:rsidR="003E7D24" w:rsidRPr="00E13986" w:rsidRDefault="006E7424" w:rsidP="00BD60AB">
      <w:pPr>
        <w:spacing w:after="0"/>
        <w:ind w:right="-20"/>
        <w:rPr>
          <w:rFonts w:ascii="Times New Roman" w:eastAsia="Arial" w:hAnsi="Times New Roman" w:cs="Times New Roman"/>
          <w:b/>
          <w:bCs/>
          <w:sz w:val="24"/>
          <w:szCs w:val="24"/>
          <w:lang w:val="es-ES"/>
        </w:rPr>
      </w:pPr>
      <w:r w:rsidRPr="00E13986">
        <w:rPr>
          <w:rFonts w:ascii="Times New Roman" w:eastAsia="Times New Roman" w:hAnsi="Times New Roman" w:cs="Times New Roman"/>
          <w:b/>
          <w:bCs/>
          <w:sz w:val="24"/>
          <w:szCs w:val="24"/>
          <w:lang w:val="es-ES"/>
        </w:rPr>
        <w:t>NOTIFICACIÓN DESPUÉS DEL AVISO DE COMPARECENCIA</w:t>
      </w:r>
    </w:p>
    <w:p w14:paraId="4E0E9D8E" w14:textId="77777777" w:rsidR="004B38BB" w:rsidRPr="00E13986" w:rsidRDefault="006E7424" w:rsidP="00BD60AB">
      <w:pPr>
        <w:widowControl/>
        <w:spacing w:after="0"/>
        <w:ind w:right="-20"/>
        <w:rPr>
          <w:rFonts w:ascii="Times New Roman" w:eastAsia="Arial" w:hAnsi="Times New Roman" w:cs="Times New Roman"/>
          <w:bCs/>
          <w:i/>
          <w:position w:val="-1"/>
          <w:sz w:val="24"/>
          <w:szCs w:val="24"/>
          <w:lang w:val="es-ES"/>
        </w:rPr>
      </w:pPr>
      <w:r w:rsidRPr="00E13986">
        <w:rPr>
          <w:rFonts w:ascii="Times New Roman" w:eastAsia="Times New Roman" w:hAnsi="Times New Roman" w:cs="Times New Roman"/>
          <w:sz w:val="24"/>
          <w:szCs w:val="24"/>
          <w:lang w:val="es-ES"/>
        </w:rPr>
        <w:t xml:space="preserve">Después de que una de las partes haya presentado el aviso de comparecencia en una demanda, se podrán notificar al abogado patrocinante o las partes comparecientes de todos los escritos, avisos y órdenes posteriores por correo regular de primera clase, salvo que el juez ordene lo contrario. </w:t>
      </w:r>
      <w:r w:rsidRPr="00E13986">
        <w:rPr>
          <w:rFonts w:ascii="Times New Roman" w:eastAsia="Times New Roman" w:hAnsi="Times New Roman" w:cs="Times New Roman"/>
          <w:i/>
          <w:iCs/>
          <w:sz w:val="24"/>
          <w:szCs w:val="24"/>
          <w:lang w:val="es-ES"/>
        </w:rPr>
        <w:t>(Ver la regla 120 de JCRCP)</w:t>
      </w:r>
    </w:p>
    <w:p w14:paraId="21BF24A8" w14:textId="77777777" w:rsidR="00BA3A04" w:rsidRPr="00E13986" w:rsidRDefault="00BA3A04" w:rsidP="00BD60AB">
      <w:pPr>
        <w:widowControl/>
        <w:spacing w:after="0"/>
        <w:ind w:right="-20"/>
        <w:rPr>
          <w:rFonts w:ascii="Times New Roman" w:eastAsia="Arial" w:hAnsi="Times New Roman" w:cs="Times New Roman"/>
          <w:sz w:val="24"/>
          <w:szCs w:val="24"/>
          <w:lang w:val="es-ES"/>
        </w:rPr>
      </w:pPr>
    </w:p>
    <w:p w14:paraId="3CEE133A" w14:textId="77777777" w:rsidR="00313924" w:rsidRPr="00E13986" w:rsidRDefault="006E7424" w:rsidP="00BD60AB">
      <w:pPr>
        <w:widowControl/>
        <w:spacing w:after="0"/>
        <w:ind w:right="-20"/>
        <w:rPr>
          <w:rFonts w:ascii="Times New Roman" w:eastAsia="Arial" w:hAnsi="Times New Roman" w:cs="Times New Roman"/>
          <w:i/>
          <w:sz w:val="24"/>
          <w:szCs w:val="24"/>
          <w:lang w:val="es-ES"/>
        </w:rPr>
      </w:pPr>
      <w:r w:rsidRPr="00E13986">
        <w:rPr>
          <w:rFonts w:ascii="Times New Roman" w:eastAsia="Times New Roman" w:hAnsi="Times New Roman" w:cs="Times New Roman"/>
          <w:b/>
          <w:bCs/>
          <w:sz w:val="24"/>
          <w:szCs w:val="24"/>
          <w:lang w:val="es-ES"/>
        </w:rPr>
        <w:t xml:space="preserve">Es importante que todas las partes mantengan al juzgado informado de cualquier cambio de dirección. Se deberá presentar el formulario </w:t>
      </w:r>
      <w:r w:rsidR="00CB07A7">
        <w:rPr>
          <w:rFonts w:ascii="Times New Roman" w:eastAsia="Times New Roman" w:hAnsi="Times New Roman" w:cs="Times New Roman"/>
          <w:b/>
          <w:bCs/>
          <w:sz w:val="24"/>
          <w:szCs w:val="24"/>
          <w:lang w:val="es-ES"/>
        </w:rPr>
        <w:t>A</w:t>
      </w:r>
      <w:r w:rsidRPr="00E13986">
        <w:rPr>
          <w:rFonts w:ascii="Times New Roman" w:eastAsia="Times New Roman" w:hAnsi="Times New Roman" w:cs="Times New Roman"/>
          <w:b/>
          <w:bCs/>
          <w:sz w:val="24"/>
          <w:szCs w:val="24"/>
          <w:lang w:val="es-ES"/>
        </w:rPr>
        <w:t>viso de cambio de dirección en el juzgado cuando alguna de las partes cambie su dirección.</w:t>
      </w:r>
      <w:r w:rsidRPr="00E13986">
        <w:rPr>
          <w:rFonts w:ascii="Times New Roman" w:eastAsia="Times New Roman" w:hAnsi="Times New Roman" w:cs="Times New Roman"/>
          <w:sz w:val="24"/>
          <w:szCs w:val="24"/>
          <w:lang w:val="es-ES"/>
        </w:rPr>
        <w:t xml:space="preserve"> </w:t>
      </w:r>
      <w:r w:rsidRPr="00E13986">
        <w:rPr>
          <w:rFonts w:ascii="Times New Roman" w:eastAsia="Times New Roman" w:hAnsi="Times New Roman" w:cs="Times New Roman"/>
          <w:i/>
          <w:iCs/>
          <w:sz w:val="24"/>
          <w:szCs w:val="24"/>
          <w:lang w:val="es-ES"/>
        </w:rPr>
        <w:t>(Ver la regla 102 de JCRCP)</w:t>
      </w:r>
    </w:p>
    <w:p w14:paraId="14647BE1" w14:textId="77777777" w:rsidR="00C80A25" w:rsidRPr="00E13986" w:rsidRDefault="00C80A25" w:rsidP="00BD60AB">
      <w:pPr>
        <w:widowControl/>
        <w:spacing w:after="0"/>
        <w:ind w:right="-20"/>
        <w:rPr>
          <w:rFonts w:ascii="Times New Roman" w:eastAsia="Arial" w:hAnsi="Times New Roman" w:cs="Times New Roman"/>
          <w:b/>
          <w:bCs/>
          <w:sz w:val="24"/>
          <w:szCs w:val="24"/>
          <w:lang w:val="es-ES"/>
        </w:rPr>
      </w:pPr>
    </w:p>
    <w:p w14:paraId="6DF1181D" w14:textId="77777777" w:rsidR="003E7D24" w:rsidRPr="00E13986" w:rsidRDefault="006E7424" w:rsidP="00BD60AB">
      <w:pPr>
        <w:keepNext/>
        <w:keepLines/>
        <w:widowControl/>
        <w:spacing w:after="0"/>
        <w:ind w:right="-20"/>
        <w:rPr>
          <w:rFonts w:ascii="Times New Roman" w:eastAsia="Arial" w:hAnsi="Times New Roman" w:cs="Times New Roman"/>
          <w:b/>
          <w:bCs/>
          <w:sz w:val="24"/>
          <w:szCs w:val="24"/>
          <w:lang w:val="es-ES"/>
        </w:rPr>
      </w:pPr>
      <w:r w:rsidRPr="00E13986">
        <w:rPr>
          <w:rFonts w:ascii="Times New Roman" w:eastAsia="Times New Roman" w:hAnsi="Times New Roman" w:cs="Times New Roman"/>
          <w:b/>
          <w:bCs/>
          <w:sz w:val="24"/>
          <w:szCs w:val="24"/>
          <w:lang w:val="es-ES"/>
        </w:rPr>
        <w:t>INCUMPLIMIENTO</w:t>
      </w:r>
    </w:p>
    <w:p w14:paraId="55370546" w14:textId="77777777" w:rsidR="00127C15" w:rsidRPr="00E13986" w:rsidRDefault="006E7424" w:rsidP="00BD60AB">
      <w:pPr>
        <w:keepNext/>
        <w:keepLines/>
        <w:widowControl/>
        <w:spacing w:after="0"/>
        <w:ind w:right="-20"/>
        <w:rPr>
          <w:rFonts w:ascii="Times New Roman" w:eastAsia="Arial" w:hAnsi="Times New Roman" w:cs="Times New Roman"/>
          <w:sz w:val="24"/>
          <w:szCs w:val="24"/>
          <w:lang w:val="es-ES"/>
        </w:rPr>
      </w:pPr>
      <w:r w:rsidRPr="00E13986">
        <w:rPr>
          <w:rFonts w:ascii="Times New Roman" w:eastAsia="Times New Roman" w:hAnsi="Times New Roman" w:cs="Times New Roman"/>
          <w:sz w:val="24"/>
          <w:szCs w:val="24"/>
          <w:lang w:val="es-ES"/>
        </w:rPr>
        <w:t>Una parte incumple cuando no contesta a una demanda dentro del plazo específico permitido. Si el demandado no presenta una contestación a la demanda dentro de dicho plazo, el demandante podrá pedir un asentamiento de condición de incumplimiento en contra del demandado.</w:t>
      </w:r>
    </w:p>
    <w:p w14:paraId="3AD22845" w14:textId="77777777" w:rsidR="00682570" w:rsidRPr="00E13986" w:rsidRDefault="00682570" w:rsidP="00BD60AB">
      <w:pPr>
        <w:widowControl/>
        <w:spacing w:after="0"/>
        <w:ind w:right="-20"/>
        <w:rPr>
          <w:rFonts w:ascii="Times New Roman" w:eastAsia="Arial" w:hAnsi="Times New Roman" w:cs="Times New Roman"/>
          <w:sz w:val="24"/>
          <w:szCs w:val="24"/>
          <w:lang w:val="es-ES"/>
        </w:rPr>
      </w:pPr>
    </w:p>
    <w:p w14:paraId="2B5FB0BD" w14:textId="77777777" w:rsidR="00127C15" w:rsidRPr="00E13986" w:rsidRDefault="006E7424" w:rsidP="00BD60AB">
      <w:pPr>
        <w:widowControl/>
        <w:spacing w:after="0"/>
        <w:ind w:right="-20"/>
        <w:rPr>
          <w:rFonts w:ascii="Times New Roman" w:eastAsia="Arial" w:hAnsi="Times New Roman" w:cs="Times New Roman"/>
          <w:sz w:val="24"/>
          <w:szCs w:val="24"/>
          <w:lang w:val="es-ES"/>
        </w:rPr>
      </w:pPr>
      <w:r w:rsidRPr="00E13986">
        <w:rPr>
          <w:rFonts w:ascii="Times New Roman" w:eastAsia="Times New Roman" w:hAnsi="Times New Roman" w:cs="Times New Roman"/>
          <w:sz w:val="24"/>
          <w:szCs w:val="24"/>
          <w:lang w:val="es-ES"/>
        </w:rPr>
        <w:t>Si se ha presentado una contrademanda y el demandante no presenta una contestación a la misma dentro del plazo permitido, el contrademandante (el demandado) podrá pedir un asentamiento de condición de incumplimiento en contra del contrademandado (el demandante) en la contrademanda.</w:t>
      </w:r>
    </w:p>
    <w:p w14:paraId="110C1C0E" w14:textId="77777777" w:rsidR="00682570" w:rsidRPr="00E13986" w:rsidRDefault="00682570" w:rsidP="00BD60AB">
      <w:pPr>
        <w:widowControl/>
        <w:spacing w:after="0"/>
        <w:ind w:right="-20"/>
        <w:rPr>
          <w:rFonts w:ascii="Times New Roman" w:eastAsia="Arial" w:hAnsi="Times New Roman" w:cs="Times New Roman"/>
          <w:sz w:val="24"/>
          <w:szCs w:val="24"/>
          <w:lang w:val="es-ES"/>
        </w:rPr>
      </w:pPr>
    </w:p>
    <w:p w14:paraId="189CECF3" w14:textId="77777777" w:rsidR="00127C15" w:rsidRPr="00E13986" w:rsidRDefault="006E7424" w:rsidP="00BD60AB">
      <w:pPr>
        <w:widowControl/>
        <w:spacing w:after="0"/>
        <w:ind w:right="-20"/>
        <w:rPr>
          <w:rFonts w:ascii="Times New Roman" w:eastAsia="Arial" w:hAnsi="Times New Roman" w:cs="Times New Roman"/>
          <w:sz w:val="24"/>
          <w:szCs w:val="24"/>
          <w:lang w:val="es-ES"/>
        </w:rPr>
      </w:pPr>
      <w:r w:rsidRPr="00E13986">
        <w:rPr>
          <w:rFonts w:ascii="Times New Roman" w:eastAsia="Times New Roman" w:hAnsi="Times New Roman" w:cs="Times New Roman"/>
          <w:sz w:val="24"/>
          <w:szCs w:val="24"/>
          <w:lang w:val="es-ES"/>
        </w:rPr>
        <w:t xml:space="preserve">La parte que solicite dicho asentamiento deberá enviar por correo una copia de la solicitud a la parte incumplidora. Si la supuesta parte incumplidora no presenta una contestación o </w:t>
      </w:r>
      <w:r w:rsidRPr="00011688">
        <w:rPr>
          <w:rFonts w:ascii="Times New Roman" w:eastAsia="Times New Roman" w:hAnsi="Times New Roman" w:cs="Times New Roman"/>
          <w:sz w:val="24"/>
          <w:szCs w:val="24"/>
          <w:lang w:val="es-ES"/>
        </w:rPr>
        <w:t xml:space="preserve">escrito o </w:t>
      </w:r>
      <w:r w:rsidR="00183E53" w:rsidRPr="00011688">
        <w:rPr>
          <w:rFonts w:ascii="Times New Roman" w:eastAsia="Times New Roman" w:hAnsi="Times New Roman" w:cs="Times New Roman"/>
          <w:sz w:val="24"/>
          <w:szCs w:val="24"/>
          <w:lang w:val="es-ES"/>
        </w:rPr>
        <w:t xml:space="preserve">no se defiende ante la demanda de </w:t>
      </w:r>
      <w:r w:rsidRPr="00011688">
        <w:rPr>
          <w:rFonts w:ascii="Times New Roman" w:eastAsia="Times New Roman" w:hAnsi="Times New Roman" w:cs="Times New Roman"/>
          <w:sz w:val="24"/>
          <w:szCs w:val="24"/>
          <w:lang w:val="es-ES"/>
        </w:rPr>
        <w:t xml:space="preserve">algún otro modo </w:t>
      </w:r>
      <w:r w:rsidRPr="00E13986">
        <w:rPr>
          <w:rFonts w:ascii="Times New Roman" w:eastAsia="Times New Roman" w:hAnsi="Times New Roman" w:cs="Times New Roman"/>
          <w:sz w:val="24"/>
          <w:szCs w:val="24"/>
          <w:lang w:val="es-ES"/>
        </w:rPr>
        <w:t xml:space="preserve">dentro del plazo de 10 días hábiles a partir de la fecha de la presentación de la solicitud, entrará en vigor la sentencia por incumplimiento en contra </w:t>
      </w:r>
      <w:r w:rsidR="00183E53">
        <w:rPr>
          <w:rFonts w:ascii="Times New Roman" w:eastAsia="Times New Roman" w:hAnsi="Times New Roman" w:cs="Times New Roman"/>
          <w:sz w:val="24"/>
          <w:szCs w:val="24"/>
          <w:lang w:val="es-ES"/>
        </w:rPr>
        <w:t xml:space="preserve">de </w:t>
      </w:r>
      <w:r w:rsidRPr="00E13986">
        <w:rPr>
          <w:rFonts w:ascii="Times New Roman" w:eastAsia="Times New Roman" w:hAnsi="Times New Roman" w:cs="Times New Roman"/>
          <w:sz w:val="24"/>
          <w:szCs w:val="24"/>
          <w:lang w:val="es-ES"/>
        </w:rPr>
        <w:t xml:space="preserve">la parte o las partes incumplidoras. </w:t>
      </w:r>
    </w:p>
    <w:p w14:paraId="573AF207" w14:textId="77777777" w:rsidR="000865C1" w:rsidRPr="00E13986" w:rsidRDefault="000865C1" w:rsidP="00BD60AB">
      <w:pPr>
        <w:widowControl/>
        <w:spacing w:after="0"/>
        <w:ind w:right="-20"/>
        <w:rPr>
          <w:rFonts w:ascii="Times New Roman" w:eastAsia="Arial" w:hAnsi="Times New Roman" w:cs="Times New Roman"/>
          <w:sz w:val="24"/>
          <w:szCs w:val="24"/>
          <w:lang w:val="es-ES"/>
        </w:rPr>
      </w:pPr>
    </w:p>
    <w:p w14:paraId="0B63E8E3" w14:textId="07EC3951" w:rsidR="00127C15" w:rsidRPr="00BD60AB" w:rsidRDefault="006E7424" w:rsidP="00BD60AB">
      <w:pPr>
        <w:widowControl/>
        <w:spacing w:after="0"/>
        <w:ind w:right="-20" w:firstLine="19"/>
        <w:rPr>
          <w:rFonts w:ascii="Times New Roman" w:eastAsia="Arial" w:hAnsi="Times New Roman" w:cs="Times New Roman"/>
          <w:i/>
          <w:iCs/>
          <w:sz w:val="24"/>
          <w:szCs w:val="24"/>
          <w:lang w:val="es-ES"/>
        </w:rPr>
      </w:pPr>
      <w:r w:rsidRPr="00E13986">
        <w:rPr>
          <w:rFonts w:ascii="Times New Roman" w:eastAsia="Times New Roman" w:hAnsi="Times New Roman" w:cs="Times New Roman"/>
          <w:sz w:val="24"/>
          <w:szCs w:val="24"/>
          <w:lang w:val="es-ES"/>
        </w:rPr>
        <w:t xml:space="preserve">Se podrá emitir la sentencia por incumplimiento mediante un pedimento o una audiencia. Si se reclama una suma monetaria especificada, la parte que solicita la sentencia por incumplimiento podrá presentar un afidávit en el que declara el monto de adeudo y un pedimento solicitando al juez que emita una sentencia de esa cuantía y costas. En otros casos, el juzgado programa una audiencia con el fin de determinar el monto de daños y perjuicios y emitir una sentencia según se compruebe en la audiencia. </w:t>
      </w:r>
      <w:r w:rsidRPr="00BD60AB">
        <w:rPr>
          <w:rFonts w:ascii="Times New Roman" w:eastAsia="Times New Roman" w:hAnsi="Times New Roman" w:cs="Times New Roman"/>
          <w:i/>
          <w:iCs/>
          <w:sz w:val="24"/>
          <w:szCs w:val="24"/>
          <w:lang w:val="es-ES"/>
        </w:rPr>
        <w:t>(Ver la regla 140 de JCRCP)</w:t>
      </w:r>
    </w:p>
    <w:p w14:paraId="12EA06FD" w14:textId="1618471F" w:rsidR="00BA3A04" w:rsidRDefault="00BA3A04" w:rsidP="00BD60AB">
      <w:pPr>
        <w:widowControl/>
        <w:spacing w:after="0"/>
        <w:ind w:right="-20"/>
        <w:rPr>
          <w:rFonts w:ascii="Times New Roman" w:hAnsi="Times New Roman" w:cs="Times New Roman"/>
          <w:sz w:val="24"/>
          <w:szCs w:val="24"/>
          <w:lang w:val="es-ES"/>
        </w:rPr>
      </w:pPr>
    </w:p>
    <w:p w14:paraId="371AC611" w14:textId="77777777" w:rsidR="00015CA2" w:rsidRPr="00E13986" w:rsidRDefault="006E7424" w:rsidP="00BD60AB">
      <w:pPr>
        <w:keepNext/>
        <w:keepLines/>
        <w:widowControl/>
        <w:spacing w:after="0"/>
        <w:ind w:right="-14"/>
        <w:rPr>
          <w:rFonts w:ascii="Times New Roman" w:eastAsia="Arial" w:hAnsi="Times New Roman" w:cs="Times New Roman"/>
          <w:b/>
          <w:bCs/>
          <w:sz w:val="24"/>
          <w:szCs w:val="24"/>
          <w:lang w:val="es-ES"/>
        </w:rPr>
      </w:pPr>
      <w:r w:rsidRPr="00E13986">
        <w:rPr>
          <w:rFonts w:ascii="Times New Roman" w:eastAsia="Times New Roman" w:hAnsi="Times New Roman" w:cs="Times New Roman"/>
          <w:b/>
          <w:bCs/>
          <w:sz w:val="24"/>
          <w:szCs w:val="24"/>
          <w:lang w:val="es-ES"/>
        </w:rPr>
        <w:t>DESESTIMACIÓN</w:t>
      </w:r>
    </w:p>
    <w:p w14:paraId="192D4FD2" w14:textId="77777777" w:rsidR="00127C15" w:rsidRPr="00E13986" w:rsidRDefault="006E7424" w:rsidP="00BD60AB">
      <w:pPr>
        <w:keepNext/>
        <w:keepLines/>
        <w:widowControl/>
        <w:spacing w:after="0"/>
        <w:ind w:right="-14"/>
        <w:rPr>
          <w:rFonts w:ascii="Times New Roman" w:eastAsia="Arial" w:hAnsi="Times New Roman" w:cs="Times New Roman"/>
          <w:sz w:val="24"/>
          <w:szCs w:val="24"/>
          <w:lang w:val="es-ES"/>
        </w:rPr>
      </w:pPr>
      <w:r w:rsidRPr="00E13986">
        <w:rPr>
          <w:rFonts w:ascii="Times New Roman" w:eastAsia="Times New Roman" w:hAnsi="Times New Roman" w:cs="Times New Roman"/>
          <w:sz w:val="24"/>
          <w:szCs w:val="24"/>
          <w:lang w:val="es-ES"/>
        </w:rPr>
        <w:t>El demandante podrá desestimar la demanda en cualquier momento antes de que presente el demandado una contestación u otro escrito. Una vez que el demandado haya presentado una contestación u otra respuesta, ambas partes deben estipular (acordar por escrito) a que se desestime el caso.</w:t>
      </w:r>
    </w:p>
    <w:p w14:paraId="7A5BF65D" w14:textId="77777777" w:rsidR="00517F6E" w:rsidRPr="00E13986" w:rsidRDefault="00517F6E" w:rsidP="00BD60AB">
      <w:pPr>
        <w:widowControl/>
        <w:spacing w:after="0"/>
        <w:ind w:right="-20"/>
        <w:rPr>
          <w:rFonts w:ascii="Times New Roman" w:eastAsia="Arial" w:hAnsi="Times New Roman" w:cs="Times New Roman"/>
          <w:sz w:val="24"/>
          <w:szCs w:val="24"/>
          <w:lang w:val="es-ES"/>
        </w:rPr>
      </w:pPr>
    </w:p>
    <w:p w14:paraId="35074E23" w14:textId="77777777" w:rsidR="00132173" w:rsidRPr="00E13986" w:rsidRDefault="006E7424" w:rsidP="00BD60AB">
      <w:pPr>
        <w:widowControl/>
        <w:spacing w:after="0"/>
        <w:ind w:right="-20"/>
        <w:rPr>
          <w:rFonts w:ascii="Times New Roman" w:eastAsia="Arial" w:hAnsi="Times New Roman" w:cs="Times New Roman"/>
          <w:bCs/>
          <w:i/>
          <w:sz w:val="24"/>
          <w:szCs w:val="24"/>
          <w:lang w:val="es-ES"/>
        </w:rPr>
      </w:pPr>
      <w:r w:rsidRPr="00E13986">
        <w:rPr>
          <w:rFonts w:ascii="Times New Roman" w:eastAsia="Times New Roman" w:hAnsi="Times New Roman" w:cs="Times New Roman"/>
          <w:sz w:val="24"/>
          <w:szCs w:val="24"/>
          <w:lang w:val="es-ES"/>
        </w:rPr>
        <w:t xml:space="preserve">El demandado puede solicitar que el juez le otorgue un reembolso de las costas judiciales y honorarios de abogado en los que se hayan incurrido para defender la demanda. </w:t>
      </w:r>
      <w:r w:rsidRPr="00E13986">
        <w:rPr>
          <w:rFonts w:ascii="Times New Roman" w:eastAsia="Times New Roman" w:hAnsi="Times New Roman" w:cs="Times New Roman"/>
          <w:i/>
          <w:iCs/>
          <w:sz w:val="24"/>
          <w:szCs w:val="24"/>
          <w:lang w:val="es-ES"/>
        </w:rPr>
        <w:t>(Ver la regla 144 de JCRCP)</w:t>
      </w:r>
    </w:p>
    <w:p w14:paraId="744D7465" w14:textId="77777777" w:rsidR="00517F6E" w:rsidRPr="00E13986" w:rsidRDefault="00517F6E" w:rsidP="00BD60AB">
      <w:pPr>
        <w:widowControl/>
        <w:spacing w:after="0"/>
        <w:ind w:right="-20"/>
        <w:rPr>
          <w:rFonts w:ascii="Times New Roman" w:eastAsia="Arial" w:hAnsi="Times New Roman" w:cs="Times New Roman"/>
          <w:b/>
          <w:bCs/>
          <w:sz w:val="24"/>
          <w:szCs w:val="24"/>
          <w:lang w:val="es-ES"/>
        </w:rPr>
      </w:pPr>
    </w:p>
    <w:p w14:paraId="5A77452B" w14:textId="749A254A" w:rsidR="00015CA2" w:rsidRPr="00E13986" w:rsidRDefault="006E7424" w:rsidP="00BB1F3F">
      <w:pPr>
        <w:keepNext/>
        <w:keepLines/>
        <w:widowControl/>
        <w:spacing w:after="0"/>
        <w:ind w:right="-14"/>
        <w:rPr>
          <w:rFonts w:ascii="Times New Roman" w:eastAsia="Arial" w:hAnsi="Times New Roman" w:cs="Times New Roman"/>
          <w:b/>
          <w:bCs/>
          <w:sz w:val="24"/>
          <w:szCs w:val="24"/>
          <w:lang w:val="es-ES"/>
        </w:rPr>
      </w:pPr>
      <w:r w:rsidRPr="00E13986">
        <w:rPr>
          <w:rFonts w:ascii="Times New Roman" w:eastAsia="Times New Roman" w:hAnsi="Times New Roman" w:cs="Times New Roman"/>
          <w:b/>
          <w:bCs/>
          <w:sz w:val="24"/>
          <w:szCs w:val="24"/>
          <w:lang w:val="es-ES"/>
        </w:rPr>
        <w:t>CÓMO PRESENTAR UNA CONTESTACIÓN</w:t>
      </w:r>
    </w:p>
    <w:p w14:paraId="2CA573D7" w14:textId="77777777" w:rsidR="000E673A" w:rsidRDefault="006E7424" w:rsidP="00BB1F3F">
      <w:pPr>
        <w:keepNext/>
        <w:keepLines/>
        <w:widowControl/>
        <w:spacing w:after="0"/>
        <w:ind w:right="-14"/>
        <w:rPr>
          <w:rFonts w:ascii="Times New Roman" w:eastAsia="Times New Roman" w:hAnsi="Times New Roman" w:cs="Times New Roman"/>
          <w:sz w:val="24"/>
          <w:szCs w:val="24"/>
          <w:lang w:val="es-ES"/>
        </w:rPr>
      </w:pPr>
      <w:r w:rsidRPr="00E13986">
        <w:rPr>
          <w:rFonts w:ascii="Times New Roman" w:eastAsia="Times New Roman" w:hAnsi="Times New Roman" w:cs="Times New Roman"/>
          <w:sz w:val="24"/>
          <w:szCs w:val="24"/>
          <w:lang w:val="es-ES"/>
        </w:rPr>
        <w:t xml:space="preserve">Una contestación es la respuesta por parte del demandado ante las pretensiones que el demandante manifiesta en una demanda. </w:t>
      </w:r>
    </w:p>
    <w:p w14:paraId="6259C430" w14:textId="77777777" w:rsidR="000E673A" w:rsidRDefault="000E673A" w:rsidP="00BD60AB">
      <w:pPr>
        <w:widowControl/>
        <w:spacing w:after="0"/>
        <w:ind w:right="-20"/>
        <w:rPr>
          <w:rFonts w:ascii="Times New Roman" w:eastAsia="Times New Roman" w:hAnsi="Times New Roman" w:cs="Times New Roman"/>
          <w:sz w:val="24"/>
          <w:szCs w:val="24"/>
          <w:lang w:val="es-ES"/>
        </w:rPr>
      </w:pPr>
    </w:p>
    <w:p w14:paraId="28C85169" w14:textId="77777777" w:rsidR="00127C15" w:rsidRPr="00E13986" w:rsidRDefault="006E7424" w:rsidP="00BD60AB">
      <w:pPr>
        <w:widowControl/>
        <w:spacing w:after="0"/>
        <w:ind w:right="-20"/>
        <w:rPr>
          <w:rFonts w:ascii="Times New Roman" w:eastAsia="Arial" w:hAnsi="Times New Roman" w:cs="Times New Roman"/>
          <w:sz w:val="24"/>
          <w:szCs w:val="24"/>
          <w:lang w:val="es-ES"/>
        </w:rPr>
      </w:pPr>
      <w:r w:rsidRPr="00E13986">
        <w:rPr>
          <w:rFonts w:ascii="Times New Roman" w:eastAsia="Times New Roman" w:hAnsi="Times New Roman" w:cs="Times New Roman"/>
          <w:sz w:val="24"/>
          <w:szCs w:val="24"/>
          <w:lang w:val="es-ES"/>
        </w:rPr>
        <w:t xml:space="preserve">El demandado cuenta con 20 días naturales a partir de la fecha de la notificación para presentar una contestación (por escrito) a la demanda. </w:t>
      </w:r>
    </w:p>
    <w:p w14:paraId="27E7F92B" w14:textId="77777777" w:rsidR="00132173" w:rsidRPr="00E13986" w:rsidRDefault="00132173" w:rsidP="00BD60AB">
      <w:pPr>
        <w:widowControl/>
        <w:spacing w:after="0"/>
        <w:ind w:right="-20"/>
        <w:rPr>
          <w:rFonts w:ascii="Times New Roman" w:eastAsia="Arial" w:hAnsi="Times New Roman" w:cs="Times New Roman"/>
          <w:sz w:val="24"/>
          <w:szCs w:val="24"/>
          <w:lang w:val="es-ES"/>
        </w:rPr>
      </w:pPr>
    </w:p>
    <w:p w14:paraId="094EC02A" w14:textId="77777777" w:rsidR="00127C15" w:rsidRPr="00E13986" w:rsidRDefault="006E7424" w:rsidP="00BD60AB">
      <w:pPr>
        <w:widowControl/>
        <w:spacing w:after="0"/>
        <w:ind w:right="-20"/>
        <w:rPr>
          <w:rFonts w:ascii="Times New Roman" w:eastAsia="Arial" w:hAnsi="Times New Roman" w:cs="Times New Roman"/>
          <w:i/>
          <w:sz w:val="24"/>
          <w:szCs w:val="24"/>
          <w:lang w:val="es-ES"/>
        </w:rPr>
      </w:pPr>
      <w:r w:rsidRPr="00E13986">
        <w:rPr>
          <w:rFonts w:ascii="Times New Roman" w:eastAsia="Times New Roman" w:hAnsi="Times New Roman" w:cs="Times New Roman"/>
          <w:sz w:val="24"/>
          <w:szCs w:val="24"/>
          <w:lang w:val="es-ES"/>
        </w:rPr>
        <w:t xml:space="preserve">Si la demanda se notifica fuera del estado, la parte notificada cuenta con 30 días naturales para presentar una contestación. Si se notifica por correo registrado o por publicación de edicto, o si se renuncia al derecho de la notificación, se aplican otros plazos. </w:t>
      </w:r>
      <w:r w:rsidRPr="00E13986">
        <w:rPr>
          <w:rFonts w:ascii="Times New Roman" w:eastAsia="Times New Roman" w:hAnsi="Times New Roman" w:cs="Times New Roman"/>
          <w:i/>
          <w:iCs/>
          <w:sz w:val="24"/>
          <w:szCs w:val="24"/>
          <w:lang w:val="es-ES"/>
        </w:rPr>
        <w:t>(Ver la regla 114 de JCRCP)</w:t>
      </w:r>
    </w:p>
    <w:p w14:paraId="2D2EC10F" w14:textId="77777777" w:rsidR="00046F12" w:rsidRPr="00E13986" w:rsidRDefault="00046F12" w:rsidP="00BD60AB">
      <w:pPr>
        <w:widowControl/>
        <w:spacing w:after="0"/>
        <w:ind w:right="-20"/>
        <w:rPr>
          <w:rFonts w:ascii="Times New Roman" w:eastAsia="Arial" w:hAnsi="Times New Roman" w:cs="Times New Roman"/>
          <w:sz w:val="24"/>
          <w:szCs w:val="24"/>
          <w:lang w:val="es-ES"/>
        </w:rPr>
      </w:pPr>
    </w:p>
    <w:p w14:paraId="75B11FF5" w14:textId="0C5F9845" w:rsidR="00127C15" w:rsidRPr="00E13986" w:rsidRDefault="006E7424" w:rsidP="00BD60AB">
      <w:pPr>
        <w:widowControl/>
        <w:spacing w:after="0"/>
        <w:ind w:right="-20"/>
        <w:rPr>
          <w:rFonts w:ascii="Times New Roman" w:eastAsia="Arial" w:hAnsi="Times New Roman" w:cs="Times New Roman"/>
          <w:i/>
          <w:sz w:val="24"/>
          <w:szCs w:val="24"/>
          <w:lang w:val="es-ES"/>
        </w:rPr>
      </w:pPr>
      <w:r w:rsidRPr="00E13986">
        <w:rPr>
          <w:rFonts w:ascii="Times New Roman" w:eastAsia="Times New Roman" w:hAnsi="Times New Roman" w:cs="Times New Roman"/>
          <w:sz w:val="24"/>
          <w:szCs w:val="24"/>
          <w:lang w:val="es-ES"/>
        </w:rPr>
        <w:t xml:space="preserve">No se incluye la fecha de la notificación a la hora de calcular el plazo en el que se tiene que presentar la contestación. Si el último día cae en un sábado, domingo o día festivo oficial, se podrá presentar la contestación el siguiente día hábil más inmediato. </w:t>
      </w:r>
      <w:r w:rsidRPr="00E13986">
        <w:rPr>
          <w:rFonts w:ascii="Times New Roman" w:eastAsia="Times New Roman" w:hAnsi="Times New Roman" w:cs="Times New Roman"/>
          <w:i/>
          <w:iCs/>
          <w:sz w:val="24"/>
          <w:szCs w:val="24"/>
          <w:lang w:val="es-ES"/>
        </w:rPr>
        <w:t>(Ver la regla 115 de JCRCP)</w:t>
      </w:r>
    </w:p>
    <w:p w14:paraId="2723ED18" w14:textId="77777777" w:rsidR="00046F12" w:rsidRPr="00E13986" w:rsidRDefault="00046F12" w:rsidP="00BD60AB">
      <w:pPr>
        <w:widowControl/>
        <w:spacing w:after="0"/>
        <w:ind w:right="-20"/>
        <w:rPr>
          <w:rFonts w:ascii="Times New Roman" w:eastAsia="Arial" w:hAnsi="Times New Roman" w:cs="Times New Roman"/>
          <w:sz w:val="24"/>
          <w:szCs w:val="24"/>
          <w:lang w:val="es-ES"/>
        </w:rPr>
      </w:pPr>
    </w:p>
    <w:p w14:paraId="284B8B8F" w14:textId="77777777" w:rsidR="00A54398" w:rsidRPr="00BD60AB" w:rsidRDefault="006E7424" w:rsidP="00BD60AB">
      <w:pPr>
        <w:widowControl/>
        <w:spacing w:after="0"/>
        <w:ind w:right="-20"/>
        <w:rPr>
          <w:rFonts w:ascii="Times New Roman" w:eastAsia="Times New Roman" w:hAnsi="Times New Roman" w:cs="Times New Roman"/>
          <w:i/>
          <w:iCs/>
          <w:sz w:val="24"/>
          <w:szCs w:val="24"/>
          <w:lang w:val="es-ES"/>
        </w:rPr>
      </w:pPr>
      <w:r w:rsidRPr="00E13986">
        <w:rPr>
          <w:rFonts w:ascii="Times New Roman" w:eastAsia="Times New Roman" w:hAnsi="Times New Roman" w:cs="Times New Roman"/>
          <w:sz w:val="24"/>
          <w:szCs w:val="24"/>
          <w:lang w:val="es-ES"/>
        </w:rPr>
        <w:t xml:space="preserve">En la contestación se deberá responder a cada pretensión formulada en la demanda. </w:t>
      </w:r>
      <w:r w:rsidRPr="00BD60AB">
        <w:rPr>
          <w:rFonts w:ascii="Times New Roman" w:eastAsia="Times New Roman" w:hAnsi="Times New Roman" w:cs="Times New Roman"/>
          <w:i/>
          <w:iCs/>
          <w:sz w:val="24"/>
          <w:szCs w:val="24"/>
          <w:lang w:val="es-ES"/>
        </w:rPr>
        <w:t>(Ver la regla 116 de JCRCP)</w:t>
      </w:r>
    </w:p>
    <w:p w14:paraId="7535BE9E" w14:textId="77777777" w:rsidR="00AB1000" w:rsidRPr="00E13986" w:rsidRDefault="00AB1000" w:rsidP="00BD60AB">
      <w:pPr>
        <w:widowControl/>
        <w:spacing w:after="0"/>
        <w:ind w:right="-20"/>
        <w:rPr>
          <w:rFonts w:ascii="Times New Roman" w:eastAsia="Arial" w:hAnsi="Times New Roman" w:cs="Times New Roman"/>
          <w:i/>
          <w:sz w:val="24"/>
          <w:szCs w:val="24"/>
          <w:lang w:val="es-ES"/>
        </w:rPr>
      </w:pPr>
    </w:p>
    <w:p w14:paraId="29DEB327" w14:textId="77777777" w:rsidR="00046F12" w:rsidRPr="00E13986" w:rsidRDefault="006E7424" w:rsidP="00BD60AB">
      <w:pPr>
        <w:widowControl/>
        <w:spacing w:after="0"/>
        <w:ind w:right="-20"/>
        <w:rPr>
          <w:rFonts w:ascii="Times New Roman" w:eastAsia="Arial" w:hAnsi="Times New Roman" w:cs="Times New Roman"/>
          <w:b/>
          <w:bCs/>
          <w:sz w:val="24"/>
          <w:szCs w:val="24"/>
          <w:lang w:val="es-ES"/>
        </w:rPr>
      </w:pPr>
      <w:r w:rsidRPr="00E13986">
        <w:rPr>
          <w:rFonts w:ascii="Times New Roman" w:eastAsia="Times New Roman" w:hAnsi="Times New Roman" w:cs="Times New Roman"/>
          <w:b/>
          <w:bCs/>
          <w:sz w:val="24"/>
          <w:szCs w:val="24"/>
          <w:lang w:val="es-ES"/>
        </w:rPr>
        <w:t>CÓMO PRESENTAR UNA CONTRADEMANDA</w:t>
      </w:r>
    </w:p>
    <w:p w14:paraId="5F8BAD77" w14:textId="77777777" w:rsidR="002A72FC" w:rsidRPr="00E13986" w:rsidRDefault="006E7424" w:rsidP="00BD60AB">
      <w:pPr>
        <w:widowControl/>
        <w:spacing w:after="0"/>
        <w:ind w:right="-20"/>
        <w:rPr>
          <w:rFonts w:ascii="Times New Roman" w:eastAsia="Arial" w:hAnsi="Times New Roman" w:cs="Times New Roman"/>
          <w:sz w:val="24"/>
          <w:szCs w:val="24"/>
          <w:lang w:val="es-ES"/>
        </w:rPr>
      </w:pPr>
      <w:r w:rsidRPr="00E13986">
        <w:rPr>
          <w:rFonts w:ascii="Times New Roman" w:eastAsia="Times New Roman" w:hAnsi="Times New Roman" w:cs="Times New Roman"/>
          <w:sz w:val="24"/>
          <w:szCs w:val="24"/>
          <w:lang w:val="es-ES"/>
        </w:rPr>
        <w:t>Una contrademanda consiste en un reclamo que hace el demandado en contra del demandante, una contrademanda dentro de la demanda.</w:t>
      </w:r>
    </w:p>
    <w:p w14:paraId="0C8AA751" w14:textId="77777777" w:rsidR="00046F12" w:rsidRPr="00E13986" w:rsidRDefault="00046F12" w:rsidP="00BD60AB">
      <w:pPr>
        <w:widowControl/>
        <w:spacing w:after="0"/>
        <w:ind w:right="-20"/>
        <w:rPr>
          <w:rFonts w:ascii="Times New Roman" w:eastAsia="Arial" w:hAnsi="Times New Roman" w:cs="Times New Roman"/>
          <w:sz w:val="24"/>
          <w:szCs w:val="24"/>
          <w:lang w:val="es-ES"/>
        </w:rPr>
      </w:pPr>
    </w:p>
    <w:p w14:paraId="3E419648" w14:textId="77777777" w:rsidR="002A72FC" w:rsidRPr="00E13986" w:rsidRDefault="006E7424" w:rsidP="00BD60AB">
      <w:pPr>
        <w:widowControl/>
        <w:spacing w:after="0"/>
        <w:ind w:right="-20"/>
        <w:rPr>
          <w:rFonts w:ascii="Times New Roman" w:eastAsia="Arial" w:hAnsi="Times New Roman" w:cs="Times New Roman"/>
          <w:sz w:val="24"/>
          <w:szCs w:val="24"/>
          <w:lang w:val="es-ES"/>
        </w:rPr>
      </w:pPr>
      <w:r w:rsidRPr="00E13986">
        <w:rPr>
          <w:rFonts w:ascii="Times New Roman" w:eastAsia="Times New Roman" w:hAnsi="Times New Roman" w:cs="Times New Roman"/>
          <w:sz w:val="24"/>
          <w:szCs w:val="24"/>
          <w:lang w:val="es-ES"/>
        </w:rPr>
        <w:t>Si existe una contrademanda, se presenta al momento de presentar la contestación.</w:t>
      </w:r>
    </w:p>
    <w:p w14:paraId="752F2969" w14:textId="77777777" w:rsidR="00046F12" w:rsidRPr="00E13986" w:rsidRDefault="00046F12" w:rsidP="00BD60AB">
      <w:pPr>
        <w:widowControl/>
        <w:spacing w:after="0"/>
        <w:ind w:right="-20"/>
        <w:rPr>
          <w:rFonts w:ascii="Times New Roman" w:eastAsia="Arial" w:hAnsi="Times New Roman" w:cs="Times New Roman"/>
          <w:sz w:val="24"/>
          <w:szCs w:val="24"/>
          <w:lang w:val="es-ES"/>
        </w:rPr>
      </w:pPr>
    </w:p>
    <w:p w14:paraId="2D549882" w14:textId="77777777" w:rsidR="002A72FC" w:rsidRPr="00E13986" w:rsidRDefault="006E7424" w:rsidP="00BD60AB">
      <w:pPr>
        <w:widowControl/>
        <w:spacing w:after="0"/>
        <w:ind w:right="-20"/>
        <w:rPr>
          <w:rFonts w:ascii="Times New Roman" w:eastAsia="Arial" w:hAnsi="Times New Roman" w:cs="Times New Roman"/>
          <w:sz w:val="24"/>
          <w:szCs w:val="24"/>
          <w:lang w:val="es-ES"/>
        </w:rPr>
      </w:pPr>
      <w:r w:rsidRPr="00E13986">
        <w:rPr>
          <w:rFonts w:ascii="Times New Roman" w:eastAsia="Times New Roman" w:hAnsi="Times New Roman" w:cs="Times New Roman"/>
          <w:sz w:val="24"/>
          <w:szCs w:val="24"/>
          <w:lang w:val="es-ES"/>
        </w:rPr>
        <w:t>Si el demandado presenta una contrademanda, el demandante (contrademandado) cuenta con 20 días desde la fecha de la notificación para presentar una contestación por escrito a la contrademanda. No se cobra ninguna costa por presentar una contestación a la contrademanda.</w:t>
      </w:r>
    </w:p>
    <w:p w14:paraId="216B7457" w14:textId="77777777" w:rsidR="00046F12" w:rsidRPr="00E13986" w:rsidRDefault="00046F12" w:rsidP="00BD60AB">
      <w:pPr>
        <w:widowControl/>
        <w:spacing w:after="0"/>
        <w:ind w:right="-20"/>
        <w:rPr>
          <w:rFonts w:ascii="Times New Roman" w:eastAsia="Arial" w:hAnsi="Times New Roman" w:cs="Times New Roman"/>
          <w:sz w:val="24"/>
          <w:szCs w:val="24"/>
          <w:lang w:val="es-ES"/>
        </w:rPr>
      </w:pPr>
    </w:p>
    <w:p w14:paraId="325B0187" w14:textId="0ECD0391" w:rsidR="002A72FC" w:rsidRPr="00E13986" w:rsidRDefault="006E7424" w:rsidP="00BD60AB">
      <w:pPr>
        <w:widowControl/>
        <w:spacing w:after="0"/>
        <w:ind w:right="-20"/>
        <w:rPr>
          <w:rFonts w:ascii="Times New Roman" w:eastAsia="Arial" w:hAnsi="Times New Roman" w:cs="Times New Roman"/>
          <w:sz w:val="24"/>
          <w:szCs w:val="24"/>
          <w:lang w:val="es-ES"/>
        </w:rPr>
      </w:pPr>
      <w:r w:rsidRPr="00E13986">
        <w:rPr>
          <w:rFonts w:ascii="Times New Roman" w:eastAsia="Times New Roman" w:hAnsi="Times New Roman" w:cs="Times New Roman"/>
          <w:sz w:val="24"/>
          <w:szCs w:val="24"/>
          <w:lang w:val="es-ES"/>
        </w:rPr>
        <w:t>Si la contrademanda es mayor a $10</w:t>
      </w:r>
      <w:r w:rsidR="00183E53">
        <w:rPr>
          <w:rFonts w:ascii="Times New Roman" w:eastAsia="Times New Roman" w:hAnsi="Times New Roman" w:cs="Times New Roman"/>
          <w:sz w:val="24"/>
          <w:szCs w:val="24"/>
          <w:lang w:val="es-ES"/>
        </w:rPr>
        <w:t>,</w:t>
      </w:r>
      <w:r w:rsidRPr="00E13986">
        <w:rPr>
          <w:rFonts w:ascii="Times New Roman" w:eastAsia="Times New Roman" w:hAnsi="Times New Roman" w:cs="Times New Roman"/>
          <w:sz w:val="24"/>
          <w:szCs w:val="24"/>
          <w:lang w:val="es-ES"/>
        </w:rPr>
        <w:t xml:space="preserve">000, se remite el caso inmediatamente al tribunal superior y dicho tribunal cobrará las cuotas administrativas pertinentes antes de poder empezar la tramitación. </w:t>
      </w:r>
      <w:r w:rsidRPr="00E13986">
        <w:rPr>
          <w:rFonts w:ascii="Times New Roman" w:eastAsia="Times New Roman" w:hAnsi="Times New Roman" w:cs="Times New Roman"/>
          <w:i/>
          <w:iCs/>
          <w:sz w:val="24"/>
          <w:szCs w:val="24"/>
          <w:lang w:val="es-ES"/>
        </w:rPr>
        <w:t>(Ver la regla 117 de JCRCP)</w:t>
      </w:r>
    </w:p>
    <w:p w14:paraId="541FE205" w14:textId="73FD37BF" w:rsidR="002A72FC" w:rsidRPr="00E13986" w:rsidRDefault="00BB1F3F" w:rsidP="00BB1F3F">
      <w:pPr>
        <w:spacing w:after="0"/>
        <w:ind w:right="-14"/>
        <w:rPr>
          <w:rFonts w:ascii="Times New Roman" w:eastAsia="Arial" w:hAnsi="Times New Roman" w:cs="Times New Roman"/>
          <w:b/>
          <w:bCs/>
          <w:sz w:val="24"/>
          <w:szCs w:val="24"/>
          <w:lang w:val="es-ES"/>
        </w:rPr>
      </w:pPr>
      <w:r>
        <w:rPr>
          <w:rFonts w:ascii="Times New Roman" w:eastAsia="Times New Roman" w:hAnsi="Times New Roman" w:cs="Times New Roman"/>
          <w:b/>
          <w:bCs/>
          <w:sz w:val="24"/>
          <w:szCs w:val="24"/>
          <w:lang w:val="es-ES"/>
        </w:rPr>
        <w:br/>
      </w:r>
      <w:r w:rsidR="006E7424" w:rsidRPr="00E13986">
        <w:rPr>
          <w:rFonts w:ascii="Times New Roman" w:eastAsia="Times New Roman" w:hAnsi="Times New Roman" w:cs="Times New Roman"/>
          <w:b/>
          <w:bCs/>
          <w:sz w:val="24"/>
          <w:szCs w:val="24"/>
          <w:lang w:val="es-ES"/>
        </w:rPr>
        <w:t>PEDIMENTOS</w:t>
      </w:r>
    </w:p>
    <w:p w14:paraId="662EB0CE" w14:textId="77777777" w:rsidR="00127C15" w:rsidRPr="00E13986" w:rsidRDefault="006E7424" w:rsidP="00BB1F3F">
      <w:pPr>
        <w:spacing w:after="0"/>
        <w:ind w:right="-14"/>
        <w:rPr>
          <w:rFonts w:ascii="Times New Roman" w:eastAsia="Arial" w:hAnsi="Times New Roman" w:cs="Times New Roman"/>
          <w:bCs/>
          <w:i/>
          <w:sz w:val="24"/>
          <w:szCs w:val="24"/>
          <w:lang w:val="es-ES"/>
        </w:rPr>
      </w:pPr>
      <w:r w:rsidRPr="00E13986">
        <w:rPr>
          <w:rFonts w:ascii="Times New Roman" w:eastAsia="Times New Roman" w:hAnsi="Times New Roman" w:cs="Times New Roman"/>
          <w:sz w:val="24"/>
          <w:szCs w:val="24"/>
          <w:lang w:val="es-ES"/>
        </w:rPr>
        <w:t xml:space="preserve">El pedimento se refiere a una solicitud que presenta una de las partes al juzgado pidiendo que se dicte un fallo o se emita una orden. Si una parte presenta cualquier tipo de pedimento ante el juzgado y la parte contraria se opone a éste, dichas objeciones se deberán presentar por escrito ante el juzgado dentro de un plazo de 10 días hábiles a partir de la fecha en la que se presente el pedimento. El juez considerará el pedimento y cualquier objeción al mismo y después emitirá una orden, ya sea que otorgue o deniegue el pedimento. O, a solicitud de cualquiera de las partes, el juzgado puede programar una audiencia para oír alegatos orales antes de emitir una orden. </w:t>
      </w:r>
      <w:r w:rsidRPr="00BD60AB">
        <w:rPr>
          <w:rFonts w:ascii="Times New Roman" w:eastAsia="Times New Roman" w:hAnsi="Times New Roman" w:cs="Times New Roman"/>
          <w:i/>
          <w:iCs/>
          <w:sz w:val="24"/>
          <w:szCs w:val="24"/>
          <w:lang w:val="es-ES"/>
        </w:rPr>
        <w:t>(Ver la regla 128 de JCRCP)</w:t>
      </w:r>
    </w:p>
    <w:p w14:paraId="2841CA9F" w14:textId="77777777" w:rsidR="001A429D" w:rsidRPr="00E13986" w:rsidRDefault="001A429D" w:rsidP="00BD60AB">
      <w:pPr>
        <w:widowControl/>
        <w:spacing w:after="0"/>
        <w:ind w:right="-20"/>
        <w:rPr>
          <w:rFonts w:ascii="Times New Roman" w:eastAsia="Arial" w:hAnsi="Times New Roman" w:cs="Times New Roman"/>
          <w:bCs/>
          <w:i/>
          <w:sz w:val="24"/>
          <w:szCs w:val="24"/>
          <w:lang w:val="es-ES"/>
        </w:rPr>
      </w:pPr>
    </w:p>
    <w:p w14:paraId="7F06EBEE" w14:textId="77777777" w:rsidR="00FA6DD3" w:rsidRPr="00E13986" w:rsidRDefault="006E7424" w:rsidP="00BB1F3F">
      <w:pPr>
        <w:keepNext/>
        <w:keepLines/>
        <w:widowControl/>
        <w:spacing w:after="0"/>
        <w:ind w:right="-14"/>
        <w:rPr>
          <w:rFonts w:ascii="Times New Roman" w:eastAsia="Arial" w:hAnsi="Times New Roman" w:cs="Times New Roman"/>
          <w:b/>
          <w:bCs/>
          <w:sz w:val="24"/>
          <w:szCs w:val="24"/>
          <w:lang w:val="es-ES"/>
        </w:rPr>
      </w:pPr>
      <w:r w:rsidRPr="00E13986">
        <w:rPr>
          <w:rFonts w:ascii="Times New Roman" w:eastAsia="Times New Roman" w:hAnsi="Times New Roman" w:cs="Times New Roman"/>
          <w:b/>
          <w:bCs/>
          <w:sz w:val="24"/>
          <w:szCs w:val="24"/>
          <w:lang w:val="es-ES"/>
        </w:rPr>
        <w:t>CÓMO CALCULAR LOS PLAZOS</w:t>
      </w:r>
    </w:p>
    <w:p w14:paraId="4796162D" w14:textId="169B8586" w:rsidR="00127C15" w:rsidRPr="00E13986" w:rsidRDefault="006E7424" w:rsidP="00BB1F3F">
      <w:pPr>
        <w:keepNext/>
        <w:keepLines/>
        <w:widowControl/>
        <w:spacing w:after="0"/>
        <w:ind w:right="-14"/>
        <w:rPr>
          <w:rFonts w:ascii="Times New Roman" w:eastAsia="Arial" w:hAnsi="Times New Roman" w:cs="Times New Roman"/>
          <w:sz w:val="24"/>
          <w:szCs w:val="24"/>
          <w:lang w:val="es-ES"/>
        </w:rPr>
      </w:pPr>
      <w:r w:rsidRPr="00E13986">
        <w:rPr>
          <w:rFonts w:ascii="Times New Roman" w:eastAsia="Times New Roman" w:hAnsi="Times New Roman" w:cs="Times New Roman"/>
          <w:sz w:val="24"/>
          <w:szCs w:val="24"/>
          <w:lang w:val="es-ES"/>
        </w:rPr>
        <w:t xml:space="preserve">Para calcular los plazos, el día de la formalización no se incluye (el primer día es el día siguiente de la formalización o el acontecimiento). Cuando el plazo permitido es menos de 11 días, no se incluyen los sábados, domingos ni días festivos </w:t>
      </w:r>
      <w:r w:rsidRPr="00E13986">
        <w:rPr>
          <w:rFonts w:ascii="Times New Roman" w:eastAsia="Times New Roman" w:hAnsi="Times New Roman" w:cs="Times New Roman"/>
          <w:i/>
          <w:iCs/>
          <w:sz w:val="24"/>
          <w:szCs w:val="24"/>
          <w:lang w:val="es-ES"/>
        </w:rPr>
        <w:t>(solamente se incluyen los días hábiles)</w:t>
      </w:r>
      <w:r w:rsidRPr="00E13986">
        <w:rPr>
          <w:rFonts w:ascii="Times New Roman" w:eastAsia="Times New Roman" w:hAnsi="Times New Roman" w:cs="Times New Roman"/>
          <w:sz w:val="24"/>
          <w:szCs w:val="24"/>
          <w:lang w:val="es-ES"/>
        </w:rPr>
        <w:t>.</w:t>
      </w:r>
      <w:r w:rsidR="00C07BEC">
        <w:rPr>
          <w:rFonts w:ascii="Times New Roman" w:eastAsia="Times New Roman" w:hAnsi="Times New Roman" w:cs="Times New Roman"/>
          <w:sz w:val="24"/>
          <w:szCs w:val="24"/>
          <w:lang w:val="es-ES"/>
        </w:rPr>
        <w:t xml:space="preserve"> </w:t>
      </w:r>
      <w:r w:rsidRPr="00E13986">
        <w:rPr>
          <w:rFonts w:ascii="Times New Roman" w:eastAsia="Times New Roman" w:hAnsi="Times New Roman" w:cs="Times New Roman"/>
          <w:sz w:val="24"/>
          <w:szCs w:val="24"/>
          <w:lang w:val="es-ES"/>
        </w:rPr>
        <w:t xml:space="preserve">Cuando el plazo permitido es de más de 11 días, se incluyen todos los días </w:t>
      </w:r>
      <w:r w:rsidRPr="00E13986">
        <w:rPr>
          <w:rFonts w:ascii="Times New Roman" w:eastAsia="Times New Roman" w:hAnsi="Times New Roman" w:cs="Times New Roman"/>
          <w:i/>
          <w:iCs/>
          <w:sz w:val="24"/>
          <w:szCs w:val="24"/>
          <w:lang w:val="es-ES"/>
        </w:rPr>
        <w:t>(días naturales)</w:t>
      </w:r>
      <w:r w:rsidR="00BD60AB">
        <w:rPr>
          <w:rFonts w:ascii="Times New Roman" w:eastAsia="Times New Roman" w:hAnsi="Times New Roman" w:cs="Times New Roman"/>
          <w:i/>
          <w:iCs/>
          <w:sz w:val="24"/>
          <w:szCs w:val="24"/>
          <w:lang w:val="es-ES"/>
        </w:rPr>
        <w:t>.</w:t>
      </w:r>
      <w:r w:rsidR="00BD60AB">
        <w:rPr>
          <w:rFonts w:ascii="Times New Roman" w:eastAsia="Times New Roman" w:hAnsi="Times New Roman" w:cs="Times New Roman"/>
          <w:sz w:val="24"/>
          <w:szCs w:val="24"/>
          <w:lang w:val="es-ES"/>
        </w:rPr>
        <w:t xml:space="preserve"> </w:t>
      </w:r>
      <w:r w:rsidRPr="00E13986">
        <w:rPr>
          <w:rFonts w:ascii="Times New Roman" w:eastAsia="Times New Roman" w:hAnsi="Times New Roman" w:cs="Times New Roman"/>
          <w:sz w:val="24"/>
          <w:szCs w:val="24"/>
          <w:lang w:val="es-ES"/>
        </w:rPr>
        <w:t xml:space="preserve">El último día del plazo se incluye en el cálculo, pero éste no concluye hasta la media noche de dicho día. </w:t>
      </w:r>
      <w:r w:rsidRPr="00E13986">
        <w:rPr>
          <w:rFonts w:ascii="Times New Roman" w:eastAsia="Times New Roman" w:hAnsi="Times New Roman" w:cs="Times New Roman"/>
          <w:i/>
          <w:iCs/>
          <w:sz w:val="24"/>
          <w:szCs w:val="24"/>
          <w:lang w:val="es-ES"/>
        </w:rPr>
        <w:t>(Ver la regla 115 de JCRCP)</w:t>
      </w:r>
    </w:p>
    <w:p w14:paraId="63DD9AFB" w14:textId="77777777" w:rsidR="00046F12" w:rsidRPr="00E13986" w:rsidRDefault="00046F12" w:rsidP="00BD60AB">
      <w:pPr>
        <w:widowControl/>
        <w:spacing w:after="0"/>
        <w:ind w:right="-20"/>
        <w:rPr>
          <w:rFonts w:ascii="Times New Roman" w:eastAsia="Arial" w:hAnsi="Times New Roman" w:cs="Times New Roman"/>
          <w:sz w:val="24"/>
          <w:szCs w:val="24"/>
          <w:lang w:val="es-ES"/>
        </w:rPr>
      </w:pPr>
    </w:p>
    <w:p w14:paraId="478F78D5" w14:textId="77777777" w:rsidR="00127C15" w:rsidRPr="00E13986" w:rsidRDefault="006E7424" w:rsidP="00BD60AB">
      <w:pPr>
        <w:widowControl/>
        <w:spacing w:after="0"/>
        <w:ind w:right="-20"/>
        <w:rPr>
          <w:rFonts w:ascii="Times New Roman" w:eastAsia="Arial" w:hAnsi="Times New Roman" w:cs="Times New Roman"/>
          <w:sz w:val="24"/>
          <w:szCs w:val="24"/>
          <w:lang w:val="es-ES"/>
        </w:rPr>
      </w:pPr>
      <w:r w:rsidRPr="00E13986">
        <w:rPr>
          <w:rFonts w:ascii="Times New Roman" w:eastAsia="Times New Roman" w:hAnsi="Times New Roman" w:cs="Times New Roman"/>
          <w:sz w:val="24"/>
          <w:szCs w:val="24"/>
          <w:lang w:val="es-ES"/>
        </w:rPr>
        <w:t xml:space="preserve">Se añaden 5 días naturales al plazo si una parte tiene derecho o está obligado a contestar a lo que presenta la otra parte dentro de un plazo especificado y el aviso o documento se notifica por correo. Esto no se aplica al envío del aviso de asentamiento de condición de incumplimiento. </w:t>
      </w:r>
      <w:r w:rsidRPr="00E13986">
        <w:rPr>
          <w:rFonts w:ascii="Times New Roman" w:eastAsia="Times New Roman" w:hAnsi="Times New Roman" w:cs="Times New Roman"/>
          <w:i/>
          <w:iCs/>
          <w:sz w:val="24"/>
          <w:szCs w:val="24"/>
          <w:lang w:val="es-ES"/>
        </w:rPr>
        <w:t>(Ver la regla 133(c) de JCRCP)</w:t>
      </w:r>
    </w:p>
    <w:p w14:paraId="661B6190" w14:textId="77777777" w:rsidR="00127C15" w:rsidRPr="00E13986" w:rsidRDefault="00127C15" w:rsidP="00BD60AB">
      <w:pPr>
        <w:widowControl/>
        <w:spacing w:after="0"/>
        <w:ind w:right="-20"/>
        <w:rPr>
          <w:rFonts w:ascii="Times New Roman" w:hAnsi="Times New Roman" w:cs="Times New Roman"/>
          <w:sz w:val="24"/>
          <w:szCs w:val="24"/>
          <w:lang w:val="es-ES"/>
        </w:rPr>
      </w:pPr>
    </w:p>
    <w:p w14:paraId="437AB784" w14:textId="77777777" w:rsidR="003E7D24" w:rsidRPr="00E13986" w:rsidRDefault="006E7424" w:rsidP="00BD60AB">
      <w:pPr>
        <w:widowControl/>
        <w:spacing w:after="0"/>
        <w:ind w:right="-20"/>
        <w:rPr>
          <w:rFonts w:ascii="Times New Roman" w:eastAsia="Arial" w:hAnsi="Times New Roman" w:cs="Times New Roman"/>
          <w:b/>
          <w:bCs/>
          <w:sz w:val="24"/>
          <w:szCs w:val="24"/>
          <w:lang w:val="es-ES"/>
        </w:rPr>
      </w:pPr>
      <w:r w:rsidRPr="00E13986">
        <w:rPr>
          <w:rFonts w:ascii="Times New Roman" w:eastAsia="Times New Roman" w:hAnsi="Times New Roman" w:cs="Times New Roman"/>
          <w:b/>
          <w:bCs/>
          <w:sz w:val="24"/>
          <w:szCs w:val="24"/>
          <w:lang w:val="es-ES"/>
        </w:rPr>
        <w:t>REVELACIÓN DE PRUEBAS</w:t>
      </w:r>
    </w:p>
    <w:p w14:paraId="55DF1380" w14:textId="77777777" w:rsidR="00A54398" w:rsidRPr="00E13986" w:rsidRDefault="006E7424" w:rsidP="00BD60AB">
      <w:pPr>
        <w:widowControl/>
        <w:spacing w:after="0"/>
        <w:ind w:right="-20"/>
        <w:rPr>
          <w:rFonts w:ascii="Times New Roman" w:eastAsia="Arial" w:hAnsi="Times New Roman" w:cs="Times New Roman"/>
          <w:sz w:val="24"/>
          <w:szCs w:val="24"/>
          <w:lang w:val="es-ES"/>
        </w:rPr>
      </w:pPr>
      <w:r w:rsidRPr="00E13986">
        <w:rPr>
          <w:rFonts w:ascii="Times New Roman" w:eastAsia="Times New Roman" w:hAnsi="Times New Roman" w:cs="Times New Roman"/>
          <w:bCs/>
          <w:sz w:val="24"/>
          <w:szCs w:val="24"/>
          <w:lang w:val="es-ES"/>
        </w:rPr>
        <w:t>La revelación de pruebas se refiere al proceso en el que cada parte tiene la obligación de revelar de forma íntegra a la(s) otra(s) parte(s) las pruebas documentales y testificales. Se deberá presentar ante el juzgado la Declaración de divulgación de pruebas y enviar una copia de ésta a todas las partes dentro de los primeros 40 días después de que se haya presentado la contestación. El no cumplir con la revelación de pruebas podría resultar en sanciones, una desestimación o sentencia por incumplimiento.</w:t>
      </w:r>
    </w:p>
    <w:p w14:paraId="69FBF974" w14:textId="77777777" w:rsidR="00046F12" w:rsidRPr="00E13986" w:rsidRDefault="00046F12" w:rsidP="00BD60AB">
      <w:pPr>
        <w:widowControl/>
        <w:spacing w:after="0"/>
        <w:ind w:right="-20"/>
        <w:rPr>
          <w:rFonts w:ascii="Times New Roman" w:eastAsia="Arial" w:hAnsi="Times New Roman" w:cs="Times New Roman"/>
          <w:sz w:val="24"/>
          <w:szCs w:val="24"/>
          <w:lang w:val="es-ES"/>
        </w:rPr>
      </w:pPr>
    </w:p>
    <w:p w14:paraId="029DBCD3" w14:textId="77777777" w:rsidR="00127C15" w:rsidRPr="00E13986" w:rsidRDefault="006E7424" w:rsidP="00BD60AB">
      <w:pPr>
        <w:widowControl/>
        <w:spacing w:after="0"/>
        <w:ind w:right="-20"/>
        <w:rPr>
          <w:rFonts w:ascii="Times New Roman" w:eastAsia="Arial" w:hAnsi="Times New Roman" w:cs="Times New Roman"/>
          <w:sz w:val="24"/>
          <w:szCs w:val="24"/>
          <w:lang w:val="es-ES"/>
        </w:rPr>
      </w:pPr>
      <w:r w:rsidRPr="00E13986">
        <w:rPr>
          <w:rFonts w:ascii="Times New Roman" w:eastAsia="Times New Roman" w:hAnsi="Times New Roman" w:cs="Times New Roman"/>
          <w:sz w:val="24"/>
          <w:szCs w:val="24"/>
          <w:lang w:val="es-ES"/>
        </w:rPr>
        <w:t>La revelación de pruebas incluye:</w:t>
      </w:r>
    </w:p>
    <w:p w14:paraId="78618A6B" w14:textId="77777777" w:rsidR="00E76252" w:rsidRPr="00E13986" w:rsidRDefault="006E7424" w:rsidP="00BD60AB">
      <w:pPr>
        <w:pStyle w:val="ListParagraph"/>
        <w:widowControl/>
        <w:numPr>
          <w:ilvl w:val="0"/>
          <w:numId w:val="4"/>
        </w:numPr>
        <w:spacing w:after="0"/>
        <w:ind w:left="720" w:right="-20"/>
        <w:rPr>
          <w:rFonts w:ascii="Times New Roman" w:eastAsia="Arial" w:hAnsi="Times New Roman" w:cs="Times New Roman"/>
          <w:sz w:val="24"/>
          <w:szCs w:val="24"/>
          <w:lang w:val="es-ES"/>
        </w:rPr>
      </w:pPr>
      <w:r w:rsidRPr="00E13986">
        <w:rPr>
          <w:rFonts w:ascii="Times New Roman" w:eastAsia="Times New Roman" w:hAnsi="Times New Roman" w:cs="Times New Roman"/>
          <w:sz w:val="24"/>
          <w:szCs w:val="24"/>
          <w:lang w:val="es-ES"/>
        </w:rPr>
        <w:t>La base fáctica de cada pretensión/defensa.</w:t>
      </w:r>
    </w:p>
    <w:p w14:paraId="51082BAD" w14:textId="77777777" w:rsidR="00E76252" w:rsidRPr="00E13986" w:rsidRDefault="006E7424" w:rsidP="00BD60AB">
      <w:pPr>
        <w:pStyle w:val="ListParagraph"/>
        <w:widowControl/>
        <w:numPr>
          <w:ilvl w:val="0"/>
          <w:numId w:val="4"/>
        </w:numPr>
        <w:spacing w:after="0"/>
        <w:ind w:left="720" w:right="-20"/>
        <w:rPr>
          <w:rFonts w:ascii="Times New Roman" w:hAnsi="Times New Roman" w:cs="Times New Roman"/>
          <w:sz w:val="24"/>
          <w:szCs w:val="24"/>
          <w:lang w:val="es-ES"/>
        </w:rPr>
      </w:pPr>
      <w:r w:rsidRPr="00E13986">
        <w:rPr>
          <w:rFonts w:ascii="Times New Roman" w:eastAsia="Times New Roman" w:hAnsi="Times New Roman" w:cs="Times New Roman"/>
          <w:sz w:val="24"/>
          <w:szCs w:val="24"/>
          <w:lang w:val="es-ES"/>
        </w:rPr>
        <w:t>Una descripción de los daños y perjuicios y copias de cualquier prueba real que justifique el valor monetario de los mismos.</w:t>
      </w:r>
    </w:p>
    <w:p w14:paraId="41805F8B" w14:textId="77777777" w:rsidR="00E76252" w:rsidRPr="00E13986" w:rsidRDefault="006E7424" w:rsidP="00BD60AB">
      <w:pPr>
        <w:pStyle w:val="ListParagraph"/>
        <w:widowControl/>
        <w:numPr>
          <w:ilvl w:val="0"/>
          <w:numId w:val="4"/>
        </w:numPr>
        <w:spacing w:after="0"/>
        <w:ind w:left="720" w:right="-20"/>
        <w:rPr>
          <w:rFonts w:ascii="Times New Roman" w:hAnsi="Times New Roman" w:cs="Times New Roman"/>
          <w:sz w:val="24"/>
          <w:szCs w:val="24"/>
          <w:lang w:val="es-ES"/>
        </w:rPr>
      </w:pPr>
      <w:r w:rsidRPr="00E13986">
        <w:rPr>
          <w:rFonts w:ascii="Times New Roman" w:eastAsia="Times New Roman" w:hAnsi="Times New Roman" w:cs="Times New Roman"/>
          <w:sz w:val="24"/>
          <w:szCs w:val="24"/>
          <w:lang w:val="es-ES"/>
        </w:rPr>
        <w:t>La teoría jurídica sobre la que se basa cada pretensión.</w:t>
      </w:r>
    </w:p>
    <w:p w14:paraId="74DE2D36" w14:textId="77777777" w:rsidR="00E76252" w:rsidRPr="00E13986" w:rsidRDefault="006E7424" w:rsidP="00BD60AB">
      <w:pPr>
        <w:pStyle w:val="ListParagraph"/>
        <w:widowControl/>
        <w:numPr>
          <w:ilvl w:val="0"/>
          <w:numId w:val="4"/>
        </w:numPr>
        <w:spacing w:after="0"/>
        <w:ind w:left="720" w:right="-20"/>
        <w:rPr>
          <w:rFonts w:ascii="Times New Roman" w:hAnsi="Times New Roman" w:cs="Times New Roman"/>
          <w:sz w:val="24"/>
          <w:szCs w:val="24"/>
          <w:lang w:val="es-ES"/>
        </w:rPr>
      </w:pPr>
      <w:r w:rsidRPr="00E13986">
        <w:rPr>
          <w:rFonts w:ascii="Times New Roman" w:eastAsia="Times New Roman" w:hAnsi="Times New Roman" w:cs="Times New Roman"/>
          <w:sz w:val="24"/>
          <w:szCs w:val="24"/>
          <w:lang w:val="es-ES"/>
        </w:rPr>
        <w:t>Los nombres, direcciones y números de teléfono de todos los testigos y una síntesis del testimonio previsto.</w:t>
      </w:r>
    </w:p>
    <w:p w14:paraId="0A796908" w14:textId="77777777" w:rsidR="00127C15" w:rsidRPr="00E13986" w:rsidRDefault="006E7424" w:rsidP="00BD60AB">
      <w:pPr>
        <w:pStyle w:val="ListParagraph"/>
        <w:widowControl/>
        <w:numPr>
          <w:ilvl w:val="0"/>
          <w:numId w:val="4"/>
        </w:numPr>
        <w:spacing w:after="0"/>
        <w:ind w:left="720" w:right="-20"/>
        <w:rPr>
          <w:rFonts w:ascii="Times New Roman" w:hAnsi="Times New Roman" w:cs="Times New Roman"/>
          <w:sz w:val="24"/>
          <w:szCs w:val="24"/>
          <w:lang w:val="es-ES"/>
        </w:rPr>
      </w:pPr>
      <w:r w:rsidRPr="00E13986">
        <w:rPr>
          <w:rFonts w:ascii="Times New Roman" w:eastAsia="Times New Roman" w:hAnsi="Times New Roman" w:cs="Times New Roman"/>
          <w:sz w:val="24"/>
          <w:szCs w:val="24"/>
          <w:lang w:val="es-ES"/>
        </w:rPr>
        <w:t xml:space="preserve">Una lista de documentos u otras pruebas que respaldan la pretensión. </w:t>
      </w:r>
      <w:r w:rsidRPr="00E13986">
        <w:rPr>
          <w:rFonts w:ascii="Times New Roman" w:eastAsia="Times New Roman" w:hAnsi="Times New Roman" w:cs="Times New Roman"/>
          <w:i/>
          <w:iCs/>
          <w:sz w:val="24"/>
          <w:szCs w:val="24"/>
          <w:lang w:val="es-ES"/>
        </w:rPr>
        <w:t>(Ver la regla 121 de JCRCP)</w:t>
      </w:r>
    </w:p>
    <w:p w14:paraId="6EBF077C" w14:textId="77777777" w:rsidR="00127C15" w:rsidRPr="00E13986" w:rsidRDefault="00127C15" w:rsidP="00BD60AB">
      <w:pPr>
        <w:widowControl/>
        <w:spacing w:after="0"/>
        <w:ind w:right="-20"/>
        <w:rPr>
          <w:rFonts w:ascii="Times New Roman" w:hAnsi="Times New Roman" w:cs="Times New Roman"/>
          <w:sz w:val="24"/>
          <w:szCs w:val="24"/>
          <w:lang w:val="es-ES"/>
        </w:rPr>
      </w:pPr>
    </w:p>
    <w:p w14:paraId="318F0700" w14:textId="77777777" w:rsidR="00046F12" w:rsidRPr="00E13986" w:rsidRDefault="006E7424" w:rsidP="00BD60AB">
      <w:pPr>
        <w:spacing w:after="0"/>
        <w:ind w:right="-20"/>
        <w:rPr>
          <w:rFonts w:ascii="Times New Roman" w:eastAsia="Arial" w:hAnsi="Times New Roman" w:cs="Times New Roman"/>
          <w:sz w:val="24"/>
          <w:szCs w:val="24"/>
          <w:lang w:val="es-ES"/>
        </w:rPr>
      </w:pPr>
      <w:r w:rsidRPr="00E13986">
        <w:rPr>
          <w:rFonts w:ascii="Times New Roman" w:eastAsia="Times New Roman" w:hAnsi="Times New Roman" w:cs="Times New Roman"/>
          <w:b/>
          <w:bCs/>
          <w:sz w:val="24"/>
          <w:szCs w:val="24"/>
          <w:lang w:val="es-ES"/>
        </w:rPr>
        <w:t>MEDIACIÓN</w:t>
      </w:r>
      <w:r w:rsidRPr="00E13986">
        <w:rPr>
          <w:rFonts w:ascii="Times New Roman" w:eastAsia="Times New Roman" w:hAnsi="Times New Roman" w:cs="Times New Roman"/>
          <w:b/>
          <w:bCs/>
          <w:sz w:val="24"/>
          <w:szCs w:val="24"/>
          <w:lang w:val="es-ES"/>
        </w:rPr>
        <w:br/>
      </w:r>
      <w:r w:rsidRPr="00E13986">
        <w:rPr>
          <w:rFonts w:ascii="Times New Roman" w:eastAsia="Times New Roman" w:hAnsi="Times New Roman" w:cs="Times New Roman"/>
          <w:sz w:val="24"/>
          <w:szCs w:val="24"/>
          <w:lang w:val="es-ES"/>
        </w:rPr>
        <w:t>Se podría programar una audiencia de mediación para ayudar a las partes llegar a un acuerdo. Si no pueden llegar a un acuerdo, se programará un juicio oral.</w:t>
      </w:r>
    </w:p>
    <w:p w14:paraId="570C54A7" w14:textId="77777777" w:rsidR="00046F12" w:rsidRPr="00E13986" w:rsidRDefault="00046F12" w:rsidP="00BD60AB">
      <w:pPr>
        <w:widowControl/>
        <w:spacing w:after="0"/>
        <w:ind w:right="-20"/>
        <w:rPr>
          <w:rFonts w:ascii="Times New Roman" w:eastAsia="Arial" w:hAnsi="Times New Roman" w:cs="Times New Roman"/>
          <w:sz w:val="24"/>
          <w:szCs w:val="24"/>
          <w:lang w:val="es-ES"/>
        </w:rPr>
      </w:pPr>
    </w:p>
    <w:p w14:paraId="0F1879B7" w14:textId="77777777" w:rsidR="00127C15" w:rsidRPr="00E13986" w:rsidRDefault="006E7424" w:rsidP="00BD60AB">
      <w:pPr>
        <w:widowControl/>
        <w:spacing w:after="0"/>
        <w:ind w:right="-20"/>
        <w:rPr>
          <w:rFonts w:ascii="Times New Roman" w:eastAsia="Arial" w:hAnsi="Times New Roman" w:cs="Times New Roman"/>
          <w:sz w:val="24"/>
          <w:szCs w:val="24"/>
          <w:lang w:val="es-ES"/>
        </w:rPr>
      </w:pPr>
      <w:r w:rsidRPr="00E13986">
        <w:rPr>
          <w:rFonts w:ascii="Times New Roman" w:eastAsia="Times New Roman" w:hAnsi="Times New Roman" w:cs="Times New Roman"/>
          <w:sz w:val="24"/>
          <w:szCs w:val="24"/>
          <w:lang w:val="es-ES"/>
        </w:rPr>
        <w:t xml:space="preserve">El no comparecer en la audiencia de mediación programada podría resultar en que se desestime la demanda o se dicte una sentencia en favor de la parte que sí comparece. </w:t>
      </w:r>
      <w:r w:rsidRPr="00E13986">
        <w:rPr>
          <w:rFonts w:ascii="Times New Roman" w:eastAsia="Times New Roman" w:hAnsi="Times New Roman" w:cs="Times New Roman"/>
          <w:i/>
          <w:iCs/>
          <w:sz w:val="24"/>
          <w:szCs w:val="24"/>
          <w:lang w:val="es-ES"/>
        </w:rPr>
        <w:t>(Ver la regla 130 de JCRCP)</w:t>
      </w:r>
    </w:p>
    <w:p w14:paraId="39021C4D" w14:textId="77777777" w:rsidR="00127C15" w:rsidRPr="00E13986" w:rsidRDefault="00127C15" w:rsidP="00BD60AB">
      <w:pPr>
        <w:widowControl/>
        <w:spacing w:after="0"/>
        <w:ind w:right="-20"/>
        <w:rPr>
          <w:rFonts w:ascii="Times New Roman" w:hAnsi="Times New Roman" w:cs="Times New Roman"/>
          <w:sz w:val="24"/>
          <w:szCs w:val="24"/>
          <w:lang w:val="es-ES"/>
        </w:rPr>
      </w:pPr>
    </w:p>
    <w:p w14:paraId="21048001" w14:textId="4A613940" w:rsidR="00127C15" w:rsidRPr="00E13986" w:rsidRDefault="006E7424" w:rsidP="00BD60AB">
      <w:pPr>
        <w:widowControl/>
        <w:spacing w:after="0"/>
        <w:ind w:right="-20"/>
        <w:rPr>
          <w:rFonts w:ascii="Times New Roman" w:eastAsia="Arial" w:hAnsi="Times New Roman" w:cs="Times New Roman"/>
          <w:sz w:val="24"/>
          <w:szCs w:val="24"/>
          <w:lang w:val="es-ES"/>
        </w:rPr>
      </w:pPr>
      <w:r w:rsidRPr="00E13986">
        <w:rPr>
          <w:rFonts w:ascii="Times New Roman" w:eastAsia="Times New Roman" w:hAnsi="Times New Roman" w:cs="Times New Roman"/>
          <w:b/>
          <w:bCs/>
          <w:sz w:val="24"/>
          <w:szCs w:val="24"/>
          <w:lang w:val="es-ES"/>
        </w:rPr>
        <w:t>JUICIO ORAL</w:t>
      </w:r>
      <w:r w:rsidRPr="00E13986">
        <w:rPr>
          <w:rFonts w:ascii="Times New Roman" w:eastAsia="Times New Roman" w:hAnsi="Times New Roman" w:cs="Times New Roman"/>
          <w:b/>
          <w:bCs/>
          <w:sz w:val="24"/>
          <w:szCs w:val="24"/>
          <w:lang w:val="es-ES"/>
        </w:rPr>
        <w:br/>
      </w:r>
      <w:r w:rsidRPr="00E13986">
        <w:rPr>
          <w:rFonts w:ascii="Times New Roman" w:eastAsia="Times New Roman" w:hAnsi="Times New Roman" w:cs="Times New Roman"/>
          <w:sz w:val="24"/>
          <w:szCs w:val="24"/>
          <w:lang w:val="es-ES"/>
        </w:rPr>
        <w:t>Si se programa un juicio oral en la demanda, usted debe informarse sobre los procedimientos del juzgado y las reglas que rigen la admisibilidad de las pruebas. El demandante tiene la responsabilidad de comprobar mediante un mayor peso probatorio (preponderancia de la prueba) que tiene el derecho legal al reclamo de daños y perjuicios.</w:t>
      </w:r>
    </w:p>
    <w:p w14:paraId="44AF6B86" w14:textId="77777777" w:rsidR="00046F12" w:rsidRPr="00E13986" w:rsidRDefault="00046F12" w:rsidP="00BD60AB">
      <w:pPr>
        <w:widowControl/>
        <w:spacing w:after="0"/>
        <w:ind w:right="-20"/>
        <w:rPr>
          <w:rFonts w:ascii="Times New Roman" w:eastAsia="Arial" w:hAnsi="Times New Roman" w:cs="Times New Roman"/>
          <w:sz w:val="24"/>
          <w:szCs w:val="24"/>
          <w:lang w:val="es-ES"/>
        </w:rPr>
      </w:pPr>
    </w:p>
    <w:p w14:paraId="18BCC042" w14:textId="77777777" w:rsidR="00127C15" w:rsidRPr="00E13986" w:rsidRDefault="006E7424" w:rsidP="00BD60AB">
      <w:pPr>
        <w:widowControl/>
        <w:spacing w:after="0"/>
        <w:ind w:right="-20" w:firstLine="10"/>
        <w:rPr>
          <w:rFonts w:ascii="Times New Roman" w:eastAsia="Arial" w:hAnsi="Times New Roman" w:cs="Times New Roman"/>
          <w:sz w:val="24"/>
          <w:szCs w:val="24"/>
          <w:lang w:val="es-ES"/>
        </w:rPr>
      </w:pPr>
      <w:r w:rsidRPr="00E13986">
        <w:rPr>
          <w:rFonts w:ascii="Times New Roman" w:eastAsia="Times New Roman" w:hAnsi="Times New Roman" w:cs="Times New Roman"/>
          <w:sz w:val="24"/>
          <w:szCs w:val="24"/>
          <w:lang w:val="es-ES"/>
        </w:rPr>
        <w:t xml:space="preserve">Los pedimentos para aplazar un juicio oral se deben presentar por escrito y ante el juzgado. </w:t>
      </w:r>
    </w:p>
    <w:p w14:paraId="1C286FE2" w14:textId="77777777" w:rsidR="00046F12" w:rsidRPr="00E13986" w:rsidRDefault="00046F12" w:rsidP="00BD60AB">
      <w:pPr>
        <w:widowControl/>
        <w:spacing w:after="0"/>
        <w:ind w:right="-20" w:firstLine="10"/>
        <w:rPr>
          <w:rFonts w:ascii="Times New Roman" w:eastAsia="Arial" w:hAnsi="Times New Roman" w:cs="Times New Roman"/>
          <w:sz w:val="24"/>
          <w:szCs w:val="24"/>
          <w:lang w:val="es-ES"/>
        </w:rPr>
      </w:pPr>
    </w:p>
    <w:p w14:paraId="5658E4A7" w14:textId="77777777" w:rsidR="00127C15" w:rsidRPr="00E13986" w:rsidRDefault="006E7424" w:rsidP="00BD60AB">
      <w:pPr>
        <w:widowControl/>
        <w:spacing w:after="0"/>
        <w:ind w:right="-20"/>
        <w:rPr>
          <w:rFonts w:ascii="Times New Roman" w:eastAsia="Arial" w:hAnsi="Times New Roman" w:cs="Times New Roman"/>
          <w:sz w:val="24"/>
          <w:szCs w:val="24"/>
          <w:lang w:val="es-ES"/>
        </w:rPr>
      </w:pPr>
      <w:r w:rsidRPr="00E13986">
        <w:rPr>
          <w:rFonts w:ascii="Times New Roman" w:eastAsia="Times New Roman" w:hAnsi="Times New Roman" w:cs="Times New Roman"/>
          <w:sz w:val="24"/>
          <w:szCs w:val="24"/>
          <w:lang w:val="es-ES"/>
        </w:rPr>
        <w:t xml:space="preserve">El no comparecer en el juicio oral programado podría resultar en que se desestime la demanda y que al demandado se le otorguen los honorarios de abogado y costos que haya tenido que incurrir para defenderse ante la demanda. </w:t>
      </w:r>
      <w:r w:rsidRPr="00E13986">
        <w:rPr>
          <w:rFonts w:ascii="Times New Roman" w:eastAsia="Times New Roman" w:hAnsi="Times New Roman" w:cs="Times New Roman"/>
          <w:i/>
          <w:iCs/>
          <w:sz w:val="24"/>
          <w:szCs w:val="24"/>
          <w:lang w:val="es-ES"/>
        </w:rPr>
        <w:t>(Ver la regla 132 de JCRCP)</w:t>
      </w:r>
    </w:p>
    <w:p w14:paraId="2B48B34F" w14:textId="0EAA6ED8" w:rsidR="00127C15" w:rsidRPr="00E13986" w:rsidRDefault="006E7424" w:rsidP="00BD60AB">
      <w:pPr>
        <w:widowControl/>
        <w:spacing w:after="0"/>
        <w:ind w:right="-20"/>
        <w:rPr>
          <w:rFonts w:ascii="Times New Roman" w:eastAsia="Arial" w:hAnsi="Times New Roman" w:cs="Times New Roman"/>
          <w:sz w:val="24"/>
          <w:szCs w:val="24"/>
          <w:lang w:val="es-ES"/>
        </w:rPr>
      </w:pPr>
      <w:r w:rsidRPr="00E13986">
        <w:rPr>
          <w:rFonts w:ascii="Times New Roman" w:eastAsia="Times New Roman" w:hAnsi="Times New Roman" w:cs="Times New Roman"/>
          <w:sz w:val="24"/>
          <w:szCs w:val="24"/>
          <w:lang w:val="es-ES"/>
        </w:rPr>
        <w:br/>
        <w:t>Cualquiera de las dos partes puede pedir un juicio oral. Ambas partes tendrán la obligación de proporcionar recíprocamente y presentar ante el juzgado, instrucciones al jurado ya preparadas. A la parte que solicita el juicio oral ante jurado se le cobrarán cuotas de jurado si no se dicta sentencia en favor</w:t>
      </w:r>
      <w:r w:rsidR="00183E53">
        <w:rPr>
          <w:rFonts w:ascii="Times New Roman" w:eastAsia="Times New Roman" w:hAnsi="Times New Roman" w:cs="Times New Roman"/>
          <w:sz w:val="24"/>
          <w:szCs w:val="24"/>
          <w:lang w:val="es-ES"/>
        </w:rPr>
        <w:t xml:space="preserve"> de</w:t>
      </w:r>
      <w:r w:rsidRPr="00E13986">
        <w:rPr>
          <w:rFonts w:ascii="Times New Roman" w:eastAsia="Times New Roman" w:hAnsi="Times New Roman" w:cs="Times New Roman"/>
          <w:sz w:val="24"/>
          <w:szCs w:val="24"/>
          <w:lang w:val="es-ES"/>
        </w:rPr>
        <w:t xml:space="preserve"> dicho solicitante.</w:t>
      </w:r>
    </w:p>
    <w:p w14:paraId="1F13B2F8" w14:textId="77777777" w:rsidR="00046F12" w:rsidRPr="00E13986" w:rsidRDefault="00046F12" w:rsidP="00BD60AB">
      <w:pPr>
        <w:widowControl/>
        <w:spacing w:after="0"/>
        <w:ind w:right="-20"/>
        <w:rPr>
          <w:rFonts w:ascii="Times New Roman" w:eastAsia="Arial" w:hAnsi="Times New Roman" w:cs="Times New Roman"/>
          <w:sz w:val="24"/>
          <w:szCs w:val="24"/>
          <w:lang w:val="es-ES"/>
        </w:rPr>
      </w:pPr>
    </w:p>
    <w:p w14:paraId="51C5A2B1" w14:textId="77777777" w:rsidR="00127C15" w:rsidRPr="00E13986" w:rsidRDefault="006E7424" w:rsidP="00BD60AB">
      <w:pPr>
        <w:widowControl/>
        <w:spacing w:after="0"/>
        <w:ind w:right="-20"/>
        <w:rPr>
          <w:rFonts w:ascii="Times New Roman" w:eastAsia="Arial" w:hAnsi="Times New Roman" w:cs="Times New Roman"/>
          <w:i/>
          <w:sz w:val="24"/>
          <w:szCs w:val="24"/>
          <w:lang w:val="es-ES"/>
        </w:rPr>
      </w:pPr>
      <w:r w:rsidRPr="00E13986">
        <w:rPr>
          <w:rFonts w:ascii="Times New Roman" w:eastAsia="Times New Roman" w:hAnsi="Times New Roman" w:cs="Times New Roman"/>
          <w:sz w:val="24"/>
          <w:szCs w:val="24"/>
          <w:lang w:val="es-ES"/>
        </w:rPr>
        <w:t xml:space="preserve">Si no se solicita un juicio oral ante jurado, el juez oirá el caso. La persona que se representa a sí misma (fungiendo como su propio abogado) queda sujeta a las mismas normas que corresponden a un abogado. </w:t>
      </w:r>
      <w:r w:rsidRPr="00E13986">
        <w:rPr>
          <w:rFonts w:ascii="Times New Roman" w:eastAsia="Times New Roman" w:hAnsi="Times New Roman" w:cs="Times New Roman"/>
          <w:i/>
          <w:iCs/>
          <w:sz w:val="24"/>
          <w:szCs w:val="24"/>
          <w:lang w:val="es-ES"/>
        </w:rPr>
        <w:t>(Ver la regla 133 de JCRCP)</w:t>
      </w:r>
    </w:p>
    <w:p w14:paraId="25FF4EE6" w14:textId="77777777" w:rsidR="00046F12" w:rsidRPr="00E13986" w:rsidRDefault="00046F12" w:rsidP="00BD60AB">
      <w:pPr>
        <w:widowControl/>
        <w:spacing w:after="0"/>
        <w:ind w:right="-20"/>
        <w:rPr>
          <w:rFonts w:ascii="Times New Roman" w:eastAsia="Arial" w:hAnsi="Times New Roman" w:cs="Times New Roman"/>
          <w:bCs/>
          <w:sz w:val="24"/>
          <w:szCs w:val="24"/>
          <w:lang w:val="es-ES"/>
        </w:rPr>
      </w:pPr>
    </w:p>
    <w:p w14:paraId="4E8284ED" w14:textId="77777777" w:rsidR="00127C15" w:rsidRPr="00E13986" w:rsidRDefault="006E7424" w:rsidP="00BD60AB">
      <w:pPr>
        <w:widowControl/>
        <w:spacing w:after="0"/>
        <w:ind w:right="-20" w:firstLine="5"/>
        <w:rPr>
          <w:rFonts w:ascii="Times New Roman" w:eastAsia="Arial" w:hAnsi="Times New Roman" w:cs="Times New Roman"/>
          <w:sz w:val="24"/>
          <w:szCs w:val="24"/>
          <w:lang w:val="es-ES"/>
        </w:rPr>
      </w:pPr>
      <w:r w:rsidRPr="00E13986">
        <w:rPr>
          <w:rFonts w:ascii="Times New Roman" w:eastAsia="Times New Roman" w:hAnsi="Times New Roman" w:cs="Times New Roman"/>
          <w:sz w:val="24"/>
          <w:szCs w:val="24"/>
          <w:lang w:val="es-ES"/>
        </w:rPr>
        <w:t xml:space="preserve">En el juicio oral, el demandante procede primero y puede llamar a testigos y presentar pruebas. El demandado puede repreguntar a cualquier testigo y oponerse a la admisión de cualquier prueba real. Después de que el demandante concluya la presentación de pruebas, el demandado puede presentar su caso y llamar testigos y presentar pruebas que podrían probar o defender su postura. El demandante puede repreguntar a cualquier testigo y oponerse a la admisión de cualquier prueba real. </w:t>
      </w:r>
      <w:r w:rsidRPr="00BD60AB">
        <w:rPr>
          <w:rFonts w:ascii="Times New Roman" w:eastAsia="Times New Roman" w:hAnsi="Times New Roman" w:cs="Times New Roman"/>
          <w:i/>
          <w:iCs/>
          <w:sz w:val="24"/>
          <w:szCs w:val="24"/>
          <w:lang w:val="es-ES"/>
        </w:rPr>
        <w:t>(Ver la regla 134 de JCRCP)</w:t>
      </w:r>
    </w:p>
    <w:p w14:paraId="00325ADB" w14:textId="77777777" w:rsidR="007134E6" w:rsidRPr="00E13986" w:rsidRDefault="007134E6" w:rsidP="00BD60AB">
      <w:pPr>
        <w:widowControl/>
        <w:spacing w:after="0"/>
        <w:ind w:right="-20"/>
        <w:rPr>
          <w:rFonts w:ascii="Times New Roman" w:eastAsia="Arial" w:hAnsi="Times New Roman" w:cs="Times New Roman"/>
          <w:sz w:val="24"/>
          <w:szCs w:val="24"/>
          <w:lang w:val="es-ES"/>
        </w:rPr>
      </w:pPr>
    </w:p>
    <w:p w14:paraId="26D44679" w14:textId="77777777" w:rsidR="00127C15" w:rsidRPr="00E13986" w:rsidRDefault="006E7424" w:rsidP="00BD60AB">
      <w:pPr>
        <w:widowControl/>
        <w:spacing w:after="0"/>
        <w:ind w:right="-20"/>
        <w:rPr>
          <w:rFonts w:ascii="Times New Roman" w:eastAsia="Arial" w:hAnsi="Times New Roman" w:cs="Times New Roman"/>
          <w:sz w:val="24"/>
          <w:szCs w:val="24"/>
          <w:lang w:val="es-ES"/>
        </w:rPr>
      </w:pPr>
      <w:r w:rsidRPr="00E13986">
        <w:rPr>
          <w:rFonts w:ascii="Times New Roman" w:eastAsia="Times New Roman" w:hAnsi="Times New Roman" w:cs="Times New Roman"/>
          <w:sz w:val="24"/>
          <w:szCs w:val="24"/>
          <w:lang w:val="es-ES"/>
        </w:rPr>
        <w:t xml:space="preserve">Después de presentar todas las pruebas, el juez o el jurado decidirá sobre el caso. </w:t>
      </w:r>
      <w:r w:rsidRPr="00E13986">
        <w:rPr>
          <w:rFonts w:ascii="Times New Roman" w:eastAsia="Times New Roman" w:hAnsi="Times New Roman" w:cs="Times New Roman"/>
          <w:i/>
          <w:iCs/>
          <w:sz w:val="24"/>
          <w:szCs w:val="24"/>
          <w:lang w:val="es-ES"/>
        </w:rPr>
        <w:t>(Ver la regla 133(f) de JCRCP)</w:t>
      </w:r>
    </w:p>
    <w:p w14:paraId="38A04B4D" w14:textId="77777777" w:rsidR="00604F47" w:rsidRPr="00E13986" w:rsidRDefault="00604F47" w:rsidP="00BD60AB">
      <w:pPr>
        <w:widowControl/>
        <w:spacing w:after="0"/>
        <w:ind w:right="-20"/>
        <w:rPr>
          <w:rFonts w:ascii="Times New Roman" w:eastAsia="Arial" w:hAnsi="Times New Roman" w:cs="Times New Roman"/>
          <w:sz w:val="24"/>
          <w:szCs w:val="24"/>
          <w:lang w:val="es-ES"/>
        </w:rPr>
      </w:pPr>
    </w:p>
    <w:p w14:paraId="7875ABCD" w14:textId="77777777" w:rsidR="00127C15" w:rsidRDefault="006E7424" w:rsidP="00BD60AB">
      <w:pPr>
        <w:widowControl/>
        <w:spacing w:after="0"/>
        <w:ind w:right="-20"/>
        <w:rPr>
          <w:rFonts w:ascii="Times New Roman" w:eastAsia="Times New Roman" w:hAnsi="Times New Roman" w:cs="Times New Roman"/>
          <w:sz w:val="24"/>
          <w:szCs w:val="24"/>
          <w:lang w:val="es-ES"/>
        </w:rPr>
      </w:pPr>
      <w:r w:rsidRPr="00E13986">
        <w:rPr>
          <w:rFonts w:ascii="Times New Roman" w:eastAsia="Times New Roman" w:hAnsi="Times New Roman" w:cs="Times New Roman"/>
          <w:b/>
          <w:bCs/>
          <w:sz w:val="24"/>
          <w:szCs w:val="24"/>
          <w:lang w:val="es-ES"/>
        </w:rPr>
        <w:t>APELACIÓN</w:t>
      </w:r>
      <w:r w:rsidRPr="00E13986">
        <w:rPr>
          <w:rFonts w:ascii="Times New Roman" w:eastAsia="Times New Roman" w:hAnsi="Times New Roman" w:cs="Times New Roman"/>
          <w:b/>
          <w:bCs/>
          <w:sz w:val="24"/>
          <w:szCs w:val="24"/>
          <w:lang w:val="es-ES"/>
        </w:rPr>
        <w:br/>
      </w:r>
      <w:r w:rsidRPr="00E13986">
        <w:rPr>
          <w:rFonts w:ascii="Times New Roman" w:eastAsia="Times New Roman" w:hAnsi="Times New Roman" w:cs="Times New Roman"/>
          <w:sz w:val="24"/>
          <w:szCs w:val="24"/>
          <w:lang w:val="es-ES"/>
        </w:rPr>
        <w:t>Cualquiera de las dos partes puede apelar una sentencia emitida en el juzgado de paz presentando un aviso de apelación dentro de un plazo de 14 días naturales a partir del asentamiento de la sentencia. El juzgado no puede ampliar el plazo de apelación.</w:t>
      </w:r>
    </w:p>
    <w:p w14:paraId="554CC7B7" w14:textId="77777777" w:rsidR="0029428F" w:rsidRPr="00E13986" w:rsidRDefault="0029428F" w:rsidP="00BD60AB">
      <w:pPr>
        <w:widowControl/>
        <w:spacing w:after="0"/>
        <w:ind w:right="-20"/>
        <w:rPr>
          <w:rFonts w:ascii="Times New Roman" w:eastAsia="Arial" w:hAnsi="Times New Roman" w:cs="Times New Roman"/>
          <w:sz w:val="24"/>
          <w:szCs w:val="24"/>
          <w:lang w:val="es-ES"/>
        </w:rPr>
      </w:pPr>
    </w:p>
    <w:p w14:paraId="7D969536" w14:textId="77777777" w:rsidR="00127C15" w:rsidRPr="00E13986" w:rsidRDefault="006E7424" w:rsidP="00BD60AB">
      <w:pPr>
        <w:widowControl/>
        <w:spacing w:after="0"/>
        <w:ind w:left="14" w:right="-20" w:hanging="14"/>
        <w:rPr>
          <w:rFonts w:ascii="Times New Roman" w:eastAsia="Arial" w:hAnsi="Times New Roman" w:cs="Times New Roman"/>
          <w:bCs/>
          <w:i/>
          <w:sz w:val="24"/>
          <w:szCs w:val="24"/>
          <w:lang w:val="es-ES"/>
        </w:rPr>
      </w:pPr>
      <w:r w:rsidRPr="00E13986">
        <w:rPr>
          <w:rFonts w:ascii="Times New Roman" w:eastAsia="Times New Roman" w:hAnsi="Times New Roman" w:cs="Times New Roman"/>
          <w:sz w:val="24"/>
          <w:szCs w:val="24"/>
          <w:lang w:val="es-ES"/>
        </w:rPr>
        <w:t xml:space="preserve">Pida al actuario información sobre las fianzas y costas de una apelación. </w:t>
      </w:r>
      <w:r w:rsidRPr="00E13986">
        <w:rPr>
          <w:rFonts w:ascii="Times New Roman" w:eastAsia="Times New Roman" w:hAnsi="Times New Roman" w:cs="Times New Roman"/>
          <w:i/>
          <w:iCs/>
          <w:sz w:val="24"/>
          <w:szCs w:val="24"/>
          <w:lang w:val="es-ES"/>
        </w:rPr>
        <w:t>(Ver la regla 138 de JCRCP</w:t>
      </w:r>
      <w:r w:rsidRPr="00E13986">
        <w:rPr>
          <w:rFonts w:ascii="Calibri" w:eastAsia="Calibri" w:hAnsi="Calibri" w:cs="Times New Roman"/>
          <w:lang w:val="es-ES"/>
        </w:rPr>
        <w:t xml:space="preserve"> </w:t>
      </w:r>
      <w:r w:rsidRPr="00E13986">
        <w:rPr>
          <w:rFonts w:ascii="Times New Roman" w:eastAsia="Times New Roman" w:hAnsi="Times New Roman" w:cs="Times New Roman"/>
          <w:sz w:val="24"/>
          <w:szCs w:val="24"/>
          <w:lang w:val="es-ES"/>
        </w:rPr>
        <w:t>y la sección</w:t>
      </w:r>
      <w:r w:rsidRPr="00E13986">
        <w:rPr>
          <w:rFonts w:ascii="Times New Roman" w:eastAsia="Times New Roman" w:hAnsi="Times New Roman" w:cs="Times New Roman"/>
          <w:i/>
          <w:iCs/>
          <w:sz w:val="24"/>
          <w:szCs w:val="24"/>
          <w:lang w:val="es-ES"/>
        </w:rPr>
        <w:t xml:space="preserve"> 22-261(A) de A.R.S.)</w:t>
      </w:r>
    </w:p>
    <w:p w14:paraId="14E741BD" w14:textId="77777777" w:rsidR="006019F7" w:rsidRPr="00E13986" w:rsidRDefault="006019F7" w:rsidP="00BD60AB">
      <w:pPr>
        <w:widowControl/>
        <w:spacing w:after="0"/>
        <w:ind w:left="14" w:right="-20" w:hanging="14"/>
        <w:rPr>
          <w:rFonts w:ascii="Times New Roman" w:eastAsia="Arial" w:hAnsi="Times New Roman" w:cs="Times New Roman"/>
          <w:sz w:val="24"/>
          <w:szCs w:val="24"/>
          <w:lang w:val="es-ES"/>
        </w:rPr>
      </w:pPr>
    </w:p>
    <w:p w14:paraId="06D1B2BA" w14:textId="77777777" w:rsidR="00127C15" w:rsidRPr="00E13986" w:rsidRDefault="006E7424" w:rsidP="00BD60AB">
      <w:pPr>
        <w:widowControl/>
        <w:spacing w:after="0"/>
        <w:ind w:right="-20"/>
        <w:rPr>
          <w:rFonts w:ascii="Times New Roman" w:eastAsia="Arial" w:hAnsi="Times New Roman" w:cs="Times New Roman"/>
          <w:i/>
          <w:iCs/>
          <w:sz w:val="24"/>
          <w:szCs w:val="24"/>
          <w:lang w:val="es-ES"/>
        </w:rPr>
      </w:pPr>
      <w:r w:rsidRPr="00E13986">
        <w:rPr>
          <w:rFonts w:ascii="Times New Roman" w:eastAsia="Times New Roman" w:hAnsi="Times New Roman" w:cs="Times New Roman"/>
          <w:b/>
          <w:bCs/>
          <w:sz w:val="24"/>
          <w:szCs w:val="24"/>
          <w:lang w:val="es-ES"/>
        </w:rPr>
        <w:t>Una vez que usted reciba el pago total, deberá presentar ante el juzgado un cumplimiento de sentencia. Este formulario está disponible en el juzgado.</w:t>
      </w:r>
      <w:r w:rsidR="00C07BEC">
        <w:rPr>
          <w:rFonts w:ascii="Times New Roman" w:eastAsia="Times New Roman" w:hAnsi="Times New Roman" w:cs="Times New Roman"/>
          <w:b/>
          <w:bCs/>
          <w:sz w:val="24"/>
          <w:szCs w:val="24"/>
          <w:lang w:val="es-ES"/>
        </w:rPr>
        <w:t xml:space="preserve"> </w:t>
      </w:r>
      <w:r w:rsidRPr="00E13986">
        <w:rPr>
          <w:rFonts w:ascii="Times New Roman" w:eastAsia="Times New Roman" w:hAnsi="Times New Roman" w:cs="Times New Roman"/>
          <w:i/>
          <w:iCs/>
          <w:sz w:val="24"/>
          <w:szCs w:val="24"/>
          <w:lang w:val="es-ES"/>
        </w:rPr>
        <w:t>(Ver la sección 22-247 de A.R.S.)</w:t>
      </w:r>
    </w:p>
    <w:p w14:paraId="35C22C7D" w14:textId="77777777" w:rsidR="00520DA0" w:rsidRPr="00E13986" w:rsidRDefault="00520DA0" w:rsidP="00BD60AB">
      <w:pPr>
        <w:widowControl/>
        <w:spacing w:after="0"/>
        <w:ind w:right="-20"/>
        <w:rPr>
          <w:rFonts w:ascii="Times New Roman" w:eastAsia="Arial" w:hAnsi="Times New Roman" w:cs="Times New Roman"/>
          <w:i/>
          <w:iCs/>
          <w:sz w:val="24"/>
          <w:szCs w:val="24"/>
          <w:lang w:val="es-ES"/>
        </w:rPr>
      </w:pPr>
    </w:p>
    <w:p w14:paraId="7531839C" w14:textId="77777777" w:rsidR="00C07BEC" w:rsidRDefault="006E7424" w:rsidP="00BD60AB">
      <w:pPr>
        <w:ind w:right="-20"/>
        <w:rPr>
          <w:rFonts w:ascii="Times New Roman" w:eastAsia="Times New Roman" w:hAnsi="Times New Roman" w:cs="Times New Roman"/>
          <w:position w:val="-1"/>
          <w:sz w:val="24"/>
          <w:szCs w:val="24"/>
          <w:lang w:val="es-ES"/>
        </w:rPr>
      </w:pPr>
      <w:r w:rsidRPr="00E13986">
        <w:rPr>
          <w:rFonts w:ascii="Times New Roman" w:eastAsia="Times New Roman" w:hAnsi="Times New Roman" w:cs="Times New Roman"/>
          <w:position w:val="-1"/>
          <w:sz w:val="24"/>
          <w:szCs w:val="24"/>
          <w:lang w:val="es-ES"/>
        </w:rPr>
        <w:t xml:space="preserve">La presente lista de control le puede ayudar a tramitar su caso. Marque cada trámite conforme lo vaya realizando. </w:t>
      </w:r>
    </w:p>
    <w:p w14:paraId="75DCBE35" w14:textId="77777777" w:rsidR="00C07BEC" w:rsidRDefault="00C07BEC" w:rsidP="00BD60AB">
      <w:pPr>
        <w:ind w:right="-20"/>
        <w:rPr>
          <w:rFonts w:ascii="Times New Roman" w:eastAsia="Times New Roman" w:hAnsi="Times New Roman" w:cs="Times New Roman"/>
          <w:position w:val="-1"/>
          <w:sz w:val="24"/>
          <w:szCs w:val="24"/>
          <w:lang w:val="es-ES"/>
        </w:rPr>
      </w:pPr>
    </w:p>
    <w:tbl>
      <w:tblPr>
        <w:tblStyle w:val="GridTable4"/>
        <w:tblpPr w:leftFromText="180" w:rightFromText="180" w:vertAnchor="text" w:horzAnchor="margin" w:tblpY="-312"/>
        <w:tblW w:w="10345" w:type="dxa"/>
        <w:tblLayout w:type="fixed"/>
        <w:tblLook w:val="0620" w:firstRow="1" w:lastRow="0" w:firstColumn="0" w:lastColumn="0" w:noHBand="1" w:noVBand="1"/>
      </w:tblPr>
      <w:tblGrid>
        <w:gridCol w:w="5081"/>
        <w:gridCol w:w="5264"/>
      </w:tblGrid>
      <w:tr w:rsidR="00C07BEC" w:rsidRPr="00BD60AB" w14:paraId="1597A43D" w14:textId="77777777" w:rsidTr="00705D9F">
        <w:trPr>
          <w:cnfStyle w:val="100000000000" w:firstRow="1" w:lastRow="0" w:firstColumn="0" w:lastColumn="0" w:oddVBand="0" w:evenVBand="0" w:oddHBand="0" w:evenHBand="0" w:firstRowFirstColumn="0" w:firstRowLastColumn="0" w:lastRowFirstColumn="0" w:lastRowLastColumn="0"/>
          <w:trHeight w:hRule="exact" w:val="660"/>
        </w:trPr>
        <w:tc>
          <w:tcPr>
            <w:tcW w:w="5081" w:type="dxa"/>
            <w:tcBorders>
              <w:bottom w:val="single" w:sz="4" w:space="0" w:color="auto"/>
            </w:tcBorders>
          </w:tcPr>
          <w:p w14:paraId="3079FA74" w14:textId="77777777" w:rsidR="00C07BEC" w:rsidRPr="00E13986" w:rsidRDefault="00C07BEC" w:rsidP="00BD60AB">
            <w:pPr>
              <w:widowControl/>
              <w:ind w:right="-20"/>
              <w:jc w:val="center"/>
              <w:rPr>
                <w:rFonts w:ascii="Times New Roman" w:eastAsia="Arial" w:hAnsi="Times New Roman" w:cs="Times New Roman"/>
                <w:b w:val="0"/>
                <w:bCs w:val="0"/>
                <w:position w:val="-1"/>
                <w:sz w:val="24"/>
                <w:szCs w:val="24"/>
                <w:lang w:val="es-ES"/>
              </w:rPr>
            </w:pPr>
            <w:bookmarkStart w:id="0" w:name="_Hlk72134279"/>
            <w:r w:rsidRPr="00E13986">
              <w:rPr>
                <w:rFonts w:ascii="Times New Roman" w:eastAsia="Times New Roman" w:hAnsi="Times New Roman" w:cs="Times New Roman"/>
                <w:color w:val="FFFFFF"/>
                <w:position w:val="-1"/>
                <w:sz w:val="24"/>
                <w:szCs w:val="24"/>
                <w:lang w:val="es-ES"/>
              </w:rPr>
              <w:t>LISTA DE CONTROL PARA EL DEMANDANTE</w:t>
            </w:r>
          </w:p>
        </w:tc>
        <w:tc>
          <w:tcPr>
            <w:tcW w:w="5264" w:type="dxa"/>
          </w:tcPr>
          <w:p w14:paraId="528A1014" w14:textId="77777777" w:rsidR="00C07BEC" w:rsidRPr="00E13986" w:rsidRDefault="00C07BEC" w:rsidP="00BD60AB">
            <w:pPr>
              <w:widowControl/>
              <w:ind w:right="-20"/>
              <w:jc w:val="center"/>
              <w:rPr>
                <w:rFonts w:ascii="Times New Roman" w:eastAsia="Arial" w:hAnsi="Times New Roman" w:cs="Times New Roman"/>
                <w:b w:val="0"/>
                <w:bCs w:val="0"/>
                <w:position w:val="-1"/>
                <w:sz w:val="24"/>
                <w:szCs w:val="24"/>
                <w:lang w:val="es-ES"/>
              </w:rPr>
            </w:pPr>
            <w:r w:rsidRPr="00E13986">
              <w:rPr>
                <w:rFonts w:ascii="Times New Roman" w:eastAsia="Times New Roman" w:hAnsi="Times New Roman" w:cs="Times New Roman"/>
                <w:color w:val="FFFFFF"/>
                <w:position w:val="-1"/>
                <w:sz w:val="24"/>
                <w:szCs w:val="24"/>
                <w:lang w:val="es-ES"/>
              </w:rPr>
              <w:t>LISTA DE CONTROL PARA EL DEMANDADO</w:t>
            </w:r>
          </w:p>
        </w:tc>
      </w:tr>
      <w:tr w:rsidR="00C07BEC" w:rsidRPr="00BD60AB" w14:paraId="41B6135E" w14:textId="77777777" w:rsidTr="00BB1F3F">
        <w:trPr>
          <w:trHeight w:hRule="exact" w:val="12403"/>
        </w:trPr>
        <w:tc>
          <w:tcPr>
            <w:tcW w:w="5081" w:type="dxa"/>
            <w:tcBorders>
              <w:top w:val="single" w:sz="4" w:space="0" w:color="auto"/>
            </w:tcBorders>
          </w:tcPr>
          <w:p w14:paraId="75846AE2" w14:textId="77777777" w:rsidR="00C07BEC" w:rsidRPr="000E0977" w:rsidRDefault="00C07BEC" w:rsidP="00BD60AB">
            <w:pPr>
              <w:widowControl/>
              <w:ind w:left="150" w:right="-20"/>
              <w:rPr>
                <w:rFonts w:ascii="Times New Roman" w:eastAsia="Arial" w:hAnsi="Times New Roman" w:cs="Times New Roman"/>
                <w:sz w:val="24"/>
                <w:szCs w:val="24"/>
                <w:lang w:val="es-ES"/>
              </w:rPr>
            </w:pPr>
            <w:r w:rsidRPr="000E0977">
              <w:rPr>
                <w:rFonts w:ascii="Times New Roman" w:eastAsia="Times New Roman" w:hAnsi="Times New Roman" w:cs="Times New Roman"/>
                <w:sz w:val="24"/>
                <w:szCs w:val="24"/>
                <w:lang w:val="es-ES"/>
              </w:rPr>
              <w:t xml:space="preserve">Fecha en la que se entabló la DEMANDA y se pagó la cuota administrativa. </w:t>
            </w:r>
          </w:p>
          <w:p w14:paraId="74055F2D" w14:textId="77777777" w:rsidR="00C07BEC" w:rsidRPr="000E0977" w:rsidRDefault="00C07BEC" w:rsidP="00BD60AB">
            <w:pPr>
              <w:widowControl/>
              <w:ind w:left="187" w:right="-20"/>
              <w:rPr>
                <w:rFonts w:ascii="Times New Roman" w:eastAsia="Arial" w:hAnsi="Times New Roman" w:cs="Times New Roman"/>
                <w:sz w:val="24"/>
                <w:szCs w:val="24"/>
                <w:u w:val="single"/>
                <w:lang w:val="es-ES"/>
              </w:rPr>
            </w:pPr>
            <w:r w:rsidRPr="000E0977">
              <w:rPr>
                <w:rFonts w:ascii="Times New Roman" w:eastAsia="Arial" w:hAnsi="Times New Roman" w:cs="Times New Roman"/>
                <w:sz w:val="24"/>
                <w:szCs w:val="24"/>
                <w:u w:val="single"/>
                <w:lang w:val="es-ES"/>
              </w:rPr>
              <w:tab/>
            </w:r>
            <w:r w:rsidRPr="000E0977">
              <w:rPr>
                <w:rFonts w:ascii="Times New Roman" w:eastAsia="Arial" w:hAnsi="Times New Roman" w:cs="Times New Roman"/>
                <w:sz w:val="24"/>
                <w:szCs w:val="24"/>
                <w:u w:val="single"/>
                <w:lang w:val="es-ES"/>
              </w:rPr>
              <w:tab/>
            </w:r>
            <w:r w:rsidRPr="000E0977">
              <w:rPr>
                <w:rFonts w:ascii="Times New Roman" w:eastAsia="Arial" w:hAnsi="Times New Roman" w:cs="Times New Roman"/>
                <w:sz w:val="24"/>
                <w:szCs w:val="24"/>
                <w:u w:val="single"/>
                <w:lang w:val="es-ES"/>
              </w:rPr>
              <w:tab/>
            </w:r>
            <w:r w:rsidRPr="000E0977">
              <w:rPr>
                <w:rFonts w:ascii="Times New Roman" w:eastAsia="Arial" w:hAnsi="Times New Roman" w:cs="Times New Roman"/>
                <w:sz w:val="24"/>
                <w:szCs w:val="24"/>
                <w:u w:val="single"/>
                <w:lang w:val="es-ES"/>
              </w:rPr>
              <w:tab/>
            </w:r>
            <w:r w:rsidRPr="000E0977">
              <w:rPr>
                <w:rFonts w:ascii="Times New Roman" w:eastAsia="Arial" w:hAnsi="Times New Roman" w:cs="Times New Roman"/>
                <w:sz w:val="24"/>
                <w:szCs w:val="24"/>
                <w:u w:val="single"/>
                <w:lang w:val="es-ES"/>
              </w:rPr>
              <w:tab/>
            </w:r>
            <w:r w:rsidRPr="000E0977">
              <w:rPr>
                <w:rFonts w:ascii="Times New Roman" w:eastAsia="Arial" w:hAnsi="Times New Roman" w:cs="Times New Roman"/>
                <w:sz w:val="24"/>
                <w:szCs w:val="24"/>
                <w:u w:val="single"/>
                <w:lang w:val="es-ES"/>
              </w:rPr>
              <w:tab/>
            </w:r>
          </w:p>
          <w:p w14:paraId="0D2143F3" w14:textId="77777777" w:rsidR="00C07BEC" w:rsidRPr="000E0977" w:rsidRDefault="00C07BEC" w:rsidP="00BD60AB">
            <w:pPr>
              <w:widowControl/>
              <w:spacing w:before="120"/>
              <w:ind w:left="187" w:right="-20"/>
              <w:rPr>
                <w:rFonts w:ascii="Times New Roman" w:eastAsia="Arial" w:hAnsi="Times New Roman" w:cs="Times New Roman"/>
                <w:sz w:val="24"/>
                <w:szCs w:val="24"/>
                <w:lang w:val="es-ES"/>
              </w:rPr>
            </w:pPr>
            <w:r w:rsidRPr="000E0977">
              <w:rPr>
                <w:rFonts w:ascii="Times New Roman" w:eastAsia="Times New Roman" w:hAnsi="Times New Roman" w:cs="Times New Roman"/>
                <w:sz w:val="24"/>
                <w:szCs w:val="24"/>
                <w:lang w:val="es-ES"/>
              </w:rPr>
              <w:t>Fecha en la que se entregaron al notificador el CITATORIO y la DEMANDA para notificar al/</w:t>
            </w:r>
            <w:proofErr w:type="gramStart"/>
            <w:r w:rsidRPr="000E0977">
              <w:rPr>
                <w:rFonts w:ascii="Times New Roman" w:eastAsia="Times New Roman" w:hAnsi="Times New Roman" w:cs="Times New Roman"/>
                <w:sz w:val="24"/>
                <w:szCs w:val="24"/>
                <w:lang w:val="es-ES"/>
              </w:rPr>
              <w:t>a los demandado</w:t>
            </w:r>
            <w:proofErr w:type="gramEnd"/>
            <w:r w:rsidRPr="000E0977">
              <w:rPr>
                <w:rFonts w:ascii="Times New Roman" w:eastAsia="Times New Roman" w:hAnsi="Times New Roman" w:cs="Times New Roman"/>
                <w:sz w:val="24"/>
                <w:szCs w:val="24"/>
                <w:lang w:val="es-ES"/>
              </w:rPr>
              <w:t>(s).</w:t>
            </w:r>
          </w:p>
          <w:p w14:paraId="50388BD5" w14:textId="77777777" w:rsidR="00C07BEC" w:rsidRPr="000E0977" w:rsidRDefault="00C07BEC" w:rsidP="00BD60AB">
            <w:pPr>
              <w:widowControl/>
              <w:ind w:left="187" w:right="-20"/>
              <w:rPr>
                <w:rFonts w:ascii="Times New Roman" w:eastAsia="Arial" w:hAnsi="Times New Roman" w:cs="Times New Roman"/>
                <w:sz w:val="24"/>
                <w:szCs w:val="24"/>
                <w:u w:val="single"/>
                <w:lang w:val="es-ES"/>
              </w:rPr>
            </w:pPr>
            <w:r w:rsidRPr="000E0977">
              <w:rPr>
                <w:rFonts w:ascii="Times New Roman" w:eastAsia="Arial" w:hAnsi="Times New Roman" w:cs="Times New Roman"/>
                <w:sz w:val="24"/>
                <w:szCs w:val="24"/>
                <w:u w:val="single"/>
                <w:lang w:val="es-ES"/>
              </w:rPr>
              <w:tab/>
            </w:r>
            <w:r w:rsidRPr="000E0977">
              <w:rPr>
                <w:rFonts w:ascii="Times New Roman" w:eastAsia="Arial" w:hAnsi="Times New Roman" w:cs="Times New Roman"/>
                <w:sz w:val="24"/>
                <w:szCs w:val="24"/>
                <w:u w:val="single"/>
                <w:lang w:val="es-ES"/>
              </w:rPr>
              <w:tab/>
            </w:r>
            <w:r w:rsidRPr="000E0977">
              <w:rPr>
                <w:rFonts w:ascii="Times New Roman" w:eastAsia="Arial" w:hAnsi="Times New Roman" w:cs="Times New Roman"/>
                <w:sz w:val="24"/>
                <w:szCs w:val="24"/>
                <w:u w:val="single"/>
                <w:lang w:val="es-ES"/>
              </w:rPr>
              <w:tab/>
            </w:r>
            <w:r w:rsidRPr="000E0977">
              <w:rPr>
                <w:rFonts w:ascii="Times New Roman" w:eastAsia="Arial" w:hAnsi="Times New Roman" w:cs="Times New Roman"/>
                <w:sz w:val="24"/>
                <w:szCs w:val="24"/>
                <w:u w:val="single"/>
                <w:lang w:val="es-ES"/>
              </w:rPr>
              <w:tab/>
            </w:r>
            <w:r w:rsidRPr="000E0977">
              <w:rPr>
                <w:rFonts w:ascii="Times New Roman" w:eastAsia="Arial" w:hAnsi="Times New Roman" w:cs="Times New Roman"/>
                <w:sz w:val="24"/>
                <w:szCs w:val="24"/>
                <w:u w:val="single"/>
                <w:lang w:val="es-ES"/>
              </w:rPr>
              <w:tab/>
            </w:r>
            <w:r w:rsidRPr="000E0977">
              <w:rPr>
                <w:rFonts w:ascii="Times New Roman" w:eastAsia="Arial" w:hAnsi="Times New Roman" w:cs="Times New Roman"/>
                <w:sz w:val="24"/>
                <w:szCs w:val="24"/>
                <w:u w:val="single"/>
                <w:lang w:val="es-ES"/>
              </w:rPr>
              <w:tab/>
            </w:r>
          </w:p>
          <w:p w14:paraId="245939F4" w14:textId="77777777" w:rsidR="00C07BEC" w:rsidRPr="000E0977" w:rsidRDefault="00C07BEC" w:rsidP="00BD60AB">
            <w:pPr>
              <w:widowControl/>
              <w:spacing w:before="120"/>
              <w:ind w:left="187" w:right="-20"/>
              <w:rPr>
                <w:rFonts w:ascii="Times New Roman" w:eastAsia="Times New Roman" w:hAnsi="Times New Roman" w:cs="Times New Roman"/>
                <w:sz w:val="24"/>
                <w:szCs w:val="24"/>
                <w:lang w:val="es-ES"/>
              </w:rPr>
            </w:pPr>
            <w:r w:rsidRPr="000E0977">
              <w:rPr>
                <w:rFonts w:ascii="Times New Roman" w:eastAsia="Times New Roman" w:hAnsi="Times New Roman" w:cs="Times New Roman"/>
                <w:sz w:val="24"/>
                <w:szCs w:val="24"/>
                <w:lang w:val="es-ES"/>
              </w:rPr>
              <w:t>Fecha en la que se notificó la DEMANDA</w:t>
            </w:r>
          </w:p>
          <w:p w14:paraId="0E111BBD" w14:textId="77777777" w:rsidR="00C07BEC" w:rsidRPr="000E0977" w:rsidRDefault="00C07BEC" w:rsidP="00BD60AB">
            <w:pPr>
              <w:widowControl/>
              <w:ind w:left="187" w:right="-20"/>
              <w:rPr>
                <w:rFonts w:ascii="Times New Roman" w:eastAsia="Arial" w:hAnsi="Times New Roman" w:cs="Times New Roman"/>
                <w:sz w:val="24"/>
                <w:szCs w:val="24"/>
                <w:u w:val="single"/>
                <w:lang w:val="es-ES"/>
              </w:rPr>
            </w:pPr>
            <w:r w:rsidRPr="000E0977">
              <w:rPr>
                <w:rFonts w:ascii="Times New Roman" w:eastAsia="Times New Roman" w:hAnsi="Times New Roman" w:cs="Times New Roman"/>
                <w:sz w:val="24"/>
                <w:szCs w:val="24"/>
                <w:lang w:val="es-ES"/>
              </w:rPr>
              <w:t xml:space="preserve"> </w:t>
            </w:r>
            <w:r w:rsidRPr="000E0977">
              <w:rPr>
                <w:rFonts w:ascii="Times New Roman" w:eastAsia="Times New Roman" w:hAnsi="Times New Roman" w:cs="Times New Roman"/>
                <w:sz w:val="24"/>
                <w:szCs w:val="24"/>
                <w:u w:val="single"/>
                <w:lang w:val="es-ES"/>
              </w:rPr>
              <w:tab/>
            </w:r>
            <w:r w:rsidRPr="000E0977">
              <w:rPr>
                <w:rFonts w:ascii="Times New Roman" w:eastAsia="Times New Roman" w:hAnsi="Times New Roman" w:cs="Times New Roman"/>
                <w:sz w:val="24"/>
                <w:szCs w:val="24"/>
                <w:u w:val="single"/>
                <w:lang w:val="es-ES"/>
              </w:rPr>
              <w:tab/>
            </w:r>
            <w:r w:rsidRPr="000E0977">
              <w:rPr>
                <w:rFonts w:ascii="Times New Roman" w:eastAsia="Times New Roman" w:hAnsi="Times New Roman" w:cs="Times New Roman"/>
                <w:sz w:val="24"/>
                <w:szCs w:val="24"/>
                <w:u w:val="single"/>
                <w:lang w:val="es-ES"/>
              </w:rPr>
              <w:tab/>
            </w:r>
          </w:p>
          <w:p w14:paraId="4161C9D2" w14:textId="77777777" w:rsidR="00C07BEC" w:rsidRPr="000E0977" w:rsidRDefault="00C07BEC" w:rsidP="00BD60AB">
            <w:pPr>
              <w:widowControl/>
              <w:ind w:left="187" w:right="-20"/>
              <w:rPr>
                <w:rFonts w:ascii="Times New Roman" w:eastAsia="Arial" w:hAnsi="Times New Roman" w:cs="Times New Roman"/>
                <w:sz w:val="24"/>
                <w:szCs w:val="24"/>
                <w:lang w:val="es-ES"/>
              </w:rPr>
            </w:pPr>
          </w:p>
          <w:p w14:paraId="5F8864EA" w14:textId="77777777" w:rsidR="00C07BEC" w:rsidRPr="000E0977" w:rsidRDefault="00C07BEC" w:rsidP="00BD60AB">
            <w:pPr>
              <w:widowControl/>
              <w:ind w:left="187" w:right="-20"/>
              <w:rPr>
                <w:rFonts w:ascii="Times New Roman" w:eastAsia="Arial" w:hAnsi="Times New Roman" w:cs="Times New Roman"/>
                <w:sz w:val="24"/>
                <w:szCs w:val="24"/>
                <w:u w:val="single"/>
                <w:lang w:val="es-ES"/>
              </w:rPr>
            </w:pPr>
            <w:r w:rsidRPr="000E0977">
              <w:rPr>
                <w:rFonts w:ascii="Times New Roman" w:eastAsia="Times New Roman" w:hAnsi="Times New Roman" w:cs="Times New Roman"/>
                <w:sz w:val="24"/>
                <w:szCs w:val="24"/>
                <w:lang w:val="es-ES"/>
              </w:rPr>
              <w:t xml:space="preserve">Fecha y hora en la que se tiene que CONTESTAR </w:t>
            </w:r>
            <w:r w:rsidRPr="000E0977">
              <w:rPr>
                <w:rFonts w:ascii="Times New Roman" w:eastAsia="Times New Roman" w:hAnsi="Times New Roman" w:cs="Times New Roman"/>
                <w:sz w:val="24"/>
                <w:szCs w:val="24"/>
                <w:u w:val="single"/>
                <w:lang w:val="es-ES"/>
              </w:rPr>
              <w:tab/>
            </w:r>
            <w:r w:rsidRPr="000E0977">
              <w:rPr>
                <w:rFonts w:ascii="Times New Roman" w:eastAsia="Times New Roman" w:hAnsi="Times New Roman" w:cs="Times New Roman"/>
                <w:sz w:val="24"/>
                <w:szCs w:val="24"/>
                <w:u w:val="single"/>
                <w:lang w:val="es-ES"/>
              </w:rPr>
              <w:tab/>
            </w:r>
            <w:r w:rsidRPr="000E0977">
              <w:rPr>
                <w:rFonts w:ascii="Times New Roman" w:eastAsia="Times New Roman" w:hAnsi="Times New Roman" w:cs="Times New Roman"/>
                <w:sz w:val="24"/>
                <w:szCs w:val="24"/>
                <w:u w:val="single"/>
                <w:lang w:val="es-ES"/>
              </w:rPr>
              <w:tab/>
            </w:r>
            <w:r w:rsidRPr="000E0977">
              <w:rPr>
                <w:rFonts w:ascii="Times New Roman" w:eastAsia="Times New Roman" w:hAnsi="Times New Roman" w:cs="Times New Roman"/>
                <w:sz w:val="24"/>
                <w:szCs w:val="24"/>
                <w:u w:val="single"/>
                <w:lang w:val="es-ES"/>
              </w:rPr>
              <w:tab/>
            </w:r>
          </w:p>
          <w:p w14:paraId="0E9446DE" w14:textId="77777777" w:rsidR="00C07BEC" w:rsidRPr="000E0977" w:rsidRDefault="00C07BEC" w:rsidP="00BD60AB">
            <w:pPr>
              <w:widowControl/>
              <w:ind w:left="187" w:right="-20"/>
              <w:rPr>
                <w:rFonts w:ascii="Times New Roman" w:eastAsia="Arial" w:hAnsi="Times New Roman" w:cs="Times New Roman"/>
                <w:sz w:val="24"/>
                <w:szCs w:val="24"/>
                <w:lang w:val="es-ES"/>
              </w:rPr>
            </w:pPr>
            <w:r w:rsidRPr="000E0977">
              <w:rPr>
                <w:rFonts w:ascii="Times New Roman" w:eastAsia="Times New Roman" w:hAnsi="Times New Roman" w:cs="Times New Roman"/>
                <w:sz w:val="24"/>
                <w:szCs w:val="24"/>
                <w:lang w:val="es-ES"/>
              </w:rPr>
              <w:t>20 días después de que haya sido notificado el demandado / 30 días si se le ha notificado fuera del estado</w:t>
            </w:r>
          </w:p>
          <w:p w14:paraId="696F6EAA" w14:textId="77777777" w:rsidR="00C07BEC" w:rsidRPr="000E0977" w:rsidRDefault="00C07BEC" w:rsidP="00BD60AB">
            <w:pPr>
              <w:widowControl/>
              <w:ind w:left="187" w:right="-20"/>
              <w:rPr>
                <w:rFonts w:ascii="Times New Roman" w:eastAsia="Arial" w:hAnsi="Times New Roman" w:cs="Times New Roman"/>
                <w:sz w:val="24"/>
                <w:szCs w:val="24"/>
                <w:lang w:val="es-ES"/>
              </w:rPr>
            </w:pPr>
          </w:p>
          <w:p w14:paraId="72F55C8D" w14:textId="77777777" w:rsidR="00C07BEC" w:rsidRPr="000E0977" w:rsidRDefault="00C07BEC" w:rsidP="00BD60AB">
            <w:pPr>
              <w:widowControl/>
              <w:ind w:left="187" w:right="-20"/>
              <w:rPr>
                <w:rFonts w:ascii="Times New Roman" w:eastAsia="Arial" w:hAnsi="Times New Roman" w:cs="Times New Roman"/>
                <w:sz w:val="24"/>
                <w:szCs w:val="24"/>
                <w:lang w:val="es-ES"/>
              </w:rPr>
            </w:pPr>
            <w:r w:rsidRPr="000E0977">
              <w:rPr>
                <w:rFonts w:ascii="Times New Roman" w:eastAsia="Times New Roman" w:hAnsi="Times New Roman" w:cs="Times New Roman"/>
                <w:sz w:val="24"/>
                <w:szCs w:val="24"/>
                <w:lang w:val="es-ES"/>
              </w:rPr>
              <w:t>SI SE RECIBE UNA CONTESTACIÓN:</w:t>
            </w:r>
          </w:p>
          <w:p w14:paraId="49EC8389" w14:textId="77777777" w:rsidR="00C07BEC" w:rsidRPr="000E0977" w:rsidRDefault="00C07BEC" w:rsidP="00BD60AB">
            <w:pPr>
              <w:widowControl/>
              <w:ind w:left="187" w:right="-20"/>
              <w:rPr>
                <w:rFonts w:ascii="Times New Roman" w:eastAsia="Times New Roman" w:hAnsi="Times New Roman" w:cs="Times New Roman"/>
                <w:sz w:val="24"/>
                <w:szCs w:val="24"/>
                <w:lang w:val="es-ES"/>
              </w:rPr>
            </w:pPr>
            <w:r w:rsidRPr="000E0977">
              <w:rPr>
                <w:rFonts w:ascii="Times New Roman" w:eastAsia="Times New Roman" w:hAnsi="Times New Roman" w:cs="Times New Roman"/>
                <w:sz w:val="24"/>
                <w:szCs w:val="24"/>
                <w:lang w:val="es-ES"/>
              </w:rPr>
              <w:t>Fecha en la que el demandado la presenta</w:t>
            </w:r>
          </w:p>
          <w:p w14:paraId="117EF16B" w14:textId="77777777" w:rsidR="00C07BEC" w:rsidRPr="000E0977" w:rsidRDefault="00C07BEC" w:rsidP="00BD60AB">
            <w:pPr>
              <w:widowControl/>
              <w:ind w:left="187" w:right="-20"/>
              <w:rPr>
                <w:rFonts w:ascii="Times New Roman" w:eastAsia="Arial" w:hAnsi="Times New Roman" w:cs="Times New Roman"/>
                <w:sz w:val="24"/>
                <w:szCs w:val="24"/>
                <w:u w:val="single"/>
                <w:lang w:val="es-ES"/>
              </w:rPr>
            </w:pPr>
            <w:r w:rsidRPr="000E0977">
              <w:rPr>
                <w:rFonts w:ascii="Times New Roman" w:eastAsia="Times New Roman" w:hAnsi="Times New Roman" w:cs="Times New Roman"/>
                <w:sz w:val="24"/>
                <w:szCs w:val="24"/>
                <w:u w:val="single"/>
                <w:lang w:val="es-ES"/>
              </w:rPr>
              <w:tab/>
            </w:r>
            <w:r w:rsidRPr="000E0977">
              <w:rPr>
                <w:rFonts w:ascii="Times New Roman" w:eastAsia="Times New Roman" w:hAnsi="Times New Roman" w:cs="Times New Roman"/>
                <w:sz w:val="24"/>
                <w:szCs w:val="24"/>
                <w:u w:val="single"/>
                <w:lang w:val="es-ES"/>
              </w:rPr>
              <w:tab/>
            </w:r>
            <w:r w:rsidRPr="000E0977">
              <w:rPr>
                <w:rFonts w:ascii="Times New Roman" w:eastAsia="Times New Roman" w:hAnsi="Times New Roman" w:cs="Times New Roman"/>
                <w:sz w:val="24"/>
                <w:szCs w:val="24"/>
                <w:u w:val="single"/>
                <w:lang w:val="es-ES"/>
              </w:rPr>
              <w:tab/>
            </w:r>
            <w:r w:rsidRPr="000E0977">
              <w:rPr>
                <w:rFonts w:ascii="Times New Roman" w:eastAsia="Times New Roman" w:hAnsi="Times New Roman" w:cs="Times New Roman"/>
                <w:sz w:val="24"/>
                <w:szCs w:val="24"/>
                <w:u w:val="single"/>
                <w:lang w:val="es-ES"/>
              </w:rPr>
              <w:tab/>
            </w:r>
            <w:r w:rsidRPr="000E0977">
              <w:rPr>
                <w:rFonts w:ascii="Times New Roman" w:eastAsia="Times New Roman" w:hAnsi="Times New Roman" w:cs="Times New Roman"/>
                <w:sz w:val="24"/>
                <w:szCs w:val="24"/>
                <w:u w:val="single"/>
                <w:lang w:val="es-ES"/>
              </w:rPr>
              <w:tab/>
            </w:r>
            <w:r w:rsidRPr="000E0977">
              <w:rPr>
                <w:rFonts w:ascii="Times New Roman" w:eastAsia="Times New Roman" w:hAnsi="Times New Roman" w:cs="Times New Roman"/>
                <w:sz w:val="24"/>
                <w:szCs w:val="24"/>
                <w:u w:val="single"/>
                <w:lang w:val="es-ES"/>
              </w:rPr>
              <w:tab/>
            </w:r>
          </w:p>
          <w:p w14:paraId="4E0056C2" w14:textId="77777777" w:rsidR="00C07BEC" w:rsidRPr="000E0977" w:rsidRDefault="00C07BEC" w:rsidP="00BD60AB">
            <w:pPr>
              <w:widowControl/>
              <w:spacing w:before="240"/>
              <w:ind w:left="187" w:right="-20"/>
              <w:rPr>
                <w:rFonts w:ascii="Times New Roman" w:eastAsia="Arial" w:hAnsi="Times New Roman" w:cs="Times New Roman"/>
                <w:sz w:val="24"/>
                <w:szCs w:val="24"/>
                <w:lang w:val="es-ES"/>
              </w:rPr>
            </w:pPr>
            <w:r w:rsidRPr="000E0977">
              <w:rPr>
                <w:rFonts w:ascii="Times New Roman" w:eastAsia="Times New Roman" w:hAnsi="Times New Roman" w:cs="Times New Roman"/>
                <w:sz w:val="24"/>
                <w:szCs w:val="24"/>
                <w:lang w:val="es-ES"/>
              </w:rPr>
              <w:t>Fecha y hora en la que se tiene que presentar la REVELACIÓN DE PRUEBAS</w:t>
            </w:r>
          </w:p>
          <w:p w14:paraId="7E0D35DA" w14:textId="77777777" w:rsidR="00C07BEC" w:rsidRPr="000E0977" w:rsidRDefault="00C07BEC" w:rsidP="00BD60AB">
            <w:pPr>
              <w:widowControl/>
              <w:ind w:left="187" w:right="-20"/>
              <w:rPr>
                <w:rFonts w:ascii="Times New Roman" w:eastAsia="Arial" w:hAnsi="Times New Roman" w:cs="Times New Roman"/>
                <w:sz w:val="24"/>
                <w:szCs w:val="24"/>
                <w:u w:val="single"/>
                <w:lang w:val="es-ES"/>
              </w:rPr>
            </w:pPr>
            <w:r w:rsidRPr="000E0977">
              <w:rPr>
                <w:rFonts w:ascii="Times New Roman" w:eastAsia="Arial" w:hAnsi="Times New Roman" w:cs="Times New Roman"/>
                <w:sz w:val="24"/>
                <w:szCs w:val="24"/>
                <w:u w:val="single"/>
                <w:lang w:val="es-ES"/>
              </w:rPr>
              <w:tab/>
            </w:r>
            <w:r w:rsidRPr="000E0977">
              <w:rPr>
                <w:rFonts w:ascii="Times New Roman" w:eastAsia="Arial" w:hAnsi="Times New Roman" w:cs="Times New Roman"/>
                <w:sz w:val="24"/>
                <w:szCs w:val="24"/>
                <w:u w:val="single"/>
                <w:lang w:val="es-ES"/>
              </w:rPr>
              <w:tab/>
            </w:r>
            <w:r w:rsidRPr="000E0977">
              <w:rPr>
                <w:rFonts w:ascii="Times New Roman" w:eastAsia="Arial" w:hAnsi="Times New Roman" w:cs="Times New Roman"/>
                <w:sz w:val="24"/>
                <w:szCs w:val="24"/>
                <w:u w:val="single"/>
                <w:lang w:val="es-ES"/>
              </w:rPr>
              <w:tab/>
            </w:r>
            <w:r w:rsidRPr="000E0977">
              <w:rPr>
                <w:rFonts w:ascii="Times New Roman" w:eastAsia="Arial" w:hAnsi="Times New Roman" w:cs="Times New Roman"/>
                <w:sz w:val="24"/>
                <w:szCs w:val="24"/>
                <w:u w:val="single"/>
                <w:lang w:val="es-ES"/>
              </w:rPr>
              <w:tab/>
            </w:r>
            <w:r w:rsidRPr="000E0977">
              <w:rPr>
                <w:rFonts w:ascii="Times New Roman" w:eastAsia="Arial" w:hAnsi="Times New Roman" w:cs="Times New Roman"/>
                <w:sz w:val="24"/>
                <w:szCs w:val="24"/>
                <w:u w:val="single"/>
                <w:lang w:val="es-ES"/>
              </w:rPr>
              <w:tab/>
            </w:r>
            <w:r w:rsidRPr="000E0977">
              <w:rPr>
                <w:rFonts w:ascii="Times New Roman" w:eastAsia="Arial" w:hAnsi="Times New Roman" w:cs="Times New Roman"/>
                <w:sz w:val="24"/>
                <w:szCs w:val="24"/>
                <w:u w:val="single"/>
                <w:lang w:val="es-ES"/>
              </w:rPr>
              <w:tab/>
            </w:r>
          </w:p>
          <w:p w14:paraId="5BD7E32E" w14:textId="77777777" w:rsidR="00C07BEC" w:rsidRPr="000E0977" w:rsidRDefault="00C07BEC" w:rsidP="00BD60AB">
            <w:pPr>
              <w:widowControl/>
              <w:ind w:left="187" w:right="-20"/>
              <w:rPr>
                <w:rFonts w:ascii="Times New Roman" w:eastAsia="Arial" w:hAnsi="Times New Roman" w:cs="Times New Roman"/>
                <w:sz w:val="24"/>
                <w:szCs w:val="24"/>
                <w:lang w:val="es-ES"/>
              </w:rPr>
            </w:pPr>
            <w:r w:rsidRPr="000E0977">
              <w:rPr>
                <w:rFonts w:ascii="Times New Roman" w:eastAsia="Times New Roman" w:hAnsi="Times New Roman" w:cs="Times New Roman"/>
                <w:sz w:val="24"/>
                <w:szCs w:val="24"/>
                <w:lang w:val="es-ES"/>
              </w:rPr>
              <w:t>40 días después de presentar la CONTESTACIÓN</w:t>
            </w:r>
          </w:p>
          <w:p w14:paraId="043346A3" w14:textId="77777777" w:rsidR="00C07BEC" w:rsidRPr="000E0977" w:rsidRDefault="00C07BEC" w:rsidP="00BD60AB">
            <w:pPr>
              <w:widowControl/>
              <w:ind w:left="187" w:right="-20"/>
              <w:rPr>
                <w:rFonts w:ascii="Times New Roman" w:eastAsia="Arial" w:hAnsi="Times New Roman" w:cs="Times New Roman"/>
                <w:sz w:val="24"/>
                <w:szCs w:val="24"/>
                <w:lang w:val="es-ES"/>
              </w:rPr>
            </w:pPr>
          </w:p>
          <w:p w14:paraId="3E299669" w14:textId="77777777" w:rsidR="00C07BEC" w:rsidRPr="000E0977" w:rsidRDefault="00C07BEC" w:rsidP="00BD60AB">
            <w:pPr>
              <w:widowControl/>
              <w:ind w:left="187" w:right="-20"/>
              <w:rPr>
                <w:rFonts w:ascii="Times New Roman" w:eastAsia="Arial" w:hAnsi="Times New Roman" w:cs="Times New Roman"/>
                <w:sz w:val="24"/>
                <w:szCs w:val="24"/>
                <w:lang w:val="es-ES"/>
              </w:rPr>
            </w:pPr>
            <w:r w:rsidRPr="000E0977">
              <w:rPr>
                <w:rFonts w:ascii="Times New Roman" w:eastAsia="Times New Roman" w:hAnsi="Times New Roman" w:cs="Times New Roman"/>
                <w:sz w:val="24"/>
                <w:szCs w:val="24"/>
                <w:lang w:val="es-ES"/>
              </w:rPr>
              <w:t>SI NO SE RECIBE UNA CONTESTACIÓN:</w:t>
            </w:r>
          </w:p>
          <w:p w14:paraId="5C7C00A7" w14:textId="77777777" w:rsidR="00C07BEC" w:rsidRPr="000E0977" w:rsidRDefault="00C07BEC" w:rsidP="00BD60AB">
            <w:pPr>
              <w:widowControl/>
              <w:ind w:left="187" w:right="-20"/>
              <w:rPr>
                <w:rFonts w:ascii="Times New Roman" w:eastAsia="Arial" w:hAnsi="Times New Roman" w:cs="Times New Roman"/>
                <w:sz w:val="24"/>
                <w:szCs w:val="24"/>
                <w:lang w:val="es-ES"/>
              </w:rPr>
            </w:pPr>
            <w:r w:rsidRPr="000E0977">
              <w:rPr>
                <w:rFonts w:ascii="Times New Roman" w:eastAsia="Times New Roman" w:hAnsi="Times New Roman" w:cs="Times New Roman"/>
                <w:sz w:val="24"/>
                <w:szCs w:val="24"/>
                <w:lang w:val="es-ES"/>
              </w:rPr>
              <w:t>Fecha en la que se presentaron ante el juzgado el AFIDÁVIT DE INCUMPLIMIENTO y la SOLICITUD DE ASENTAMIENTO DE CONDICIÓN DE INCUMPLIMIENTO y se envió una copia al demandado.</w:t>
            </w:r>
          </w:p>
          <w:p w14:paraId="1C31DD96" w14:textId="77777777" w:rsidR="00C07BEC" w:rsidRPr="000E0977" w:rsidRDefault="00C07BEC" w:rsidP="00BD60AB">
            <w:pPr>
              <w:widowControl/>
              <w:ind w:left="187" w:right="-20"/>
              <w:rPr>
                <w:rFonts w:ascii="Times New Roman" w:eastAsia="Arial" w:hAnsi="Times New Roman" w:cs="Times New Roman"/>
                <w:sz w:val="24"/>
                <w:szCs w:val="24"/>
                <w:lang w:val="es-ES"/>
              </w:rPr>
            </w:pPr>
            <w:r w:rsidRPr="000E0977">
              <w:rPr>
                <w:rFonts w:ascii="Times New Roman" w:eastAsia="Arial" w:hAnsi="Times New Roman" w:cs="Times New Roman"/>
                <w:sz w:val="24"/>
                <w:szCs w:val="24"/>
                <w:u w:val="single"/>
                <w:lang w:val="es-ES"/>
              </w:rPr>
              <w:tab/>
            </w:r>
            <w:r w:rsidRPr="000E0977">
              <w:rPr>
                <w:rFonts w:ascii="Times New Roman" w:eastAsia="Arial" w:hAnsi="Times New Roman" w:cs="Times New Roman"/>
                <w:sz w:val="24"/>
                <w:szCs w:val="24"/>
                <w:u w:val="single"/>
                <w:lang w:val="es-ES"/>
              </w:rPr>
              <w:tab/>
            </w:r>
            <w:r w:rsidRPr="000E0977">
              <w:rPr>
                <w:rFonts w:ascii="Times New Roman" w:eastAsia="Arial" w:hAnsi="Times New Roman" w:cs="Times New Roman"/>
                <w:sz w:val="24"/>
                <w:szCs w:val="24"/>
                <w:u w:val="single"/>
                <w:lang w:val="es-ES"/>
              </w:rPr>
              <w:tab/>
            </w:r>
            <w:r w:rsidRPr="000E0977">
              <w:rPr>
                <w:rFonts w:ascii="Times New Roman" w:eastAsia="Arial" w:hAnsi="Times New Roman" w:cs="Times New Roman"/>
                <w:sz w:val="24"/>
                <w:szCs w:val="24"/>
                <w:u w:val="single"/>
                <w:lang w:val="es-ES"/>
              </w:rPr>
              <w:tab/>
            </w:r>
            <w:r w:rsidRPr="000E0977">
              <w:rPr>
                <w:rFonts w:ascii="Times New Roman" w:eastAsia="Arial" w:hAnsi="Times New Roman" w:cs="Times New Roman"/>
                <w:sz w:val="24"/>
                <w:szCs w:val="24"/>
                <w:u w:val="single"/>
                <w:lang w:val="es-ES"/>
              </w:rPr>
              <w:tab/>
            </w:r>
            <w:r w:rsidRPr="000E0977">
              <w:rPr>
                <w:rFonts w:ascii="Times New Roman" w:eastAsia="Arial" w:hAnsi="Times New Roman" w:cs="Times New Roman"/>
                <w:sz w:val="24"/>
                <w:szCs w:val="24"/>
                <w:u w:val="single"/>
                <w:lang w:val="es-ES"/>
              </w:rPr>
              <w:tab/>
            </w:r>
          </w:p>
          <w:p w14:paraId="400E91F1" w14:textId="77777777" w:rsidR="00C07BEC" w:rsidRPr="000E0977" w:rsidRDefault="00C07BEC" w:rsidP="00BD60AB">
            <w:pPr>
              <w:widowControl/>
              <w:ind w:left="187" w:right="-20"/>
              <w:rPr>
                <w:rFonts w:ascii="Times New Roman" w:eastAsia="Arial" w:hAnsi="Times New Roman" w:cs="Times New Roman"/>
                <w:sz w:val="24"/>
                <w:szCs w:val="24"/>
                <w:lang w:val="es-ES"/>
              </w:rPr>
            </w:pPr>
          </w:p>
          <w:p w14:paraId="0A01AB36" w14:textId="77777777" w:rsidR="00C07BEC" w:rsidRPr="000E0977" w:rsidRDefault="00C07BEC" w:rsidP="00BD60AB">
            <w:pPr>
              <w:widowControl/>
              <w:ind w:left="187" w:right="-20"/>
              <w:rPr>
                <w:rFonts w:ascii="Times New Roman" w:eastAsia="Arial" w:hAnsi="Times New Roman" w:cs="Times New Roman"/>
                <w:sz w:val="24"/>
                <w:szCs w:val="24"/>
                <w:lang w:val="es-ES"/>
              </w:rPr>
            </w:pPr>
            <w:r w:rsidRPr="000E0977">
              <w:rPr>
                <w:rFonts w:ascii="Times New Roman" w:eastAsia="Times New Roman" w:hAnsi="Times New Roman" w:cs="Times New Roman"/>
                <w:sz w:val="24"/>
                <w:szCs w:val="24"/>
                <w:lang w:val="es-ES"/>
              </w:rPr>
              <w:t>Fecha y hora en la que se tiene que CONTESTAR A LA CONTRADEMANDA</w:t>
            </w:r>
          </w:p>
          <w:p w14:paraId="7D11F63A" w14:textId="77777777" w:rsidR="00C07BEC" w:rsidRPr="000E0977" w:rsidRDefault="00C07BEC" w:rsidP="00BD60AB">
            <w:pPr>
              <w:widowControl/>
              <w:ind w:left="187" w:right="-20"/>
              <w:rPr>
                <w:rFonts w:ascii="Times New Roman" w:eastAsia="Arial" w:hAnsi="Times New Roman" w:cs="Times New Roman"/>
                <w:sz w:val="24"/>
                <w:szCs w:val="24"/>
                <w:lang w:val="es-ES"/>
              </w:rPr>
            </w:pPr>
            <w:r w:rsidRPr="000E0977">
              <w:rPr>
                <w:rFonts w:ascii="Times New Roman" w:eastAsia="Arial" w:hAnsi="Times New Roman" w:cs="Times New Roman"/>
                <w:sz w:val="24"/>
                <w:szCs w:val="24"/>
                <w:u w:val="single"/>
                <w:lang w:val="es-ES"/>
              </w:rPr>
              <w:tab/>
            </w:r>
            <w:r w:rsidRPr="000E0977">
              <w:rPr>
                <w:rFonts w:ascii="Times New Roman" w:eastAsia="Arial" w:hAnsi="Times New Roman" w:cs="Times New Roman"/>
                <w:sz w:val="24"/>
                <w:szCs w:val="24"/>
                <w:u w:val="single"/>
                <w:lang w:val="es-ES"/>
              </w:rPr>
              <w:tab/>
            </w:r>
            <w:r w:rsidRPr="000E0977">
              <w:rPr>
                <w:rFonts w:ascii="Times New Roman" w:eastAsia="Arial" w:hAnsi="Times New Roman" w:cs="Times New Roman"/>
                <w:sz w:val="24"/>
                <w:szCs w:val="24"/>
                <w:u w:val="single"/>
                <w:lang w:val="es-ES"/>
              </w:rPr>
              <w:tab/>
            </w:r>
            <w:r w:rsidRPr="000E0977">
              <w:rPr>
                <w:rFonts w:ascii="Times New Roman" w:eastAsia="Arial" w:hAnsi="Times New Roman" w:cs="Times New Roman"/>
                <w:sz w:val="24"/>
                <w:szCs w:val="24"/>
                <w:u w:val="single"/>
                <w:lang w:val="es-ES"/>
              </w:rPr>
              <w:tab/>
            </w:r>
            <w:r w:rsidRPr="000E0977">
              <w:rPr>
                <w:rFonts w:ascii="Times New Roman" w:eastAsia="Arial" w:hAnsi="Times New Roman" w:cs="Times New Roman"/>
                <w:sz w:val="24"/>
                <w:szCs w:val="24"/>
                <w:u w:val="single"/>
                <w:lang w:val="es-ES"/>
              </w:rPr>
              <w:tab/>
            </w:r>
            <w:r w:rsidRPr="000E0977">
              <w:rPr>
                <w:rFonts w:ascii="Times New Roman" w:eastAsia="Arial" w:hAnsi="Times New Roman" w:cs="Times New Roman"/>
                <w:sz w:val="24"/>
                <w:szCs w:val="24"/>
                <w:u w:val="single"/>
                <w:lang w:val="es-ES"/>
              </w:rPr>
              <w:tab/>
            </w:r>
            <w:r w:rsidRPr="000E0977">
              <w:rPr>
                <w:rFonts w:ascii="Times New Roman" w:eastAsia="Arial" w:hAnsi="Times New Roman" w:cs="Times New Roman"/>
                <w:sz w:val="24"/>
                <w:szCs w:val="24"/>
                <w:u w:val="single"/>
                <w:lang w:val="es-ES"/>
              </w:rPr>
              <w:br/>
            </w:r>
          </w:p>
          <w:p w14:paraId="35201771" w14:textId="77777777" w:rsidR="00C07BEC" w:rsidRDefault="00C07BEC" w:rsidP="00BD60AB">
            <w:pPr>
              <w:widowControl/>
              <w:ind w:left="150" w:right="-20"/>
              <w:rPr>
                <w:rFonts w:ascii="Times New Roman" w:eastAsia="Times New Roman" w:hAnsi="Times New Roman" w:cs="Times New Roman"/>
                <w:position w:val="-1"/>
                <w:sz w:val="24"/>
                <w:szCs w:val="24"/>
                <w:lang w:val="es-ES"/>
              </w:rPr>
            </w:pPr>
            <w:r w:rsidRPr="000E0977">
              <w:rPr>
                <w:rFonts w:ascii="Times New Roman" w:eastAsia="Times New Roman" w:hAnsi="Times New Roman" w:cs="Times New Roman"/>
                <w:sz w:val="24"/>
                <w:szCs w:val="24"/>
                <w:lang w:val="es-ES"/>
              </w:rPr>
              <w:t>Si el demandado presenta una contrademanda, USTED debe presentar una contestación a ella dentro de 20 días naturales. Si no presenta una contestación, el demandado podría obtener una sentencia por incumplimiento en contra de usted.</w:t>
            </w:r>
          </w:p>
        </w:tc>
        <w:tc>
          <w:tcPr>
            <w:tcW w:w="5264" w:type="dxa"/>
          </w:tcPr>
          <w:p w14:paraId="2B301402" w14:textId="77777777" w:rsidR="00C07BEC" w:rsidRPr="000E0977" w:rsidRDefault="00C07BEC" w:rsidP="00BD60AB">
            <w:pPr>
              <w:widowControl/>
              <w:ind w:left="202" w:right="-20"/>
              <w:rPr>
                <w:rFonts w:ascii="Times New Roman" w:eastAsia="Arial" w:hAnsi="Times New Roman" w:cs="Times New Roman"/>
                <w:position w:val="-1"/>
                <w:sz w:val="24"/>
                <w:szCs w:val="24"/>
                <w:lang w:val="es-ES"/>
              </w:rPr>
            </w:pPr>
            <w:r w:rsidRPr="000E0977">
              <w:rPr>
                <w:rFonts w:ascii="Times New Roman" w:eastAsia="Times New Roman" w:hAnsi="Times New Roman" w:cs="Times New Roman"/>
                <w:position w:val="-1"/>
                <w:sz w:val="24"/>
                <w:szCs w:val="24"/>
                <w:lang w:val="es-ES"/>
              </w:rPr>
              <w:t>Si usted se opone a la competencia territorial (el distrito judicial en la que se entabló la demanda), debe presentar un PEDIMENTO DE CAMBIO DE COMPETENCIA TERRITORIAL DEBIDO A UNA COMPETENCIA TERRITORIAL IMPROCEDENTE antes de que se presente la CONTESTACIÓN.</w:t>
            </w:r>
          </w:p>
          <w:p w14:paraId="6E7C4EEA" w14:textId="77777777" w:rsidR="00C07BEC" w:rsidRPr="000E0977" w:rsidRDefault="00C07BEC" w:rsidP="00BD60AB">
            <w:pPr>
              <w:widowControl/>
              <w:ind w:left="202" w:right="-20"/>
              <w:rPr>
                <w:rFonts w:ascii="Times New Roman" w:eastAsia="Arial" w:hAnsi="Times New Roman" w:cs="Times New Roman"/>
                <w:position w:val="-1"/>
                <w:sz w:val="24"/>
                <w:szCs w:val="24"/>
                <w:lang w:val="es-ES"/>
              </w:rPr>
            </w:pPr>
          </w:p>
          <w:p w14:paraId="31EC5E12" w14:textId="77777777" w:rsidR="00C07BEC" w:rsidRPr="000E0977" w:rsidRDefault="00C07BEC" w:rsidP="00BD60AB">
            <w:pPr>
              <w:widowControl/>
              <w:ind w:left="202" w:right="-20"/>
              <w:rPr>
                <w:rFonts w:ascii="Times New Roman" w:eastAsia="Arial" w:hAnsi="Times New Roman" w:cs="Times New Roman"/>
                <w:position w:val="-1"/>
                <w:sz w:val="24"/>
                <w:szCs w:val="24"/>
                <w:u w:val="single"/>
                <w:lang w:val="es-ES"/>
              </w:rPr>
            </w:pPr>
            <w:r w:rsidRPr="000E0977">
              <w:rPr>
                <w:rFonts w:ascii="Times New Roman" w:eastAsia="Times New Roman" w:hAnsi="Times New Roman" w:cs="Times New Roman"/>
                <w:position w:val="-1"/>
                <w:sz w:val="24"/>
                <w:szCs w:val="24"/>
                <w:lang w:val="es-ES"/>
              </w:rPr>
              <w:t>Fecha en la que se presentó la CONTESTACIÓN y se pagó la cuota administrativa</w:t>
            </w:r>
            <w:r>
              <w:rPr>
                <w:rFonts w:ascii="Times New Roman" w:eastAsia="Times New Roman" w:hAnsi="Times New Roman" w:cs="Times New Roman"/>
                <w:position w:val="-1"/>
                <w:sz w:val="24"/>
                <w:szCs w:val="24"/>
                <w:lang w:val="es-ES"/>
              </w:rPr>
              <w:t xml:space="preserve"> </w:t>
            </w:r>
            <w:r w:rsidRPr="000E0977">
              <w:rPr>
                <w:rFonts w:ascii="Times New Roman" w:eastAsia="Times New Roman" w:hAnsi="Times New Roman" w:cs="Times New Roman"/>
                <w:position w:val="-1"/>
                <w:sz w:val="24"/>
                <w:szCs w:val="24"/>
                <w:u w:val="single"/>
                <w:lang w:val="es-ES"/>
              </w:rPr>
              <w:t xml:space="preserve">                                         </w:t>
            </w:r>
          </w:p>
          <w:p w14:paraId="53E1A424" w14:textId="77777777" w:rsidR="00C07BEC" w:rsidRPr="000E0977" w:rsidRDefault="00C07BEC" w:rsidP="00BD60AB">
            <w:pPr>
              <w:widowControl/>
              <w:ind w:left="202" w:right="-20"/>
              <w:rPr>
                <w:rFonts w:ascii="Times New Roman" w:eastAsia="Arial" w:hAnsi="Times New Roman" w:cs="Times New Roman"/>
                <w:position w:val="-1"/>
                <w:sz w:val="24"/>
                <w:szCs w:val="24"/>
                <w:lang w:val="es-ES"/>
              </w:rPr>
            </w:pPr>
            <w:r w:rsidRPr="000E0977">
              <w:rPr>
                <w:rFonts w:ascii="Times New Roman" w:eastAsia="Times New Roman" w:hAnsi="Times New Roman" w:cs="Times New Roman"/>
                <w:position w:val="-1"/>
                <w:sz w:val="24"/>
                <w:szCs w:val="24"/>
                <w:lang w:val="es-ES"/>
              </w:rPr>
              <w:t>Dentro de un plazo de 20 días naturales de la fecha en la que haya sido notificado / un plazo de 30 días naturales si la notificación se realizó en otro estado.</w:t>
            </w:r>
          </w:p>
          <w:p w14:paraId="1262DD7C" w14:textId="77777777" w:rsidR="00C07BEC" w:rsidRPr="000E0977" w:rsidRDefault="00C07BEC" w:rsidP="00BD60AB">
            <w:pPr>
              <w:widowControl/>
              <w:ind w:left="202" w:right="-20"/>
              <w:rPr>
                <w:rFonts w:ascii="Times New Roman" w:eastAsia="Arial" w:hAnsi="Times New Roman" w:cs="Times New Roman"/>
                <w:position w:val="-1"/>
                <w:sz w:val="24"/>
                <w:szCs w:val="24"/>
                <w:lang w:val="es-ES"/>
              </w:rPr>
            </w:pPr>
            <w:r w:rsidRPr="000E0977">
              <w:rPr>
                <w:rFonts w:ascii="Times New Roman" w:eastAsia="Times New Roman" w:hAnsi="Times New Roman" w:cs="Times New Roman"/>
                <w:position w:val="-1"/>
                <w:sz w:val="24"/>
                <w:szCs w:val="24"/>
                <w:u w:val="single"/>
                <w:lang w:val="es-ES"/>
              </w:rPr>
              <w:tab/>
            </w:r>
            <w:r w:rsidRPr="000E0977">
              <w:rPr>
                <w:rFonts w:ascii="Times New Roman" w:eastAsia="Times New Roman" w:hAnsi="Times New Roman" w:cs="Times New Roman"/>
                <w:position w:val="-1"/>
                <w:sz w:val="24"/>
                <w:szCs w:val="24"/>
                <w:u w:val="single"/>
                <w:lang w:val="es-ES"/>
              </w:rPr>
              <w:tab/>
            </w:r>
            <w:r w:rsidRPr="000E0977">
              <w:rPr>
                <w:rFonts w:ascii="Times New Roman" w:eastAsia="Times New Roman" w:hAnsi="Times New Roman" w:cs="Times New Roman"/>
                <w:position w:val="-1"/>
                <w:sz w:val="24"/>
                <w:szCs w:val="24"/>
                <w:u w:val="single"/>
                <w:lang w:val="es-ES"/>
              </w:rPr>
              <w:tab/>
            </w:r>
            <w:r w:rsidRPr="000E0977">
              <w:rPr>
                <w:rFonts w:ascii="Times New Roman" w:eastAsia="Times New Roman" w:hAnsi="Times New Roman" w:cs="Times New Roman"/>
                <w:position w:val="-1"/>
                <w:sz w:val="24"/>
                <w:szCs w:val="24"/>
                <w:u w:val="single"/>
                <w:lang w:val="es-ES"/>
              </w:rPr>
              <w:tab/>
            </w:r>
            <w:r w:rsidRPr="000E0977">
              <w:rPr>
                <w:rFonts w:ascii="Times New Roman" w:eastAsia="Times New Roman" w:hAnsi="Times New Roman" w:cs="Times New Roman"/>
                <w:position w:val="-1"/>
                <w:sz w:val="24"/>
                <w:szCs w:val="24"/>
                <w:u w:val="single"/>
                <w:lang w:val="es-ES"/>
              </w:rPr>
              <w:tab/>
            </w:r>
            <w:r w:rsidRPr="000E0977">
              <w:rPr>
                <w:rFonts w:ascii="Times New Roman" w:eastAsia="Times New Roman" w:hAnsi="Times New Roman" w:cs="Times New Roman"/>
                <w:position w:val="-1"/>
                <w:sz w:val="24"/>
                <w:szCs w:val="24"/>
                <w:u w:val="single"/>
                <w:lang w:val="es-ES"/>
              </w:rPr>
              <w:tab/>
            </w:r>
            <w:r w:rsidRPr="000E0977">
              <w:rPr>
                <w:rFonts w:ascii="Times New Roman" w:eastAsia="Times New Roman" w:hAnsi="Times New Roman" w:cs="Times New Roman"/>
                <w:position w:val="-1"/>
                <w:sz w:val="24"/>
                <w:szCs w:val="24"/>
                <w:u w:val="single"/>
                <w:lang w:val="es-ES"/>
              </w:rPr>
              <w:br/>
            </w:r>
            <w:r w:rsidRPr="000E0977">
              <w:rPr>
                <w:rFonts w:ascii="Times New Roman" w:eastAsia="Times New Roman" w:hAnsi="Times New Roman" w:cs="Times New Roman"/>
                <w:i/>
                <w:iCs/>
                <w:position w:val="-1"/>
                <w:sz w:val="24"/>
                <w:szCs w:val="24"/>
                <w:lang w:val="es-ES"/>
              </w:rPr>
              <w:t>Si no entabla una CONTESTACIÓN, el demandante podría obtener una SENTENCIA POR INCUMPLIMIENTO en su contra.</w:t>
            </w:r>
          </w:p>
          <w:p w14:paraId="75D7A0CE" w14:textId="77777777" w:rsidR="00C07BEC" w:rsidRPr="000E0977" w:rsidRDefault="00C07BEC" w:rsidP="00BD60AB">
            <w:pPr>
              <w:widowControl/>
              <w:ind w:left="202" w:right="-20"/>
              <w:rPr>
                <w:rFonts w:ascii="Times New Roman" w:eastAsia="Arial" w:hAnsi="Times New Roman" w:cs="Times New Roman"/>
                <w:position w:val="-1"/>
                <w:sz w:val="24"/>
                <w:szCs w:val="24"/>
                <w:lang w:val="es-ES"/>
              </w:rPr>
            </w:pPr>
          </w:p>
          <w:p w14:paraId="6C40F8F7" w14:textId="77777777" w:rsidR="00C07BEC" w:rsidRPr="000E0977" w:rsidRDefault="00C07BEC" w:rsidP="00BD60AB">
            <w:pPr>
              <w:widowControl/>
              <w:ind w:left="202" w:right="-20"/>
              <w:rPr>
                <w:rFonts w:ascii="Times New Roman" w:eastAsia="Times New Roman" w:hAnsi="Times New Roman" w:cs="Times New Roman"/>
                <w:position w:val="-1"/>
                <w:sz w:val="24"/>
                <w:szCs w:val="24"/>
                <w:lang w:val="es-ES"/>
              </w:rPr>
            </w:pPr>
            <w:r w:rsidRPr="000E0977">
              <w:rPr>
                <w:rFonts w:ascii="Times New Roman" w:eastAsia="Times New Roman" w:hAnsi="Times New Roman" w:cs="Times New Roman"/>
                <w:position w:val="-1"/>
                <w:sz w:val="24"/>
                <w:szCs w:val="24"/>
                <w:lang w:val="es-ES"/>
              </w:rPr>
              <w:t>Fecha y hora en la que se tiene que presentar la REVELACIÓN DE PRUEBAS</w:t>
            </w:r>
          </w:p>
          <w:p w14:paraId="139C1EEF" w14:textId="77777777" w:rsidR="00C07BEC" w:rsidRPr="000E0977" w:rsidRDefault="00C07BEC" w:rsidP="00BD60AB">
            <w:pPr>
              <w:widowControl/>
              <w:ind w:left="202" w:right="-20"/>
              <w:rPr>
                <w:rFonts w:ascii="Times New Roman" w:eastAsia="Arial" w:hAnsi="Times New Roman" w:cs="Times New Roman"/>
                <w:position w:val="-1"/>
                <w:sz w:val="24"/>
                <w:szCs w:val="24"/>
                <w:u w:val="single"/>
                <w:lang w:val="es-ES"/>
              </w:rPr>
            </w:pPr>
            <w:r w:rsidRPr="000E0977">
              <w:rPr>
                <w:rFonts w:ascii="Times New Roman" w:eastAsia="Times New Roman" w:hAnsi="Times New Roman" w:cs="Times New Roman"/>
                <w:position w:val="-1"/>
                <w:sz w:val="24"/>
                <w:szCs w:val="24"/>
                <w:u w:val="single"/>
                <w:lang w:val="es-ES"/>
              </w:rPr>
              <w:t xml:space="preserve">                        </w:t>
            </w:r>
            <w:r w:rsidRPr="000E0977">
              <w:rPr>
                <w:rFonts w:ascii="Times New Roman" w:eastAsia="Times New Roman" w:hAnsi="Times New Roman" w:cs="Times New Roman"/>
                <w:position w:val="-1"/>
                <w:sz w:val="24"/>
                <w:szCs w:val="24"/>
                <w:u w:val="single"/>
                <w:lang w:val="es-ES"/>
              </w:rPr>
              <w:tab/>
            </w:r>
            <w:r w:rsidRPr="000E0977">
              <w:rPr>
                <w:rFonts w:ascii="Times New Roman" w:eastAsia="Times New Roman" w:hAnsi="Times New Roman" w:cs="Times New Roman"/>
                <w:position w:val="-1"/>
                <w:sz w:val="24"/>
                <w:szCs w:val="24"/>
                <w:u w:val="single"/>
                <w:lang w:val="es-ES"/>
              </w:rPr>
              <w:tab/>
            </w:r>
          </w:p>
          <w:p w14:paraId="675B6C65" w14:textId="77777777" w:rsidR="00C07BEC" w:rsidRPr="000E0977" w:rsidRDefault="00C07BEC" w:rsidP="00BD60AB">
            <w:pPr>
              <w:widowControl/>
              <w:ind w:left="202" w:right="-20"/>
              <w:rPr>
                <w:rFonts w:ascii="Times New Roman" w:eastAsia="Arial" w:hAnsi="Times New Roman" w:cs="Times New Roman"/>
                <w:position w:val="-1"/>
                <w:sz w:val="24"/>
                <w:szCs w:val="24"/>
                <w:lang w:val="es-ES"/>
              </w:rPr>
            </w:pPr>
            <w:r w:rsidRPr="000E0977">
              <w:rPr>
                <w:rFonts w:ascii="Times New Roman" w:eastAsia="Times New Roman" w:hAnsi="Times New Roman" w:cs="Times New Roman"/>
                <w:position w:val="-1"/>
                <w:sz w:val="24"/>
                <w:szCs w:val="24"/>
                <w:lang w:val="es-ES"/>
              </w:rPr>
              <w:t>40 días después de presentar la CONTESTACIÓN</w:t>
            </w:r>
          </w:p>
          <w:p w14:paraId="395A5A06" w14:textId="77777777" w:rsidR="00C07BEC" w:rsidRPr="000E0977" w:rsidRDefault="00C07BEC" w:rsidP="00BD60AB">
            <w:pPr>
              <w:widowControl/>
              <w:ind w:left="202" w:right="-20"/>
              <w:rPr>
                <w:rFonts w:ascii="Times New Roman" w:eastAsia="Arial" w:hAnsi="Times New Roman" w:cs="Times New Roman"/>
                <w:position w:val="-1"/>
                <w:sz w:val="24"/>
                <w:szCs w:val="24"/>
                <w:lang w:val="es-ES"/>
              </w:rPr>
            </w:pPr>
          </w:p>
          <w:p w14:paraId="5A3C7145" w14:textId="77777777" w:rsidR="00C07BEC" w:rsidRPr="000E0977" w:rsidRDefault="00C07BEC" w:rsidP="00BD60AB">
            <w:pPr>
              <w:widowControl/>
              <w:ind w:left="202" w:right="-20"/>
              <w:rPr>
                <w:rFonts w:ascii="Times New Roman" w:eastAsia="Arial" w:hAnsi="Times New Roman" w:cs="Times New Roman"/>
                <w:position w:val="-1"/>
                <w:sz w:val="24"/>
                <w:szCs w:val="24"/>
                <w:u w:val="single"/>
                <w:lang w:val="es-ES"/>
              </w:rPr>
            </w:pPr>
            <w:r w:rsidRPr="000E0977">
              <w:rPr>
                <w:rFonts w:ascii="Times New Roman" w:eastAsia="Times New Roman" w:hAnsi="Times New Roman" w:cs="Times New Roman"/>
                <w:position w:val="-1"/>
                <w:sz w:val="24"/>
                <w:szCs w:val="24"/>
                <w:lang w:val="es-ES"/>
              </w:rPr>
              <w:t xml:space="preserve">Fecha en la que se presentó la CONTRADEMANDA y se envió una copia de ésta al demandante </w:t>
            </w:r>
            <w:r w:rsidRPr="000E0977">
              <w:rPr>
                <w:rFonts w:ascii="Times New Roman" w:eastAsia="Times New Roman" w:hAnsi="Times New Roman" w:cs="Times New Roman"/>
                <w:position w:val="-1"/>
                <w:sz w:val="24"/>
                <w:szCs w:val="24"/>
                <w:u w:val="single"/>
                <w:lang w:val="es-ES"/>
              </w:rPr>
              <w:tab/>
            </w:r>
            <w:r w:rsidRPr="000E0977">
              <w:rPr>
                <w:rFonts w:ascii="Times New Roman" w:eastAsia="Times New Roman" w:hAnsi="Times New Roman" w:cs="Times New Roman"/>
                <w:position w:val="-1"/>
                <w:sz w:val="24"/>
                <w:szCs w:val="24"/>
                <w:u w:val="single"/>
                <w:lang w:val="es-ES"/>
              </w:rPr>
              <w:tab/>
            </w:r>
            <w:r w:rsidRPr="000E0977">
              <w:rPr>
                <w:rFonts w:ascii="Times New Roman" w:eastAsia="Times New Roman" w:hAnsi="Times New Roman" w:cs="Times New Roman"/>
                <w:position w:val="-1"/>
                <w:sz w:val="24"/>
                <w:szCs w:val="24"/>
                <w:u w:val="single"/>
                <w:lang w:val="es-ES"/>
              </w:rPr>
              <w:tab/>
            </w:r>
            <w:r w:rsidRPr="000E0977">
              <w:rPr>
                <w:rFonts w:ascii="Times New Roman" w:eastAsia="Times New Roman" w:hAnsi="Times New Roman" w:cs="Times New Roman"/>
                <w:position w:val="-1"/>
                <w:sz w:val="24"/>
                <w:szCs w:val="24"/>
                <w:u w:val="single"/>
                <w:lang w:val="es-ES"/>
              </w:rPr>
              <w:tab/>
            </w:r>
            <w:r w:rsidRPr="000E0977">
              <w:rPr>
                <w:rFonts w:ascii="Times New Roman" w:eastAsia="Times New Roman" w:hAnsi="Times New Roman" w:cs="Times New Roman"/>
                <w:position w:val="-1"/>
                <w:sz w:val="24"/>
                <w:szCs w:val="24"/>
                <w:u w:val="single"/>
                <w:lang w:val="es-ES"/>
              </w:rPr>
              <w:tab/>
            </w:r>
          </w:p>
          <w:p w14:paraId="5BD23CC8" w14:textId="77777777" w:rsidR="00C07BEC" w:rsidRPr="000E0977" w:rsidRDefault="00C07BEC" w:rsidP="00BD60AB">
            <w:pPr>
              <w:widowControl/>
              <w:spacing w:before="120"/>
              <w:ind w:left="202" w:right="-20"/>
              <w:rPr>
                <w:rFonts w:ascii="Times New Roman" w:eastAsia="Arial" w:hAnsi="Times New Roman" w:cs="Times New Roman"/>
                <w:position w:val="-1"/>
                <w:sz w:val="24"/>
                <w:szCs w:val="24"/>
                <w:lang w:val="es-ES"/>
              </w:rPr>
            </w:pPr>
            <w:r w:rsidRPr="000E0977">
              <w:rPr>
                <w:rFonts w:ascii="Times New Roman" w:eastAsia="Times New Roman" w:hAnsi="Times New Roman" w:cs="Times New Roman"/>
                <w:position w:val="-1"/>
                <w:sz w:val="24"/>
                <w:szCs w:val="24"/>
                <w:lang w:val="es-ES"/>
              </w:rPr>
              <w:t>Si usted tiene la intención de presentar una CONTRADEMANDA, deberá hacerlo en el mismo momento en el que se presente la CONTESTACIÓN. Deberá utilizar el formulario correspondiente y enviar una copia al demandante.</w:t>
            </w:r>
          </w:p>
          <w:p w14:paraId="2B72A0E5" w14:textId="77777777" w:rsidR="00C07BEC" w:rsidRPr="000E0977" w:rsidRDefault="00C07BEC" w:rsidP="00BD60AB">
            <w:pPr>
              <w:widowControl/>
              <w:spacing w:before="120"/>
              <w:ind w:left="202" w:right="-20"/>
              <w:rPr>
                <w:rFonts w:ascii="Times New Roman" w:eastAsia="Arial" w:hAnsi="Times New Roman" w:cs="Times New Roman"/>
                <w:position w:val="-1"/>
                <w:sz w:val="24"/>
                <w:szCs w:val="24"/>
                <w:u w:val="single"/>
                <w:lang w:val="es-ES"/>
              </w:rPr>
            </w:pPr>
            <w:r w:rsidRPr="000E0977">
              <w:rPr>
                <w:rFonts w:ascii="Times New Roman" w:eastAsia="Times New Roman" w:hAnsi="Times New Roman" w:cs="Times New Roman"/>
                <w:position w:val="-1"/>
                <w:sz w:val="24"/>
                <w:szCs w:val="24"/>
                <w:lang w:val="es-ES"/>
              </w:rPr>
              <w:t xml:space="preserve">Fecha y hora en la que se tiene que CONTESTAR </w:t>
            </w:r>
            <w:r w:rsidRPr="000E0977">
              <w:rPr>
                <w:rFonts w:ascii="Times New Roman" w:eastAsia="Times New Roman" w:hAnsi="Times New Roman" w:cs="Times New Roman"/>
                <w:position w:val="-1"/>
                <w:sz w:val="24"/>
                <w:szCs w:val="24"/>
                <w:u w:val="single"/>
                <w:lang w:val="es-ES"/>
              </w:rPr>
              <w:tab/>
            </w:r>
            <w:r w:rsidRPr="000E0977">
              <w:rPr>
                <w:rFonts w:ascii="Times New Roman" w:eastAsia="Times New Roman" w:hAnsi="Times New Roman" w:cs="Times New Roman"/>
                <w:position w:val="-1"/>
                <w:sz w:val="24"/>
                <w:szCs w:val="24"/>
                <w:u w:val="single"/>
                <w:lang w:val="es-ES"/>
              </w:rPr>
              <w:tab/>
            </w:r>
            <w:r w:rsidRPr="000E0977">
              <w:rPr>
                <w:rFonts w:ascii="Times New Roman" w:eastAsia="Times New Roman" w:hAnsi="Times New Roman" w:cs="Times New Roman"/>
                <w:position w:val="-1"/>
                <w:sz w:val="24"/>
                <w:szCs w:val="24"/>
                <w:u w:val="single"/>
                <w:lang w:val="es-ES"/>
              </w:rPr>
              <w:tab/>
            </w:r>
          </w:p>
          <w:p w14:paraId="67933BAB" w14:textId="77777777" w:rsidR="00C07BEC" w:rsidRPr="000E0977" w:rsidRDefault="00C07BEC" w:rsidP="00BD60AB">
            <w:pPr>
              <w:widowControl/>
              <w:spacing w:before="120"/>
              <w:ind w:left="202" w:right="-20"/>
              <w:rPr>
                <w:rFonts w:ascii="Times New Roman" w:eastAsia="Times New Roman" w:hAnsi="Times New Roman" w:cs="Times New Roman"/>
                <w:position w:val="-1"/>
                <w:sz w:val="24"/>
                <w:szCs w:val="24"/>
                <w:lang w:val="es-ES"/>
              </w:rPr>
            </w:pPr>
            <w:r w:rsidRPr="000E0977">
              <w:rPr>
                <w:rFonts w:ascii="Times New Roman" w:eastAsia="Times New Roman" w:hAnsi="Times New Roman" w:cs="Times New Roman"/>
                <w:position w:val="-1"/>
                <w:sz w:val="24"/>
                <w:szCs w:val="24"/>
                <w:lang w:val="es-ES"/>
              </w:rPr>
              <w:t>Fecha en la que el demandante la presenta</w:t>
            </w:r>
          </w:p>
          <w:p w14:paraId="1664FE18" w14:textId="77777777" w:rsidR="00C07BEC" w:rsidRPr="000E0977" w:rsidRDefault="00C07BEC" w:rsidP="00BD60AB">
            <w:pPr>
              <w:widowControl/>
              <w:ind w:left="202" w:right="-20"/>
              <w:rPr>
                <w:rFonts w:ascii="Times New Roman" w:eastAsia="Arial" w:hAnsi="Times New Roman" w:cs="Times New Roman"/>
                <w:position w:val="-1"/>
                <w:sz w:val="24"/>
                <w:szCs w:val="24"/>
                <w:u w:val="single"/>
                <w:lang w:val="es-ES"/>
              </w:rPr>
            </w:pPr>
            <w:r w:rsidRPr="000E0977">
              <w:rPr>
                <w:rFonts w:ascii="Times New Roman" w:eastAsia="Times New Roman" w:hAnsi="Times New Roman" w:cs="Times New Roman"/>
                <w:position w:val="-1"/>
                <w:sz w:val="24"/>
                <w:szCs w:val="24"/>
                <w:lang w:val="es-ES"/>
              </w:rPr>
              <w:t xml:space="preserve"> </w:t>
            </w:r>
            <w:r w:rsidRPr="000E0977">
              <w:rPr>
                <w:rFonts w:ascii="Times New Roman" w:eastAsia="Times New Roman" w:hAnsi="Times New Roman" w:cs="Times New Roman"/>
                <w:position w:val="-1"/>
                <w:sz w:val="24"/>
                <w:szCs w:val="24"/>
                <w:u w:val="single"/>
                <w:lang w:val="es-ES"/>
              </w:rPr>
              <w:tab/>
            </w:r>
            <w:r w:rsidRPr="000E0977">
              <w:rPr>
                <w:rFonts w:ascii="Times New Roman" w:eastAsia="Times New Roman" w:hAnsi="Times New Roman" w:cs="Times New Roman"/>
                <w:position w:val="-1"/>
                <w:sz w:val="24"/>
                <w:szCs w:val="24"/>
                <w:u w:val="single"/>
                <w:lang w:val="es-ES"/>
              </w:rPr>
              <w:tab/>
            </w:r>
            <w:r w:rsidRPr="000E0977">
              <w:rPr>
                <w:rFonts w:ascii="Times New Roman" w:eastAsia="Times New Roman" w:hAnsi="Times New Roman" w:cs="Times New Roman"/>
                <w:position w:val="-1"/>
                <w:sz w:val="24"/>
                <w:szCs w:val="24"/>
                <w:u w:val="single"/>
                <w:lang w:val="es-ES"/>
              </w:rPr>
              <w:tab/>
            </w:r>
          </w:p>
          <w:p w14:paraId="3B749292" w14:textId="77777777" w:rsidR="00C07BEC" w:rsidRPr="000E0977" w:rsidRDefault="00C07BEC" w:rsidP="00BD60AB">
            <w:pPr>
              <w:widowControl/>
              <w:spacing w:before="120"/>
              <w:ind w:left="202" w:right="-20"/>
              <w:rPr>
                <w:rFonts w:ascii="Times New Roman" w:eastAsia="Arial" w:hAnsi="Times New Roman" w:cs="Times New Roman"/>
                <w:position w:val="-1"/>
                <w:sz w:val="24"/>
                <w:szCs w:val="24"/>
                <w:lang w:val="es-ES"/>
              </w:rPr>
            </w:pPr>
            <w:r w:rsidRPr="000E0977">
              <w:rPr>
                <w:rFonts w:ascii="Times New Roman" w:eastAsia="Times New Roman" w:hAnsi="Times New Roman" w:cs="Times New Roman"/>
                <w:position w:val="-1"/>
                <w:sz w:val="24"/>
                <w:szCs w:val="24"/>
                <w:lang w:val="es-ES"/>
              </w:rPr>
              <w:t>SI NO SE RECIBE NINGUNA CONTESTACIÓN</w:t>
            </w:r>
          </w:p>
          <w:p w14:paraId="48F85196" w14:textId="61A700AF" w:rsidR="00C07BEC" w:rsidRPr="00BB1F3F" w:rsidRDefault="00C07BEC" w:rsidP="00BB1F3F">
            <w:pPr>
              <w:widowControl/>
              <w:ind w:left="202" w:right="-20"/>
              <w:rPr>
                <w:rFonts w:ascii="Times New Roman" w:eastAsia="Times New Roman" w:hAnsi="Times New Roman" w:cs="Times New Roman"/>
                <w:position w:val="-1"/>
                <w:sz w:val="24"/>
                <w:szCs w:val="24"/>
                <w:lang w:val="es-ES"/>
              </w:rPr>
            </w:pPr>
            <w:r w:rsidRPr="000E0977">
              <w:rPr>
                <w:rFonts w:ascii="Times New Roman" w:eastAsia="Times New Roman" w:hAnsi="Times New Roman" w:cs="Times New Roman"/>
                <w:position w:val="-1"/>
                <w:sz w:val="24"/>
                <w:szCs w:val="24"/>
                <w:lang w:val="es-ES"/>
              </w:rPr>
              <w:t>Fecha en la que se presentaron el AFIDÁVIT DE INCUMPLIMIENTO y la SOLICITUD DE ASENTAMIENTO DE CONDICIÓN DE INCUMPLIMIENTO</w:t>
            </w:r>
            <w:r w:rsidR="00BB1F3F">
              <w:rPr>
                <w:rFonts w:ascii="Times New Roman" w:eastAsia="Times New Roman" w:hAnsi="Times New Roman" w:cs="Times New Roman"/>
                <w:position w:val="-1"/>
                <w:sz w:val="24"/>
                <w:szCs w:val="24"/>
                <w:lang w:val="es-ES"/>
              </w:rPr>
              <w:t xml:space="preserve">  </w:t>
            </w:r>
            <w:r w:rsidRPr="000E0977">
              <w:rPr>
                <w:rFonts w:ascii="Times New Roman" w:eastAsia="Times New Roman" w:hAnsi="Times New Roman" w:cs="Times New Roman"/>
                <w:position w:val="-1"/>
                <w:sz w:val="24"/>
                <w:szCs w:val="24"/>
                <w:u w:val="single"/>
                <w:lang w:val="es-ES"/>
              </w:rPr>
              <w:tab/>
            </w:r>
            <w:r w:rsidRPr="000E0977">
              <w:rPr>
                <w:rFonts w:ascii="Times New Roman" w:eastAsia="Times New Roman" w:hAnsi="Times New Roman" w:cs="Times New Roman"/>
                <w:position w:val="-1"/>
                <w:sz w:val="24"/>
                <w:szCs w:val="24"/>
                <w:u w:val="single"/>
                <w:lang w:val="es-ES"/>
              </w:rPr>
              <w:tab/>
            </w:r>
            <w:r w:rsidRPr="000E0977">
              <w:rPr>
                <w:rFonts w:ascii="Times New Roman" w:eastAsia="Times New Roman" w:hAnsi="Times New Roman" w:cs="Times New Roman"/>
                <w:position w:val="-1"/>
                <w:sz w:val="24"/>
                <w:szCs w:val="24"/>
                <w:u w:val="single"/>
                <w:lang w:val="es-ES"/>
              </w:rPr>
              <w:tab/>
            </w:r>
            <w:r w:rsidRPr="000E0977">
              <w:rPr>
                <w:rFonts w:ascii="Times New Roman" w:eastAsia="Times New Roman" w:hAnsi="Times New Roman" w:cs="Times New Roman"/>
                <w:position w:val="-1"/>
                <w:sz w:val="24"/>
                <w:szCs w:val="24"/>
                <w:u w:val="single"/>
                <w:lang w:val="es-ES"/>
              </w:rPr>
              <w:tab/>
            </w:r>
          </w:p>
          <w:p w14:paraId="795EB797" w14:textId="77777777" w:rsidR="00C07BEC" w:rsidRPr="00E13986" w:rsidRDefault="00C07BEC" w:rsidP="00BD60AB">
            <w:pPr>
              <w:widowControl/>
              <w:ind w:left="202" w:right="-20"/>
              <w:rPr>
                <w:rFonts w:ascii="Times New Roman" w:eastAsia="Arial" w:hAnsi="Times New Roman" w:cs="Times New Roman"/>
                <w:position w:val="-1"/>
                <w:sz w:val="24"/>
                <w:szCs w:val="24"/>
                <w:lang w:val="es-ES"/>
              </w:rPr>
            </w:pPr>
          </w:p>
        </w:tc>
      </w:tr>
      <w:bookmarkEnd w:id="0"/>
    </w:tbl>
    <w:p w14:paraId="0111CC34" w14:textId="77777777" w:rsidR="008D1541" w:rsidRDefault="008D1541" w:rsidP="00BD60AB">
      <w:pPr>
        <w:ind w:right="-20"/>
        <w:jc w:val="center"/>
        <w:rPr>
          <w:rFonts w:ascii="Times New Roman" w:eastAsia="Times New Roman" w:hAnsi="Times New Roman" w:cs="Times New Roman"/>
          <w:b/>
          <w:bCs/>
          <w:position w:val="-1"/>
          <w:sz w:val="24"/>
          <w:szCs w:val="24"/>
          <w:lang w:val="es-ES"/>
        </w:rPr>
      </w:pPr>
    </w:p>
    <w:p w14:paraId="22D38C35" w14:textId="77777777" w:rsidR="00C073AF" w:rsidRPr="00E13986" w:rsidRDefault="006E7424" w:rsidP="00BD60AB">
      <w:pPr>
        <w:ind w:right="-20"/>
        <w:jc w:val="center"/>
        <w:rPr>
          <w:rFonts w:ascii="Times New Roman" w:eastAsia="Arial" w:hAnsi="Times New Roman" w:cs="Times New Roman"/>
          <w:b/>
          <w:bCs/>
          <w:position w:val="-1"/>
          <w:sz w:val="24"/>
          <w:szCs w:val="24"/>
          <w:lang w:val="es-ES"/>
        </w:rPr>
      </w:pPr>
      <w:r w:rsidRPr="00E13986">
        <w:rPr>
          <w:rFonts w:ascii="Times New Roman" w:eastAsia="Times New Roman" w:hAnsi="Times New Roman" w:cs="Times New Roman"/>
          <w:b/>
          <w:bCs/>
          <w:position w:val="-1"/>
          <w:sz w:val="24"/>
          <w:szCs w:val="24"/>
          <w:lang w:val="es-ES"/>
        </w:rPr>
        <w:t>AVISO A TODAS LAS PARTES</w:t>
      </w:r>
    </w:p>
    <w:p w14:paraId="28B69244" w14:textId="77777777" w:rsidR="00682570" w:rsidRPr="00E13986" w:rsidRDefault="006E7424" w:rsidP="00BD60AB">
      <w:pPr>
        <w:widowControl/>
        <w:spacing w:after="0"/>
        <w:ind w:right="-20"/>
        <w:rPr>
          <w:rFonts w:ascii="Times New Roman" w:eastAsia="Arial" w:hAnsi="Times New Roman" w:cs="Times New Roman"/>
          <w:position w:val="-1"/>
          <w:sz w:val="24"/>
          <w:szCs w:val="24"/>
          <w:lang w:val="es-ES"/>
        </w:rPr>
      </w:pPr>
      <w:r w:rsidRPr="00E13986">
        <w:rPr>
          <w:rFonts w:ascii="Times New Roman" w:eastAsia="Times New Roman" w:hAnsi="Times New Roman" w:cs="Times New Roman"/>
          <w:b/>
          <w:bCs/>
          <w:position w:val="-1"/>
          <w:sz w:val="24"/>
          <w:szCs w:val="24"/>
          <w:lang w:val="es-ES"/>
        </w:rPr>
        <w:t>INCUMPLIMIENTO</w:t>
      </w:r>
      <w:r w:rsidRPr="00E13986">
        <w:rPr>
          <w:rFonts w:ascii="Times New Roman" w:eastAsia="Times New Roman" w:hAnsi="Times New Roman" w:cs="Times New Roman"/>
          <w:b/>
          <w:bCs/>
          <w:position w:val="-1"/>
          <w:sz w:val="24"/>
          <w:szCs w:val="24"/>
          <w:lang w:val="es-ES"/>
        </w:rPr>
        <w:br/>
      </w:r>
      <w:r w:rsidRPr="00E13986">
        <w:rPr>
          <w:rFonts w:ascii="Times New Roman" w:eastAsia="Times New Roman" w:hAnsi="Times New Roman" w:cs="Times New Roman"/>
          <w:position w:val="-1"/>
          <w:sz w:val="24"/>
          <w:szCs w:val="24"/>
          <w:lang w:val="es-ES"/>
        </w:rPr>
        <w:t>Si</w:t>
      </w:r>
      <w:r w:rsidRPr="00E13986">
        <w:rPr>
          <w:rFonts w:ascii="Times New Roman" w:eastAsia="Times New Roman" w:hAnsi="Times New Roman" w:cs="Times New Roman"/>
          <w:b/>
          <w:bCs/>
          <w:position w:val="-1"/>
          <w:sz w:val="24"/>
          <w:szCs w:val="24"/>
          <w:lang w:val="es-ES"/>
        </w:rPr>
        <w:t xml:space="preserve"> </w:t>
      </w:r>
      <w:r w:rsidRPr="00E13986">
        <w:rPr>
          <w:rFonts w:ascii="Times New Roman" w:eastAsia="Times New Roman" w:hAnsi="Times New Roman" w:cs="Times New Roman"/>
          <w:position w:val="-1"/>
          <w:sz w:val="24"/>
          <w:szCs w:val="24"/>
          <w:lang w:val="es-ES"/>
        </w:rPr>
        <w:t>vence el plazo para contestar y el demandante no contesta a la demanda, o si vence el plazo para contestar a una contrademanda y el demandante no contesta a ésta, usted podrá obtener información y formularios del juzgado sobre cómo obtener una sentencia por incumplimiento.</w:t>
      </w:r>
    </w:p>
    <w:p w14:paraId="7F1604D7" w14:textId="77777777" w:rsidR="008F467B" w:rsidRPr="00E13986" w:rsidRDefault="008F467B" w:rsidP="00BD60AB">
      <w:pPr>
        <w:widowControl/>
        <w:spacing w:after="0"/>
        <w:ind w:right="-20"/>
        <w:rPr>
          <w:rFonts w:ascii="Times New Roman" w:eastAsia="Arial" w:hAnsi="Times New Roman" w:cs="Times New Roman"/>
          <w:position w:val="-1"/>
          <w:sz w:val="24"/>
          <w:szCs w:val="24"/>
          <w:lang w:val="es-ES"/>
        </w:rPr>
      </w:pPr>
    </w:p>
    <w:p w14:paraId="0AC4B544" w14:textId="77777777" w:rsidR="00C073AF" w:rsidRPr="00E13986" w:rsidRDefault="006E7424" w:rsidP="00BD60AB">
      <w:pPr>
        <w:widowControl/>
        <w:spacing w:after="0"/>
        <w:ind w:right="-20"/>
        <w:rPr>
          <w:rFonts w:ascii="Times New Roman" w:eastAsia="Arial" w:hAnsi="Times New Roman" w:cs="Times New Roman"/>
          <w:position w:val="-1"/>
          <w:sz w:val="24"/>
          <w:szCs w:val="24"/>
          <w:lang w:val="es-ES"/>
        </w:rPr>
      </w:pPr>
      <w:r w:rsidRPr="00E13986">
        <w:rPr>
          <w:rFonts w:ascii="Times New Roman" w:eastAsia="Times New Roman" w:hAnsi="Times New Roman" w:cs="Times New Roman"/>
          <w:position w:val="-1"/>
          <w:sz w:val="24"/>
          <w:szCs w:val="24"/>
          <w:lang w:val="es-ES"/>
        </w:rPr>
        <w:t xml:space="preserve">Si se llega a un acuerdo extrajudicial, es necesario presentar una </w:t>
      </w:r>
      <w:r w:rsidRPr="00DF7999">
        <w:rPr>
          <w:rFonts w:ascii="Times New Roman" w:eastAsia="Times New Roman" w:hAnsi="Times New Roman" w:cs="Times New Roman"/>
          <w:b/>
          <w:position w:val="-1"/>
          <w:sz w:val="24"/>
          <w:szCs w:val="24"/>
          <w:lang w:val="es-ES"/>
        </w:rPr>
        <w:t>desestimación voluntaria</w:t>
      </w:r>
      <w:r w:rsidRPr="00E13986">
        <w:rPr>
          <w:rFonts w:ascii="Times New Roman" w:eastAsia="Times New Roman" w:hAnsi="Times New Roman" w:cs="Times New Roman"/>
          <w:position w:val="-1"/>
          <w:sz w:val="24"/>
          <w:szCs w:val="24"/>
          <w:lang w:val="es-ES"/>
        </w:rPr>
        <w:t>.</w:t>
      </w:r>
    </w:p>
    <w:p w14:paraId="376AA508" w14:textId="77777777" w:rsidR="00A71E3B" w:rsidRPr="00E13986" w:rsidRDefault="00A71E3B" w:rsidP="00BD60AB">
      <w:pPr>
        <w:widowControl/>
        <w:spacing w:after="0"/>
        <w:ind w:right="-20"/>
        <w:rPr>
          <w:rFonts w:ascii="Times New Roman" w:eastAsia="Arial" w:hAnsi="Times New Roman" w:cs="Times New Roman"/>
          <w:position w:val="-1"/>
          <w:sz w:val="24"/>
          <w:szCs w:val="24"/>
          <w:lang w:val="es-ES"/>
        </w:rPr>
      </w:pPr>
    </w:p>
    <w:p w14:paraId="1149E7A5" w14:textId="17E04F99" w:rsidR="00C073AF" w:rsidRPr="00E13986" w:rsidRDefault="006E7424" w:rsidP="00BD60AB">
      <w:pPr>
        <w:widowControl/>
        <w:spacing w:after="0"/>
        <w:ind w:right="-20"/>
        <w:rPr>
          <w:rFonts w:ascii="Times New Roman" w:eastAsia="Arial" w:hAnsi="Times New Roman" w:cs="Times New Roman"/>
          <w:position w:val="-1"/>
          <w:sz w:val="24"/>
          <w:szCs w:val="24"/>
          <w:lang w:val="es-ES"/>
        </w:rPr>
      </w:pPr>
      <w:r w:rsidRPr="00E13986">
        <w:rPr>
          <w:rFonts w:ascii="Times New Roman" w:eastAsia="Times New Roman" w:hAnsi="Times New Roman" w:cs="Times New Roman"/>
          <w:b/>
          <w:bCs/>
          <w:position w:val="-1"/>
          <w:sz w:val="24"/>
          <w:szCs w:val="24"/>
          <w:lang w:val="es-ES"/>
        </w:rPr>
        <w:t xml:space="preserve">JUICIO ORAL programado para el </w:t>
      </w:r>
      <w:r w:rsidRPr="00E13986">
        <w:rPr>
          <w:rFonts w:ascii="Times New Roman" w:eastAsia="Times New Roman" w:hAnsi="Times New Roman" w:cs="Times New Roman"/>
          <w:position w:val="-1"/>
          <w:sz w:val="24"/>
          <w:szCs w:val="24"/>
          <w:u w:val="single"/>
          <w:lang w:val="es-ES"/>
        </w:rPr>
        <w:tab/>
      </w:r>
      <w:r w:rsidRPr="00E13986">
        <w:rPr>
          <w:rFonts w:ascii="Times New Roman" w:eastAsia="Times New Roman" w:hAnsi="Times New Roman" w:cs="Times New Roman"/>
          <w:position w:val="-1"/>
          <w:sz w:val="24"/>
          <w:szCs w:val="24"/>
          <w:u w:val="single"/>
          <w:lang w:val="es-ES"/>
        </w:rPr>
        <w:tab/>
      </w:r>
      <w:r w:rsidRPr="00E13986">
        <w:rPr>
          <w:rFonts w:ascii="Times New Roman" w:eastAsia="Times New Roman" w:hAnsi="Times New Roman" w:cs="Times New Roman"/>
          <w:position w:val="-1"/>
          <w:sz w:val="24"/>
          <w:szCs w:val="24"/>
          <w:u w:val="single"/>
          <w:lang w:val="es-ES"/>
        </w:rPr>
        <w:tab/>
      </w:r>
      <w:r w:rsidRPr="00E13986">
        <w:rPr>
          <w:rFonts w:ascii="Times New Roman" w:eastAsia="Times New Roman" w:hAnsi="Times New Roman" w:cs="Times New Roman"/>
          <w:position w:val="-1"/>
          <w:sz w:val="24"/>
          <w:szCs w:val="24"/>
          <w:u w:val="single"/>
          <w:lang w:val="es-ES"/>
        </w:rPr>
        <w:tab/>
      </w:r>
      <w:r w:rsidRPr="00E13986">
        <w:rPr>
          <w:rFonts w:ascii="Times New Roman" w:eastAsia="Times New Roman" w:hAnsi="Times New Roman" w:cs="Times New Roman"/>
          <w:b/>
          <w:bCs/>
          <w:position w:val="-1"/>
          <w:sz w:val="24"/>
          <w:szCs w:val="24"/>
          <w:lang w:val="es-ES"/>
        </w:rPr>
        <w:t xml:space="preserve">. </w:t>
      </w:r>
      <w:r w:rsidRPr="00E13986">
        <w:rPr>
          <w:rFonts w:ascii="Times New Roman" w:eastAsia="Times New Roman" w:hAnsi="Times New Roman" w:cs="Times New Roman"/>
          <w:position w:val="-1"/>
          <w:sz w:val="24"/>
          <w:szCs w:val="24"/>
          <w:lang w:val="es-ES"/>
        </w:rPr>
        <w:t>Lleve con usted todas las pruebas, documentos y testigos que necesitará para presentar su caso o establecer su defensa.</w:t>
      </w:r>
    </w:p>
    <w:p w14:paraId="5B486035" w14:textId="77777777" w:rsidR="00C073AF" w:rsidRPr="00E13986" w:rsidRDefault="00C073AF" w:rsidP="00BD60AB">
      <w:pPr>
        <w:widowControl/>
        <w:spacing w:after="0"/>
        <w:ind w:right="-20"/>
        <w:rPr>
          <w:rFonts w:ascii="Times New Roman" w:eastAsia="Arial" w:hAnsi="Times New Roman" w:cs="Times New Roman"/>
          <w:position w:val="-1"/>
          <w:sz w:val="24"/>
          <w:szCs w:val="24"/>
          <w:lang w:val="es-ES"/>
        </w:rPr>
      </w:pPr>
    </w:p>
    <w:p w14:paraId="029FC519" w14:textId="135A6A3D" w:rsidR="00850B62" w:rsidRPr="00E13986" w:rsidRDefault="006E7424" w:rsidP="00BD60AB">
      <w:pPr>
        <w:widowControl/>
        <w:spacing w:after="0"/>
        <w:ind w:right="-20"/>
        <w:rPr>
          <w:rFonts w:ascii="Times New Roman" w:eastAsia="Arial" w:hAnsi="Times New Roman" w:cs="Times New Roman"/>
          <w:position w:val="-1"/>
          <w:sz w:val="24"/>
          <w:szCs w:val="24"/>
          <w:lang w:val="es-ES"/>
        </w:rPr>
      </w:pPr>
      <w:r w:rsidRPr="00E13986">
        <w:rPr>
          <w:rFonts w:ascii="Times New Roman" w:eastAsia="Times New Roman" w:hAnsi="Times New Roman" w:cs="Times New Roman"/>
          <w:b/>
          <w:bCs/>
          <w:position w:val="-1"/>
          <w:sz w:val="24"/>
          <w:szCs w:val="24"/>
          <w:lang w:val="es-ES"/>
        </w:rPr>
        <w:t>AVISO DE CAMBIO DE DIRECCIÓN</w:t>
      </w:r>
      <w:r w:rsidRPr="00E13986">
        <w:rPr>
          <w:rFonts w:ascii="Times New Roman" w:eastAsia="Times New Roman" w:hAnsi="Times New Roman" w:cs="Times New Roman"/>
          <w:b/>
          <w:bCs/>
          <w:position w:val="-1"/>
          <w:sz w:val="24"/>
          <w:szCs w:val="24"/>
          <w:lang w:val="es-ES"/>
        </w:rPr>
        <w:br/>
      </w:r>
      <w:r w:rsidRPr="00E13986">
        <w:rPr>
          <w:rFonts w:ascii="Times New Roman" w:eastAsia="Times New Roman" w:hAnsi="Times New Roman" w:cs="Times New Roman"/>
          <w:position w:val="-1"/>
          <w:sz w:val="24"/>
          <w:szCs w:val="24"/>
          <w:lang w:val="es-ES"/>
        </w:rPr>
        <w:t xml:space="preserve">Todas las partes tienen la responsabilidad de mantener al juzgado informado de su dirección actual. </w:t>
      </w:r>
    </w:p>
    <w:p w14:paraId="4658FC84" w14:textId="77777777" w:rsidR="00850B62" w:rsidRPr="00E13986" w:rsidRDefault="00850B62" w:rsidP="00BD60AB">
      <w:pPr>
        <w:widowControl/>
        <w:spacing w:after="0"/>
        <w:ind w:right="-20"/>
        <w:rPr>
          <w:rFonts w:ascii="Times New Roman" w:eastAsia="Arial" w:hAnsi="Times New Roman" w:cs="Times New Roman"/>
          <w:position w:val="-1"/>
          <w:sz w:val="24"/>
          <w:szCs w:val="24"/>
          <w:lang w:val="es-ES"/>
        </w:rPr>
      </w:pPr>
    </w:p>
    <w:p w14:paraId="5EDC22C7" w14:textId="77777777" w:rsidR="00274EC6" w:rsidRDefault="006E7424" w:rsidP="00BD60AB">
      <w:pPr>
        <w:widowControl/>
        <w:spacing w:after="0"/>
        <w:ind w:right="-20"/>
        <w:rPr>
          <w:rFonts w:ascii="Times New Roman" w:eastAsia="Times New Roman" w:hAnsi="Times New Roman" w:cs="Times New Roman"/>
          <w:position w:val="-1"/>
          <w:sz w:val="24"/>
          <w:szCs w:val="24"/>
          <w:lang w:val="es-ES"/>
        </w:rPr>
      </w:pPr>
      <w:r w:rsidRPr="00E13986">
        <w:rPr>
          <w:rFonts w:ascii="Times New Roman" w:eastAsia="Times New Roman" w:hAnsi="Times New Roman" w:cs="Times New Roman"/>
          <w:b/>
          <w:bCs/>
          <w:position w:val="-1"/>
          <w:sz w:val="24"/>
          <w:szCs w:val="24"/>
          <w:lang w:val="es-ES"/>
        </w:rPr>
        <w:t>COBRAR LA SENTENCIA</w:t>
      </w:r>
      <w:r w:rsidRPr="00E13986">
        <w:rPr>
          <w:rFonts w:ascii="Times New Roman" w:eastAsia="Times New Roman" w:hAnsi="Times New Roman" w:cs="Times New Roman"/>
          <w:position w:val="-1"/>
          <w:sz w:val="24"/>
          <w:szCs w:val="24"/>
          <w:lang w:val="es-ES"/>
        </w:rPr>
        <w:t xml:space="preserve"> </w:t>
      </w:r>
    </w:p>
    <w:p w14:paraId="3E2F206F" w14:textId="77777777" w:rsidR="00604F47" w:rsidRDefault="006E7424" w:rsidP="00BD60AB">
      <w:pPr>
        <w:widowControl/>
        <w:spacing w:after="0"/>
        <w:ind w:right="-20"/>
        <w:rPr>
          <w:rFonts w:ascii="Times New Roman" w:eastAsia="Times New Roman" w:hAnsi="Times New Roman" w:cs="Times New Roman"/>
          <w:position w:val="-1"/>
          <w:sz w:val="24"/>
          <w:szCs w:val="24"/>
          <w:lang w:val="es-ES"/>
        </w:rPr>
      </w:pPr>
      <w:r w:rsidRPr="00E13986">
        <w:rPr>
          <w:rFonts w:ascii="Times New Roman" w:eastAsia="Times New Roman" w:hAnsi="Times New Roman" w:cs="Times New Roman"/>
          <w:position w:val="-1"/>
          <w:sz w:val="24"/>
          <w:szCs w:val="24"/>
          <w:lang w:val="es-ES"/>
        </w:rPr>
        <w:t>Si no puede hacer los arreglos para cobrar la sentencia, podrá solicitar una orden de ejecución, una orden de embargo o una orden de diligencias adicionales (interrogatorio del deudor). Usted puede pedir los formularios necesarios del actuario.</w:t>
      </w:r>
    </w:p>
    <w:p w14:paraId="30FC0AA2" w14:textId="77777777" w:rsidR="00C07BEC" w:rsidRPr="00C07BEC" w:rsidRDefault="00C07BEC" w:rsidP="00BD60AB">
      <w:pPr>
        <w:ind w:right="-20"/>
        <w:rPr>
          <w:rFonts w:ascii="Times New Roman" w:eastAsia="Arial" w:hAnsi="Times New Roman" w:cs="Times New Roman"/>
          <w:sz w:val="24"/>
          <w:szCs w:val="24"/>
          <w:lang w:val="es-ES"/>
        </w:rPr>
      </w:pPr>
    </w:p>
    <w:p w14:paraId="5030A731" w14:textId="77777777" w:rsidR="00C07BEC" w:rsidRPr="00C07BEC" w:rsidRDefault="00C07BEC" w:rsidP="00BD60AB">
      <w:pPr>
        <w:ind w:right="-20"/>
        <w:rPr>
          <w:rFonts w:ascii="Times New Roman" w:eastAsia="Arial" w:hAnsi="Times New Roman" w:cs="Times New Roman"/>
          <w:sz w:val="24"/>
          <w:szCs w:val="24"/>
          <w:lang w:val="es-ES"/>
        </w:rPr>
      </w:pPr>
    </w:p>
    <w:p w14:paraId="758AE16F" w14:textId="77777777" w:rsidR="00C07BEC" w:rsidRPr="00C07BEC" w:rsidRDefault="00C07BEC" w:rsidP="00BD60AB">
      <w:pPr>
        <w:ind w:right="-20"/>
        <w:rPr>
          <w:rFonts w:ascii="Times New Roman" w:eastAsia="Arial" w:hAnsi="Times New Roman" w:cs="Times New Roman"/>
          <w:sz w:val="24"/>
          <w:szCs w:val="24"/>
          <w:lang w:val="es-ES"/>
        </w:rPr>
      </w:pPr>
    </w:p>
    <w:p w14:paraId="6BF748F9" w14:textId="77777777" w:rsidR="00C07BEC" w:rsidRPr="00C07BEC" w:rsidRDefault="00C07BEC" w:rsidP="00BD60AB">
      <w:pPr>
        <w:ind w:right="-20"/>
        <w:rPr>
          <w:rFonts w:ascii="Times New Roman" w:eastAsia="Arial" w:hAnsi="Times New Roman" w:cs="Times New Roman"/>
          <w:sz w:val="24"/>
          <w:szCs w:val="24"/>
          <w:lang w:val="es-ES"/>
        </w:rPr>
      </w:pPr>
    </w:p>
    <w:p w14:paraId="08B756CC" w14:textId="77777777" w:rsidR="00C07BEC" w:rsidRPr="00C07BEC" w:rsidRDefault="00C07BEC" w:rsidP="00BD60AB">
      <w:pPr>
        <w:ind w:right="-20"/>
        <w:rPr>
          <w:rFonts w:ascii="Times New Roman" w:eastAsia="Arial" w:hAnsi="Times New Roman" w:cs="Times New Roman"/>
          <w:sz w:val="24"/>
          <w:szCs w:val="24"/>
          <w:lang w:val="es-ES"/>
        </w:rPr>
      </w:pPr>
    </w:p>
    <w:p w14:paraId="7C897798" w14:textId="77777777" w:rsidR="00C07BEC" w:rsidRPr="00C07BEC" w:rsidRDefault="00C07BEC" w:rsidP="00BD60AB">
      <w:pPr>
        <w:ind w:right="-20"/>
        <w:rPr>
          <w:rFonts w:ascii="Times New Roman" w:eastAsia="Arial" w:hAnsi="Times New Roman" w:cs="Times New Roman"/>
          <w:sz w:val="24"/>
          <w:szCs w:val="24"/>
          <w:lang w:val="es-ES"/>
        </w:rPr>
      </w:pPr>
    </w:p>
    <w:p w14:paraId="40BDF7DB" w14:textId="77777777" w:rsidR="00C07BEC" w:rsidRPr="00C07BEC" w:rsidRDefault="00C07BEC" w:rsidP="00BD60AB">
      <w:pPr>
        <w:ind w:right="-20"/>
        <w:rPr>
          <w:rFonts w:ascii="Times New Roman" w:eastAsia="Arial" w:hAnsi="Times New Roman" w:cs="Times New Roman"/>
          <w:sz w:val="24"/>
          <w:szCs w:val="24"/>
          <w:lang w:val="es-ES"/>
        </w:rPr>
      </w:pPr>
    </w:p>
    <w:p w14:paraId="52DA6D4A" w14:textId="77777777" w:rsidR="00C07BEC" w:rsidRPr="00C07BEC" w:rsidRDefault="00C07BEC" w:rsidP="00BD60AB">
      <w:pPr>
        <w:ind w:right="-20"/>
        <w:rPr>
          <w:rFonts w:ascii="Times New Roman" w:eastAsia="Arial" w:hAnsi="Times New Roman" w:cs="Times New Roman"/>
          <w:sz w:val="24"/>
          <w:szCs w:val="24"/>
          <w:lang w:val="es-ES"/>
        </w:rPr>
      </w:pPr>
    </w:p>
    <w:p w14:paraId="209F9CD5" w14:textId="77777777" w:rsidR="00C07BEC" w:rsidRPr="00C07BEC" w:rsidRDefault="00C07BEC" w:rsidP="00BD60AB">
      <w:pPr>
        <w:ind w:right="-20"/>
        <w:rPr>
          <w:rFonts w:ascii="Times New Roman" w:eastAsia="Arial" w:hAnsi="Times New Roman" w:cs="Times New Roman"/>
          <w:sz w:val="24"/>
          <w:szCs w:val="24"/>
          <w:lang w:val="es-ES"/>
        </w:rPr>
      </w:pPr>
    </w:p>
    <w:p w14:paraId="26504EE7" w14:textId="77777777" w:rsidR="00C07BEC" w:rsidRPr="00C07BEC" w:rsidRDefault="00C07BEC" w:rsidP="00BD60AB">
      <w:pPr>
        <w:ind w:right="-20"/>
        <w:rPr>
          <w:rFonts w:ascii="Times New Roman" w:eastAsia="Arial" w:hAnsi="Times New Roman" w:cs="Times New Roman"/>
          <w:sz w:val="24"/>
          <w:szCs w:val="24"/>
          <w:lang w:val="es-ES"/>
        </w:rPr>
      </w:pPr>
    </w:p>
    <w:p w14:paraId="71EFBE3E" w14:textId="77777777" w:rsidR="00C07BEC" w:rsidRPr="00C07BEC" w:rsidRDefault="00C07BEC" w:rsidP="00BD60AB">
      <w:pPr>
        <w:ind w:right="-20"/>
        <w:rPr>
          <w:rFonts w:ascii="Times New Roman" w:eastAsia="Arial" w:hAnsi="Times New Roman" w:cs="Times New Roman"/>
          <w:sz w:val="24"/>
          <w:szCs w:val="24"/>
          <w:lang w:val="es-ES"/>
        </w:rPr>
      </w:pPr>
    </w:p>
    <w:p w14:paraId="156257EC" w14:textId="77777777" w:rsidR="00C07BEC" w:rsidRPr="00C07BEC" w:rsidRDefault="00C07BEC" w:rsidP="00BD60AB">
      <w:pPr>
        <w:ind w:right="-20"/>
        <w:rPr>
          <w:rFonts w:ascii="Times New Roman" w:eastAsia="Arial" w:hAnsi="Times New Roman" w:cs="Times New Roman"/>
          <w:sz w:val="24"/>
          <w:szCs w:val="24"/>
          <w:lang w:val="es-ES"/>
        </w:rPr>
      </w:pPr>
    </w:p>
    <w:p w14:paraId="78D3B4E6" w14:textId="77777777" w:rsidR="00C07BEC" w:rsidRPr="00C07BEC" w:rsidRDefault="00C07BEC" w:rsidP="00BD60AB">
      <w:pPr>
        <w:ind w:right="-20"/>
        <w:rPr>
          <w:rFonts w:ascii="Times New Roman" w:eastAsia="Arial" w:hAnsi="Times New Roman" w:cs="Times New Roman"/>
          <w:sz w:val="24"/>
          <w:szCs w:val="24"/>
          <w:lang w:val="es-ES"/>
        </w:rPr>
      </w:pPr>
    </w:p>
    <w:p w14:paraId="6CCFD649" w14:textId="77777777" w:rsidR="00C07BEC" w:rsidRPr="00C07BEC" w:rsidRDefault="00C07BEC" w:rsidP="00BD60AB">
      <w:pPr>
        <w:ind w:right="-20"/>
        <w:rPr>
          <w:rFonts w:ascii="Times New Roman" w:eastAsia="Arial" w:hAnsi="Times New Roman" w:cs="Times New Roman"/>
          <w:sz w:val="24"/>
          <w:szCs w:val="24"/>
          <w:lang w:val="es-ES"/>
        </w:rPr>
      </w:pPr>
    </w:p>
    <w:sectPr w:rsidR="00C07BEC" w:rsidRPr="00C07BEC" w:rsidSect="00BD60AB">
      <w:headerReference w:type="even" r:id="rId14"/>
      <w:headerReference w:type="default" r:id="rId15"/>
      <w:footerReference w:type="default" r:id="rId16"/>
      <w:type w:val="continuous"/>
      <w:pgSz w:w="12240" w:h="15840" w:code="1"/>
      <w:pgMar w:top="1080" w:right="1080" w:bottom="720" w:left="1080"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D5138CC" w14:textId="77777777" w:rsidR="00E337C6" w:rsidRDefault="00E337C6">
      <w:pPr>
        <w:spacing w:after="0" w:line="240" w:lineRule="auto"/>
      </w:pPr>
      <w:r>
        <w:separator/>
      </w:r>
    </w:p>
  </w:endnote>
  <w:endnote w:type="continuationSeparator" w:id="0">
    <w:p w14:paraId="18561F41" w14:textId="77777777" w:rsidR="00E337C6" w:rsidRDefault="00E337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658E2FB" w14:textId="77777777" w:rsidR="00B75B78" w:rsidRDefault="00B75B78" w:rsidP="00667FB8">
    <w:pPr>
      <w:pStyle w:val="Footer"/>
      <w:tabs>
        <w:tab w:val="clear" w:pos="4680"/>
        <w:tab w:val="clear" w:pos="9360"/>
        <w:tab w:val="center" w:pos="5040"/>
        <w:tab w:val="right" w:pos="10080"/>
      </w:tabs>
      <w:rPr>
        <w:rFonts w:ascii="Times New Roman" w:hAnsi="Times New Roman" w:cs="Times New Roman"/>
        <w:sz w:val="16"/>
      </w:rPr>
    </w:pPr>
  </w:p>
  <w:p w14:paraId="1B0870BB" w14:textId="77777777" w:rsidR="00C07BEC" w:rsidRDefault="00C07BEC" w:rsidP="00C07BEC">
    <w:pPr>
      <w:pStyle w:val="Footer"/>
      <w:tabs>
        <w:tab w:val="clear" w:pos="4680"/>
        <w:tab w:val="clear" w:pos="9360"/>
        <w:tab w:val="center" w:pos="5040"/>
        <w:tab w:val="right" w:pos="10080"/>
      </w:tabs>
      <w:rPr>
        <w:rFonts w:ascii="Times New Roman" w:hAnsi="Times New Roman" w:cs="Times New Roman"/>
        <w:sz w:val="16"/>
      </w:rPr>
    </w:pPr>
    <w:r w:rsidRPr="00F70670">
      <w:rPr>
        <w:rFonts w:ascii="Times New Roman" w:hAnsi="Times New Roman" w:cs="Times New Roman"/>
        <w:sz w:val="16"/>
      </w:rPr>
      <w:t>Arizona Supreme Court</w:t>
    </w:r>
    <w:r w:rsidRPr="00F70670">
      <w:rPr>
        <w:rFonts w:ascii="Times New Roman" w:hAnsi="Times New Roman" w:cs="Times New Roman"/>
        <w:sz w:val="16"/>
      </w:rPr>
      <w:ptab w:relativeTo="margin" w:alignment="center" w:leader="none"/>
    </w:r>
    <w:r w:rsidRPr="00F70670">
      <w:rPr>
        <w:rFonts w:ascii="Times New Roman" w:hAnsi="Times New Roman" w:cs="Times New Roman"/>
        <w:sz w:val="16"/>
      </w:rPr>
      <w:t xml:space="preserve">Page </w:t>
    </w:r>
    <w:r w:rsidRPr="00F70670">
      <w:rPr>
        <w:rFonts w:ascii="Times New Roman" w:hAnsi="Times New Roman" w:cs="Times New Roman"/>
        <w:bCs/>
        <w:sz w:val="16"/>
      </w:rPr>
      <w:fldChar w:fldCharType="begin"/>
    </w:r>
    <w:r w:rsidRPr="00F70670">
      <w:rPr>
        <w:rFonts w:ascii="Times New Roman" w:hAnsi="Times New Roman" w:cs="Times New Roman"/>
        <w:bCs/>
        <w:sz w:val="16"/>
      </w:rPr>
      <w:instrText xml:space="preserve"> PAGE  \* Arabic  \* MERGEFORMAT </w:instrText>
    </w:r>
    <w:r w:rsidRPr="00F70670">
      <w:rPr>
        <w:rFonts w:ascii="Times New Roman" w:hAnsi="Times New Roman" w:cs="Times New Roman"/>
        <w:bCs/>
        <w:sz w:val="16"/>
      </w:rPr>
      <w:fldChar w:fldCharType="separate"/>
    </w:r>
    <w:r>
      <w:rPr>
        <w:rFonts w:ascii="Times New Roman" w:hAnsi="Times New Roman" w:cs="Times New Roman"/>
        <w:bCs/>
        <w:sz w:val="16"/>
      </w:rPr>
      <w:t>15</w:t>
    </w:r>
    <w:r w:rsidRPr="00F70670">
      <w:rPr>
        <w:rFonts w:ascii="Times New Roman" w:hAnsi="Times New Roman" w:cs="Times New Roman"/>
        <w:bCs/>
        <w:sz w:val="16"/>
      </w:rPr>
      <w:fldChar w:fldCharType="end"/>
    </w:r>
    <w:r w:rsidRPr="00F70670">
      <w:rPr>
        <w:rFonts w:ascii="Times New Roman" w:hAnsi="Times New Roman" w:cs="Times New Roman"/>
        <w:sz w:val="16"/>
      </w:rPr>
      <w:t xml:space="preserve"> of </w:t>
    </w:r>
    <w:r w:rsidRPr="00F70670">
      <w:rPr>
        <w:rFonts w:ascii="Times New Roman" w:hAnsi="Times New Roman" w:cs="Times New Roman"/>
        <w:bCs/>
        <w:sz w:val="16"/>
      </w:rPr>
      <w:fldChar w:fldCharType="begin"/>
    </w:r>
    <w:r w:rsidRPr="00F70670">
      <w:rPr>
        <w:rFonts w:ascii="Times New Roman" w:hAnsi="Times New Roman" w:cs="Times New Roman"/>
        <w:bCs/>
        <w:sz w:val="16"/>
      </w:rPr>
      <w:instrText xml:space="preserve"> NUMPAGES  \* Arabic  \* MERGEFORMAT </w:instrText>
    </w:r>
    <w:r w:rsidRPr="00F70670">
      <w:rPr>
        <w:rFonts w:ascii="Times New Roman" w:hAnsi="Times New Roman" w:cs="Times New Roman"/>
        <w:bCs/>
        <w:sz w:val="16"/>
      </w:rPr>
      <w:fldChar w:fldCharType="separate"/>
    </w:r>
    <w:r>
      <w:rPr>
        <w:rFonts w:ascii="Times New Roman" w:hAnsi="Times New Roman" w:cs="Times New Roman"/>
        <w:bCs/>
        <w:sz w:val="16"/>
      </w:rPr>
      <w:t>16</w:t>
    </w:r>
    <w:r w:rsidRPr="00F70670">
      <w:rPr>
        <w:rFonts w:ascii="Times New Roman" w:hAnsi="Times New Roman" w:cs="Times New Roman"/>
        <w:bCs/>
        <w:sz w:val="16"/>
      </w:rPr>
      <w:fldChar w:fldCharType="end"/>
    </w:r>
    <w:r w:rsidRPr="00F70670">
      <w:rPr>
        <w:rFonts w:ascii="Times New Roman" w:hAnsi="Times New Roman" w:cs="Times New Roman"/>
        <w:sz w:val="16"/>
      </w:rPr>
      <w:ptab w:relativeTo="margin" w:alignment="right" w:leader="none"/>
    </w:r>
    <w:r>
      <w:rPr>
        <w:rFonts w:ascii="Times New Roman" w:hAnsi="Times New Roman" w:cs="Times New Roman"/>
        <w:sz w:val="16"/>
      </w:rPr>
      <w:t>AOC LJCV14IS-080520</w:t>
    </w:r>
  </w:p>
  <w:p w14:paraId="0B8D91B6" w14:textId="5871649B" w:rsidR="00A54398" w:rsidRPr="00F70670" w:rsidRDefault="00C07BEC" w:rsidP="000C3022">
    <w:pPr>
      <w:pStyle w:val="Footer"/>
      <w:rPr>
        <w:rFonts w:ascii="Times New Roman" w:hAnsi="Times New Roman" w:cs="Times New Roman"/>
        <w:sz w:val="16"/>
      </w:rPr>
    </w:pPr>
    <w:r>
      <w:rPr>
        <w:rFonts w:ascii="Times New Roman" w:hAnsi="Times New Roman" w:cs="Times New Roman"/>
        <w:sz w:val="16"/>
      </w:rPr>
      <w:t>Complaint and Summons Instructions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1B17D23" w14:textId="77777777" w:rsidR="00E337C6" w:rsidRDefault="00E337C6">
      <w:pPr>
        <w:spacing w:after="0" w:line="240" w:lineRule="auto"/>
      </w:pPr>
      <w:r>
        <w:separator/>
      </w:r>
    </w:p>
  </w:footnote>
  <w:footnote w:type="continuationSeparator" w:id="0">
    <w:p w14:paraId="213972A4" w14:textId="77777777" w:rsidR="00E337C6" w:rsidRDefault="00E337C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B2691C5" w14:textId="77777777" w:rsidR="00127C15" w:rsidRDefault="00127C15">
    <w:pPr>
      <w:spacing w:after="0" w:line="0" w:lineRule="atLeast"/>
      <w:rPr>
        <w:sz w:val="0"/>
        <w:szCs w:val="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E571349" w14:textId="77777777" w:rsidR="00C07BEC" w:rsidRDefault="00C07BEC" w:rsidP="008D1541">
    <w:pPr>
      <w:pStyle w:val="Header"/>
      <w:tabs>
        <w:tab w:val="clear" w:pos="4680"/>
        <w:tab w:val="center" w:pos="5040"/>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7820A3D"/>
    <w:multiLevelType w:val="hybridMultilevel"/>
    <w:tmpl w:val="E18098C8"/>
    <w:lvl w:ilvl="0" w:tplc="D44A9A1A">
      <w:start w:val="1"/>
      <w:numFmt w:val="decimal"/>
      <w:lvlText w:val="%1."/>
      <w:lvlJc w:val="left"/>
      <w:pPr>
        <w:ind w:left="1800" w:hanging="720"/>
      </w:pPr>
      <w:rPr>
        <w:rFonts w:hint="default"/>
      </w:rPr>
    </w:lvl>
    <w:lvl w:ilvl="1" w:tplc="4FE0DCB6" w:tentative="1">
      <w:start w:val="1"/>
      <w:numFmt w:val="lowerLetter"/>
      <w:lvlText w:val="%2."/>
      <w:lvlJc w:val="left"/>
      <w:pPr>
        <w:ind w:left="2160" w:hanging="360"/>
      </w:pPr>
    </w:lvl>
    <w:lvl w:ilvl="2" w:tplc="BAE46CC0" w:tentative="1">
      <w:start w:val="1"/>
      <w:numFmt w:val="lowerRoman"/>
      <w:lvlText w:val="%3."/>
      <w:lvlJc w:val="right"/>
      <w:pPr>
        <w:ind w:left="2880" w:hanging="180"/>
      </w:pPr>
    </w:lvl>
    <w:lvl w:ilvl="3" w:tplc="5F666436" w:tentative="1">
      <w:start w:val="1"/>
      <w:numFmt w:val="decimal"/>
      <w:lvlText w:val="%4."/>
      <w:lvlJc w:val="left"/>
      <w:pPr>
        <w:ind w:left="3600" w:hanging="360"/>
      </w:pPr>
    </w:lvl>
    <w:lvl w:ilvl="4" w:tplc="F1C83616" w:tentative="1">
      <w:start w:val="1"/>
      <w:numFmt w:val="lowerLetter"/>
      <w:lvlText w:val="%5."/>
      <w:lvlJc w:val="left"/>
      <w:pPr>
        <w:ind w:left="4320" w:hanging="360"/>
      </w:pPr>
    </w:lvl>
    <w:lvl w:ilvl="5" w:tplc="32323072" w:tentative="1">
      <w:start w:val="1"/>
      <w:numFmt w:val="lowerRoman"/>
      <w:lvlText w:val="%6."/>
      <w:lvlJc w:val="right"/>
      <w:pPr>
        <w:ind w:left="5040" w:hanging="180"/>
      </w:pPr>
    </w:lvl>
    <w:lvl w:ilvl="6" w:tplc="EC12101A" w:tentative="1">
      <w:start w:val="1"/>
      <w:numFmt w:val="decimal"/>
      <w:lvlText w:val="%7."/>
      <w:lvlJc w:val="left"/>
      <w:pPr>
        <w:ind w:left="5760" w:hanging="360"/>
      </w:pPr>
    </w:lvl>
    <w:lvl w:ilvl="7" w:tplc="2F68FD3C" w:tentative="1">
      <w:start w:val="1"/>
      <w:numFmt w:val="lowerLetter"/>
      <w:lvlText w:val="%8."/>
      <w:lvlJc w:val="left"/>
      <w:pPr>
        <w:ind w:left="6480" w:hanging="360"/>
      </w:pPr>
    </w:lvl>
    <w:lvl w:ilvl="8" w:tplc="8AF6708C" w:tentative="1">
      <w:start w:val="1"/>
      <w:numFmt w:val="lowerRoman"/>
      <w:lvlText w:val="%9."/>
      <w:lvlJc w:val="right"/>
      <w:pPr>
        <w:ind w:left="7200" w:hanging="180"/>
      </w:pPr>
    </w:lvl>
  </w:abstractNum>
  <w:abstractNum w:abstractNumId="1" w15:restartNumberingAfterBreak="0">
    <w:nsid w:val="19C729B4"/>
    <w:multiLevelType w:val="hybridMultilevel"/>
    <w:tmpl w:val="886AD4A6"/>
    <w:lvl w:ilvl="0" w:tplc="79785F96">
      <w:start w:val="1"/>
      <w:numFmt w:val="decimal"/>
      <w:lvlText w:val="%1."/>
      <w:lvlJc w:val="left"/>
      <w:pPr>
        <w:ind w:left="1080" w:hanging="720"/>
      </w:pPr>
      <w:rPr>
        <w:rFonts w:hint="default"/>
      </w:rPr>
    </w:lvl>
    <w:lvl w:ilvl="1" w:tplc="776E1E14">
      <w:start w:val="1"/>
      <w:numFmt w:val="lowerLetter"/>
      <w:lvlText w:val="%2."/>
      <w:lvlJc w:val="left"/>
      <w:pPr>
        <w:ind w:left="1440" w:hanging="360"/>
      </w:pPr>
    </w:lvl>
    <w:lvl w:ilvl="2" w:tplc="46EE8732" w:tentative="1">
      <w:start w:val="1"/>
      <w:numFmt w:val="lowerRoman"/>
      <w:lvlText w:val="%3."/>
      <w:lvlJc w:val="right"/>
      <w:pPr>
        <w:ind w:left="2160" w:hanging="180"/>
      </w:pPr>
    </w:lvl>
    <w:lvl w:ilvl="3" w:tplc="FDB475F2" w:tentative="1">
      <w:start w:val="1"/>
      <w:numFmt w:val="decimal"/>
      <w:lvlText w:val="%4."/>
      <w:lvlJc w:val="left"/>
      <w:pPr>
        <w:ind w:left="2880" w:hanging="360"/>
      </w:pPr>
    </w:lvl>
    <w:lvl w:ilvl="4" w:tplc="33187BD8" w:tentative="1">
      <w:start w:val="1"/>
      <w:numFmt w:val="lowerLetter"/>
      <w:lvlText w:val="%5."/>
      <w:lvlJc w:val="left"/>
      <w:pPr>
        <w:ind w:left="3600" w:hanging="360"/>
      </w:pPr>
    </w:lvl>
    <w:lvl w:ilvl="5" w:tplc="6EC4CC46" w:tentative="1">
      <w:start w:val="1"/>
      <w:numFmt w:val="lowerRoman"/>
      <w:lvlText w:val="%6."/>
      <w:lvlJc w:val="right"/>
      <w:pPr>
        <w:ind w:left="4320" w:hanging="180"/>
      </w:pPr>
    </w:lvl>
    <w:lvl w:ilvl="6" w:tplc="1286DCBC" w:tentative="1">
      <w:start w:val="1"/>
      <w:numFmt w:val="decimal"/>
      <w:lvlText w:val="%7."/>
      <w:lvlJc w:val="left"/>
      <w:pPr>
        <w:ind w:left="5040" w:hanging="360"/>
      </w:pPr>
    </w:lvl>
    <w:lvl w:ilvl="7" w:tplc="C3505A4C" w:tentative="1">
      <w:start w:val="1"/>
      <w:numFmt w:val="lowerLetter"/>
      <w:lvlText w:val="%8."/>
      <w:lvlJc w:val="left"/>
      <w:pPr>
        <w:ind w:left="5760" w:hanging="360"/>
      </w:pPr>
    </w:lvl>
    <w:lvl w:ilvl="8" w:tplc="752EE08A" w:tentative="1">
      <w:start w:val="1"/>
      <w:numFmt w:val="lowerRoman"/>
      <w:lvlText w:val="%9."/>
      <w:lvlJc w:val="right"/>
      <w:pPr>
        <w:ind w:left="6480" w:hanging="180"/>
      </w:pPr>
    </w:lvl>
  </w:abstractNum>
  <w:abstractNum w:abstractNumId="2" w15:restartNumberingAfterBreak="0">
    <w:nsid w:val="1B1F25C7"/>
    <w:multiLevelType w:val="hybridMultilevel"/>
    <w:tmpl w:val="E6783A5A"/>
    <w:lvl w:ilvl="0" w:tplc="7CE25D9E">
      <w:start w:val="1"/>
      <w:numFmt w:val="bullet"/>
      <w:lvlText w:val=""/>
      <w:lvlJc w:val="left"/>
      <w:pPr>
        <w:ind w:left="720" w:hanging="360"/>
      </w:pPr>
      <w:rPr>
        <w:rFonts w:ascii="Symbol" w:hAnsi="Symbol" w:hint="default"/>
      </w:rPr>
    </w:lvl>
    <w:lvl w:ilvl="1" w:tplc="D3C6F6BC" w:tentative="1">
      <w:start w:val="1"/>
      <w:numFmt w:val="bullet"/>
      <w:lvlText w:val="o"/>
      <w:lvlJc w:val="left"/>
      <w:pPr>
        <w:ind w:left="1440" w:hanging="360"/>
      </w:pPr>
      <w:rPr>
        <w:rFonts w:ascii="Courier New" w:hAnsi="Courier New" w:cs="Courier New" w:hint="default"/>
      </w:rPr>
    </w:lvl>
    <w:lvl w:ilvl="2" w:tplc="555860D8" w:tentative="1">
      <w:start w:val="1"/>
      <w:numFmt w:val="bullet"/>
      <w:lvlText w:val=""/>
      <w:lvlJc w:val="left"/>
      <w:pPr>
        <w:ind w:left="2160" w:hanging="360"/>
      </w:pPr>
      <w:rPr>
        <w:rFonts w:ascii="Wingdings" w:hAnsi="Wingdings" w:hint="default"/>
      </w:rPr>
    </w:lvl>
    <w:lvl w:ilvl="3" w:tplc="C5B8DE90" w:tentative="1">
      <w:start w:val="1"/>
      <w:numFmt w:val="bullet"/>
      <w:lvlText w:val=""/>
      <w:lvlJc w:val="left"/>
      <w:pPr>
        <w:ind w:left="2880" w:hanging="360"/>
      </w:pPr>
      <w:rPr>
        <w:rFonts w:ascii="Symbol" w:hAnsi="Symbol" w:hint="default"/>
      </w:rPr>
    </w:lvl>
    <w:lvl w:ilvl="4" w:tplc="D74C16C0" w:tentative="1">
      <w:start w:val="1"/>
      <w:numFmt w:val="bullet"/>
      <w:lvlText w:val="o"/>
      <w:lvlJc w:val="left"/>
      <w:pPr>
        <w:ind w:left="3600" w:hanging="360"/>
      </w:pPr>
      <w:rPr>
        <w:rFonts w:ascii="Courier New" w:hAnsi="Courier New" w:cs="Courier New" w:hint="default"/>
      </w:rPr>
    </w:lvl>
    <w:lvl w:ilvl="5" w:tplc="055E373E" w:tentative="1">
      <w:start w:val="1"/>
      <w:numFmt w:val="bullet"/>
      <w:lvlText w:val=""/>
      <w:lvlJc w:val="left"/>
      <w:pPr>
        <w:ind w:left="4320" w:hanging="360"/>
      </w:pPr>
      <w:rPr>
        <w:rFonts w:ascii="Wingdings" w:hAnsi="Wingdings" w:hint="default"/>
      </w:rPr>
    </w:lvl>
    <w:lvl w:ilvl="6" w:tplc="C182307A" w:tentative="1">
      <w:start w:val="1"/>
      <w:numFmt w:val="bullet"/>
      <w:lvlText w:val=""/>
      <w:lvlJc w:val="left"/>
      <w:pPr>
        <w:ind w:left="5040" w:hanging="360"/>
      </w:pPr>
      <w:rPr>
        <w:rFonts w:ascii="Symbol" w:hAnsi="Symbol" w:hint="default"/>
      </w:rPr>
    </w:lvl>
    <w:lvl w:ilvl="7" w:tplc="FF0AD064" w:tentative="1">
      <w:start w:val="1"/>
      <w:numFmt w:val="bullet"/>
      <w:lvlText w:val="o"/>
      <w:lvlJc w:val="left"/>
      <w:pPr>
        <w:ind w:left="5760" w:hanging="360"/>
      </w:pPr>
      <w:rPr>
        <w:rFonts w:ascii="Courier New" w:hAnsi="Courier New" w:cs="Courier New" w:hint="default"/>
      </w:rPr>
    </w:lvl>
    <w:lvl w:ilvl="8" w:tplc="2A4E5CC4" w:tentative="1">
      <w:start w:val="1"/>
      <w:numFmt w:val="bullet"/>
      <w:lvlText w:val=""/>
      <w:lvlJc w:val="left"/>
      <w:pPr>
        <w:ind w:left="6480" w:hanging="360"/>
      </w:pPr>
      <w:rPr>
        <w:rFonts w:ascii="Wingdings" w:hAnsi="Wingdings" w:hint="default"/>
      </w:rPr>
    </w:lvl>
  </w:abstractNum>
  <w:abstractNum w:abstractNumId="3" w15:restartNumberingAfterBreak="0">
    <w:nsid w:val="1E7C2325"/>
    <w:multiLevelType w:val="hybridMultilevel"/>
    <w:tmpl w:val="EAA41F68"/>
    <w:lvl w:ilvl="0" w:tplc="59FA5E2E">
      <w:start w:val="1"/>
      <w:numFmt w:val="bullet"/>
      <w:lvlText w:val=""/>
      <w:lvlJc w:val="left"/>
      <w:pPr>
        <w:ind w:left="1800" w:hanging="360"/>
      </w:pPr>
      <w:rPr>
        <w:rFonts w:ascii="Symbol" w:hAnsi="Symbol" w:hint="default"/>
      </w:rPr>
    </w:lvl>
    <w:lvl w:ilvl="1" w:tplc="9FFAE83C" w:tentative="1">
      <w:start w:val="1"/>
      <w:numFmt w:val="bullet"/>
      <w:lvlText w:val="o"/>
      <w:lvlJc w:val="left"/>
      <w:pPr>
        <w:ind w:left="2520" w:hanging="360"/>
      </w:pPr>
      <w:rPr>
        <w:rFonts w:ascii="Courier New" w:hAnsi="Courier New" w:cs="Courier New" w:hint="default"/>
      </w:rPr>
    </w:lvl>
    <w:lvl w:ilvl="2" w:tplc="CD027572" w:tentative="1">
      <w:start w:val="1"/>
      <w:numFmt w:val="bullet"/>
      <w:lvlText w:val=""/>
      <w:lvlJc w:val="left"/>
      <w:pPr>
        <w:ind w:left="3240" w:hanging="360"/>
      </w:pPr>
      <w:rPr>
        <w:rFonts w:ascii="Wingdings" w:hAnsi="Wingdings" w:hint="default"/>
      </w:rPr>
    </w:lvl>
    <w:lvl w:ilvl="3" w:tplc="0D42ECF4" w:tentative="1">
      <w:start w:val="1"/>
      <w:numFmt w:val="bullet"/>
      <w:lvlText w:val=""/>
      <w:lvlJc w:val="left"/>
      <w:pPr>
        <w:ind w:left="3960" w:hanging="360"/>
      </w:pPr>
      <w:rPr>
        <w:rFonts w:ascii="Symbol" w:hAnsi="Symbol" w:hint="default"/>
      </w:rPr>
    </w:lvl>
    <w:lvl w:ilvl="4" w:tplc="D5C815E2" w:tentative="1">
      <w:start w:val="1"/>
      <w:numFmt w:val="bullet"/>
      <w:lvlText w:val="o"/>
      <w:lvlJc w:val="left"/>
      <w:pPr>
        <w:ind w:left="4680" w:hanging="360"/>
      </w:pPr>
      <w:rPr>
        <w:rFonts w:ascii="Courier New" w:hAnsi="Courier New" w:cs="Courier New" w:hint="default"/>
      </w:rPr>
    </w:lvl>
    <w:lvl w:ilvl="5" w:tplc="BE2C48FA" w:tentative="1">
      <w:start w:val="1"/>
      <w:numFmt w:val="bullet"/>
      <w:lvlText w:val=""/>
      <w:lvlJc w:val="left"/>
      <w:pPr>
        <w:ind w:left="5400" w:hanging="360"/>
      </w:pPr>
      <w:rPr>
        <w:rFonts w:ascii="Wingdings" w:hAnsi="Wingdings" w:hint="default"/>
      </w:rPr>
    </w:lvl>
    <w:lvl w:ilvl="6" w:tplc="24C28A9A" w:tentative="1">
      <w:start w:val="1"/>
      <w:numFmt w:val="bullet"/>
      <w:lvlText w:val=""/>
      <w:lvlJc w:val="left"/>
      <w:pPr>
        <w:ind w:left="6120" w:hanging="360"/>
      </w:pPr>
      <w:rPr>
        <w:rFonts w:ascii="Symbol" w:hAnsi="Symbol" w:hint="default"/>
      </w:rPr>
    </w:lvl>
    <w:lvl w:ilvl="7" w:tplc="AFA84CB4" w:tentative="1">
      <w:start w:val="1"/>
      <w:numFmt w:val="bullet"/>
      <w:lvlText w:val="o"/>
      <w:lvlJc w:val="left"/>
      <w:pPr>
        <w:ind w:left="6840" w:hanging="360"/>
      </w:pPr>
      <w:rPr>
        <w:rFonts w:ascii="Courier New" w:hAnsi="Courier New" w:cs="Courier New" w:hint="default"/>
      </w:rPr>
    </w:lvl>
    <w:lvl w:ilvl="8" w:tplc="10AE6072" w:tentative="1">
      <w:start w:val="1"/>
      <w:numFmt w:val="bullet"/>
      <w:lvlText w:val=""/>
      <w:lvlJc w:val="left"/>
      <w:pPr>
        <w:ind w:left="7560" w:hanging="360"/>
      </w:pPr>
      <w:rPr>
        <w:rFonts w:ascii="Wingdings" w:hAnsi="Wingdings" w:hint="default"/>
      </w:rPr>
    </w:lvl>
  </w:abstractNum>
  <w:abstractNum w:abstractNumId="4" w15:restartNumberingAfterBreak="0">
    <w:nsid w:val="3B9B6593"/>
    <w:multiLevelType w:val="hybridMultilevel"/>
    <w:tmpl w:val="77CC7332"/>
    <w:lvl w:ilvl="0" w:tplc="510CBA2C">
      <w:start w:val="1"/>
      <w:numFmt w:val="bullet"/>
      <w:lvlText w:val=""/>
      <w:lvlJc w:val="left"/>
      <w:pPr>
        <w:ind w:left="2520" w:hanging="360"/>
      </w:pPr>
      <w:rPr>
        <w:rFonts w:ascii="Symbol" w:hAnsi="Symbol" w:hint="default"/>
      </w:rPr>
    </w:lvl>
    <w:lvl w:ilvl="1" w:tplc="9B548BC4" w:tentative="1">
      <w:start w:val="1"/>
      <w:numFmt w:val="bullet"/>
      <w:lvlText w:val="o"/>
      <w:lvlJc w:val="left"/>
      <w:pPr>
        <w:ind w:left="3240" w:hanging="360"/>
      </w:pPr>
      <w:rPr>
        <w:rFonts w:ascii="Courier New" w:hAnsi="Courier New" w:cs="Courier New" w:hint="default"/>
      </w:rPr>
    </w:lvl>
    <w:lvl w:ilvl="2" w:tplc="56DA7200" w:tentative="1">
      <w:start w:val="1"/>
      <w:numFmt w:val="bullet"/>
      <w:lvlText w:val=""/>
      <w:lvlJc w:val="left"/>
      <w:pPr>
        <w:ind w:left="3960" w:hanging="360"/>
      </w:pPr>
      <w:rPr>
        <w:rFonts w:ascii="Wingdings" w:hAnsi="Wingdings" w:hint="default"/>
      </w:rPr>
    </w:lvl>
    <w:lvl w:ilvl="3" w:tplc="C47C3B36" w:tentative="1">
      <w:start w:val="1"/>
      <w:numFmt w:val="bullet"/>
      <w:lvlText w:val=""/>
      <w:lvlJc w:val="left"/>
      <w:pPr>
        <w:ind w:left="4680" w:hanging="360"/>
      </w:pPr>
      <w:rPr>
        <w:rFonts w:ascii="Symbol" w:hAnsi="Symbol" w:hint="default"/>
      </w:rPr>
    </w:lvl>
    <w:lvl w:ilvl="4" w:tplc="FA32183E" w:tentative="1">
      <w:start w:val="1"/>
      <w:numFmt w:val="bullet"/>
      <w:lvlText w:val="o"/>
      <w:lvlJc w:val="left"/>
      <w:pPr>
        <w:ind w:left="5400" w:hanging="360"/>
      </w:pPr>
      <w:rPr>
        <w:rFonts w:ascii="Courier New" w:hAnsi="Courier New" w:cs="Courier New" w:hint="default"/>
      </w:rPr>
    </w:lvl>
    <w:lvl w:ilvl="5" w:tplc="70003452" w:tentative="1">
      <w:start w:val="1"/>
      <w:numFmt w:val="bullet"/>
      <w:lvlText w:val=""/>
      <w:lvlJc w:val="left"/>
      <w:pPr>
        <w:ind w:left="6120" w:hanging="360"/>
      </w:pPr>
      <w:rPr>
        <w:rFonts w:ascii="Wingdings" w:hAnsi="Wingdings" w:hint="default"/>
      </w:rPr>
    </w:lvl>
    <w:lvl w:ilvl="6" w:tplc="B07CFC54" w:tentative="1">
      <w:start w:val="1"/>
      <w:numFmt w:val="bullet"/>
      <w:lvlText w:val=""/>
      <w:lvlJc w:val="left"/>
      <w:pPr>
        <w:ind w:left="6840" w:hanging="360"/>
      </w:pPr>
      <w:rPr>
        <w:rFonts w:ascii="Symbol" w:hAnsi="Symbol" w:hint="default"/>
      </w:rPr>
    </w:lvl>
    <w:lvl w:ilvl="7" w:tplc="B7A0EE16" w:tentative="1">
      <w:start w:val="1"/>
      <w:numFmt w:val="bullet"/>
      <w:lvlText w:val="o"/>
      <w:lvlJc w:val="left"/>
      <w:pPr>
        <w:ind w:left="7560" w:hanging="360"/>
      </w:pPr>
      <w:rPr>
        <w:rFonts w:ascii="Courier New" w:hAnsi="Courier New" w:cs="Courier New" w:hint="default"/>
      </w:rPr>
    </w:lvl>
    <w:lvl w:ilvl="8" w:tplc="80A4BAB2" w:tentative="1">
      <w:start w:val="1"/>
      <w:numFmt w:val="bullet"/>
      <w:lvlText w:val=""/>
      <w:lvlJc w:val="left"/>
      <w:pPr>
        <w:ind w:left="8280" w:hanging="360"/>
      </w:pPr>
      <w:rPr>
        <w:rFonts w:ascii="Wingdings" w:hAnsi="Wingdings" w:hint="default"/>
      </w:rPr>
    </w:lvl>
  </w:abstractNum>
  <w:abstractNum w:abstractNumId="5" w15:restartNumberingAfterBreak="0">
    <w:nsid w:val="53B46A3B"/>
    <w:multiLevelType w:val="hybridMultilevel"/>
    <w:tmpl w:val="FF10BCE8"/>
    <w:lvl w:ilvl="0" w:tplc="88E4FB78">
      <w:start w:val="1"/>
      <w:numFmt w:val="decimal"/>
      <w:lvlText w:val="%1."/>
      <w:lvlJc w:val="left"/>
      <w:pPr>
        <w:ind w:left="1080" w:hanging="720"/>
      </w:pPr>
      <w:rPr>
        <w:rFonts w:hint="default"/>
      </w:rPr>
    </w:lvl>
    <w:lvl w:ilvl="1" w:tplc="B5760546" w:tentative="1">
      <w:start w:val="1"/>
      <w:numFmt w:val="lowerLetter"/>
      <w:lvlText w:val="%2."/>
      <w:lvlJc w:val="left"/>
      <w:pPr>
        <w:ind w:left="1440" w:hanging="360"/>
      </w:pPr>
    </w:lvl>
    <w:lvl w:ilvl="2" w:tplc="88021A38" w:tentative="1">
      <w:start w:val="1"/>
      <w:numFmt w:val="lowerRoman"/>
      <w:lvlText w:val="%3."/>
      <w:lvlJc w:val="right"/>
      <w:pPr>
        <w:ind w:left="2160" w:hanging="180"/>
      </w:pPr>
    </w:lvl>
    <w:lvl w:ilvl="3" w:tplc="3AC4F5C8" w:tentative="1">
      <w:start w:val="1"/>
      <w:numFmt w:val="decimal"/>
      <w:lvlText w:val="%4."/>
      <w:lvlJc w:val="left"/>
      <w:pPr>
        <w:ind w:left="2880" w:hanging="360"/>
      </w:pPr>
    </w:lvl>
    <w:lvl w:ilvl="4" w:tplc="C324AF80" w:tentative="1">
      <w:start w:val="1"/>
      <w:numFmt w:val="lowerLetter"/>
      <w:lvlText w:val="%5."/>
      <w:lvlJc w:val="left"/>
      <w:pPr>
        <w:ind w:left="3600" w:hanging="360"/>
      </w:pPr>
    </w:lvl>
    <w:lvl w:ilvl="5" w:tplc="70F626DA" w:tentative="1">
      <w:start w:val="1"/>
      <w:numFmt w:val="lowerRoman"/>
      <w:lvlText w:val="%6."/>
      <w:lvlJc w:val="right"/>
      <w:pPr>
        <w:ind w:left="4320" w:hanging="180"/>
      </w:pPr>
    </w:lvl>
    <w:lvl w:ilvl="6" w:tplc="06D21682" w:tentative="1">
      <w:start w:val="1"/>
      <w:numFmt w:val="decimal"/>
      <w:lvlText w:val="%7."/>
      <w:lvlJc w:val="left"/>
      <w:pPr>
        <w:ind w:left="5040" w:hanging="360"/>
      </w:pPr>
    </w:lvl>
    <w:lvl w:ilvl="7" w:tplc="B76060E4" w:tentative="1">
      <w:start w:val="1"/>
      <w:numFmt w:val="lowerLetter"/>
      <w:lvlText w:val="%8."/>
      <w:lvlJc w:val="left"/>
      <w:pPr>
        <w:ind w:left="5760" w:hanging="360"/>
      </w:pPr>
    </w:lvl>
    <w:lvl w:ilvl="8" w:tplc="8C4A9B92" w:tentative="1">
      <w:start w:val="1"/>
      <w:numFmt w:val="lowerRoman"/>
      <w:lvlText w:val="%9."/>
      <w:lvlJc w:val="right"/>
      <w:pPr>
        <w:ind w:left="6480" w:hanging="180"/>
      </w:pPr>
    </w:lvl>
  </w:abstractNum>
  <w:abstractNum w:abstractNumId="6" w15:restartNumberingAfterBreak="0">
    <w:nsid w:val="5A36208C"/>
    <w:multiLevelType w:val="hybridMultilevel"/>
    <w:tmpl w:val="B67434F4"/>
    <w:lvl w:ilvl="0" w:tplc="FD7C1C58">
      <w:start w:val="1"/>
      <w:numFmt w:val="bullet"/>
      <w:lvlText w:val=""/>
      <w:lvlJc w:val="left"/>
      <w:pPr>
        <w:ind w:left="1800" w:hanging="360"/>
      </w:pPr>
      <w:rPr>
        <w:rFonts w:ascii="Symbol" w:hAnsi="Symbol" w:hint="default"/>
      </w:rPr>
    </w:lvl>
    <w:lvl w:ilvl="1" w:tplc="CF5EC31C">
      <w:start w:val="1"/>
      <w:numFmt w:val="bullet"/>
      <w:lvlText w:val="o"/>
      <w:lvlJc w:val="left"/>
      <w:pPr>
        <w:ind w:left="2520" w:hanging="360"/>
      </w:pPr>
      <w:rPr>
        <w:rFonts w:ascii="Courier New" w:hAnsi="Courier New" w:cs="Courier New" w:hint="default"/>
      </w:rPr>
    </w:lvl>
    <w:lvl w:ilvl="2" w:tplc="BFEC4B1A" w:tentative="1">
      <w:start w:val="1"/>
      <w:numFmt w:val="bullet"/>
      <w:lvlText w:val=""/>
      <w:lvlJc w:val="left"/>
      <w:pPr>
        <w:ind w:left="3240" w:hanging="360"/>
      </w:pPr>
      <w:rPr>
        <w:rFonts w:ascii="Wingdings" w:hAnsi="Wingdings" w:hint="default"/>
      </w:rPr>
    </w:lvl>
    <w:lvl w:ilvl="3" w:tplc="BA9EC188" w:tentative="1">
      <w:start w:val="1"/>
      <w:numFmt w:val="bullet"/>
      <w:lvlText w:val=""/>
      <w:lvlJc w:val="left"/>
      <w:pPr>
        <w:ind w:left="3960" w:hanging="360"/>
      </w:pPr>
      <w:rPr>
        <w:rFonts w:ascii="Symbol" w:hAnsi="Symbol" w:hint="default"/>
      </w:rPr>
    </w:lvl>
    <w:lvl w:ilvl="4" w:tplc="2E56EB04" w:tentative="1">
      <w:start w:val="1"/>
      <w:numFmt w:val="bullet"/>
      <w:lvlText w:val="o"/>
      <w:lvlJc w:val="left"/>
      <w:pPr>
        <w:ind w:left="4680" w:hanging="360"/>
      </w:pPr>
      <w:rPr>
        <w:rFonts w:ascii="Courier New" w:hAnsi="Courier New" w:cs="Courier New" w:hint="default"/>
      </w:rPr>
    </w:lvl>
    <w:lvl w:ilvl="5" w:tplc="BA1EC37E" w:tentative="1">
      <w:start w:val="1"/>
      <w:numFmt w:val="bullet"/>
      <w:lvlText w:val=""/>
      <w:lvlJc w:val="left"/>
      <w:pPr>
        <w:ind w:left="5400" w:hanging="360"/>
      </w:pPr>
      <w:rPr>
        <w:rFonts w:ascii="Wingdings" w:hAnsi="Wingdings" w:hint="default"/>
      </w:rPr>
    </w:lvl>
    <w:lvl w:ilvl="6" w:tplc="58EA7808" w:tentative="1">
      <w:start w:val="1"/>
      <w:numFmt w:val="bullet"/>
      <w:lvlText w:val=""/>
      <w:lvlJc w:val="left"/>
      <w:pPr>
        <w:ind w:left="6120" w:hanging="360"/>
      </w:pPr>
      <w:rPr>
        <w:rFonts w:ascii="Symbol" w:hAnsi="Symbol" w:hint="default"/>
      </w:rPr>
    </w:lvl>
    <w:lvl w:ilvl="7" w:tplc="62A83B9A" w:tentative="1">
      <w:start w:val="1"/>
      <w:numFmt w:val="bullet"/>
      <w:lvlText w:val="o"/>
      <w:lvlJc w:val="left"/>
      <w:pPr>
        <w:ind w:left="6840" w:hanging="360"/>
      </w:pPr>
      <w:rPr>
        <w:rFonts w:ascii="Courier New" w:hAnsi="Courier New" w:cs="Courier New" w:hint="default"/>
      </w:rPr>
    </w:lvl>
    <w:lvl w:ilvl="8" w:tplc="E8628CC8" w:tentative="1">
      <w:start w:val="1"/>
      <w:numFmt w:val="bullet"/>
      <w:lvlText w:val=""/>
      <w:lvlJc w:val="left"/>
      <w:pPr>
        <w:ind w:left="7560" w:hanging="360"/>
      </w:pPr>
      <w:rPr>
        <w:rFonts w:ascii="Wingdings" w:hAnsi="Wingdings" w:hint="default"/>
      </w:rPr>
    </w:lvl>
  </w:abstractNum>
  <w:abstractNum w:abstractNumId="7" w15:restartNumberingAfterBreak="0">
    <w:nsid w:val="6FED24BB"/>
    <w:multiLevelType w:val="hybridMultilevel"/>
    <w:tmpl w:val="9E6AD676"/>
    <w:lvl w:ilvl="0" w:tplc="7E922F2C">
      <w:start w:val="1"/>
      <w:numFmt w:val="decimal"/>
      <w:lvlText w:val="%1."/>
      <w:lvlJc w:val="left"/>
      <w:pPr>
        <w:ind w:left="720" w:hanging="360"/>
      </w:pPr>
    </w:lvl>
    <w:lvl w:ilvl="1" w:tplc="FA96F2D8" w:tentative="1">
      <w:start w:val="1"/>
      <w:numFmt w:val="lowerLetter"/>
      <w:lvlText w:val="%2."/>
      <w:lvlJc w:val="left"/>
      <w:pPr>
        <w:ind w:left="1440" w:hanging="360"/>
      </w:pPr>
    </w:lvl>
    <w:lvl w:ilvl="2" w:tplc="13527D40" w:tentative="1">
      <w:start w:val="1"/>
      <w:numFmt w:val="lowerRoman"/>
      <w:lvlText w:val="%3."/>
      <w:lvlJc w:val="right"/>
      <w:pPr>
        <w:ind w:left="2160" w:hanging="180"/>
      </w:pPr>
    </w:lvl>
    <w:lvl w:ilvl="3" w:tplc="8F48580A" w:tentative="1">
      <w:start w:val="1"/>
      <w:numFmt w:val="decimal"/>
      <w:lvlText w:val="%4."/>
      <w:lvlJc w:val="left"/>
      <w:pPr>
        <w:ind w:left="2880" w:hanging="360"/>
      </w:pPr>
    </w:lvl>
    <w:lvl w:ilvl="4" w:tplc="D17AEF4E" w:tentative="1">
      <w:start w:val="1"/>
      <w:numFmt w:val="lowerLetter"/>
      <w:lvlText w:val="%5."/>
      <w:lvlJc w:val="left"/>
      <w:pPr>
        <w:ind w:left="3600" w:hanging="360"/>
      </w:pPr>
    </w:lvl>
    <w:lvl w:ilvl="5" w:tplc="0D4095BA" w:tentative="1">
      <w:start w:val="1"/>
      <w:numFmt w:val="lowerRoman"/>
      <w:lvlText w:val="%6."/>
      <w:lvlJc w:val="right"/>
      <w:pPr>
        <w:ind w:left="4320" w:hanging="180"/>
      </w:pPr>
    </w:lvl>
    <w:lvl w:ilvl="6" w:tplc="A3347E00" w:tentative="1">
      <w:start w:val="1"/>
      <w:numFmt w:val="decimal"/>
      <w:lvlText w:val="%7."/>
      <w:lvlJc w:val="left"/>
      <w:pPr>
        <w:ind w:left="5040" w:hanging="360"/>
      </w:pPr>
    </w:lvl>
    <w:lvl w:ilvl="7" w:tplc="2CE4B2F2" w:tentative="1">
      <w:start w:val="1"/>
      <w:numFmt w:val="lowerLetter"/>
      <w:lvlText w:val="%8."/>
      <w:lvlJc w:val="left"/>
      <w:pPr>
        <w:ind w:left="5760" w:hanging="360"/>
      </w:pPr>
    </w:lvl>
    <w:lvl w:ilvl="8" w:tplc="5AA4D5DC" w:tentative="1">
      <w:start w:val="1"/>
      <w:numFmt w:val="lowerRoman"/>
      <w:lvlText w:val="%9."/>
      <w:lvlJc w:val="right"/>
      <w:pPr>
        <w:ind w:left="6480" w:hanging="180"/>
      </w:pPr>
    </w:lvl>
  </w:abstractNum>
  <w:num w:numId="1">
    <w:abstractNumId w:val="2"/>
  </w:num>
  <w:num w:numId="2">
    <w:abstractNumId w:val="6"/>
  </w:num>
  <w:num w:numId="3">
    <w:abstractNumId w:val="3"/>
  </w:num>
  <w:num w:numId="4">
    <w:abstractNumId w:val="4"/>
  </w:num>
  <w:num w:numId="5">
    <w:abstractNumId w:val="7"/>
  </w:num>
  <w:num w:numId="6">
    <w:abstractNumId w:val="1"/>
  </w:num>
  <w:num w:numId="7">
    <w:abstractNumId w:val="0"/>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hyphenationZone w:val="425"/>
  <w:drawingGridHorizontalSpacing w:val="110"/>
  <w:displayHorizontalDrawingGridEvery w:val="2"/>
  <w:characterSpacingControl w:val="doNotCompress"/>
  <w:savePreviewPicture/>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27C15"/>
    <w:rsid w:val="00011688"/>
    <w:rsid w:val="00015CA2"/>
    <w:rsid w:val="00037735"/>
    <w:rsid w:val="00046F12"/>
    <w:rsid w:val="00051327"/>
    <w:rsid w:val="00056C6D"/>
    <w:rsid w:val="000829E7"/>
    <w:rsid w:val="000865C1"/>
    <w:rsid w:val="00087318"/>
    <w:rsid w:val="000C3022"/>
    <w:rsid w:val="000C3573"/>
    <w:rsid w:val="000C4060"/>
    <w:rsid w:val="000D2801"/>
    <w:rsid w:val="000E673A"/>
    <w:rsid w:val="000E76E4"/>
    <w:rsid w:val="00127C15"/>
    <w:rsid w:val="00127E71"/>
    <w:rsid w:val="00131594"/>
    <w:rsid w:val="00132173"/>
    <w:rsid w:val="00147B14"/>
    <w:rsid w:val="001513E1"/>
    <w:rsid w:val="0017559A"/>
    <w:rsid w:val="00183E53"/>
    <w:rsid w:val="00195359"/>
    <w:rsid w:val="001A15D7"/>
    <w:rsid w:val="001A3555"/>
    <w:rsid w:val="001A429D"/>
    <w:rsid w:val="001B4907"/>
    <w:rsid w:val="001B7422"/>
    <w:rsid w:val="001C41EE"/>
    <w:rsid w:val="001D2BB2"/>
    <w:rsid w:val="0020270B"/>
    <w:rsid w:val="00213654"/>
    <w:rsid w:val="0022594D"/>
    <w:rsid w:val="002372A4"/>
    <w:rsid w:val="002619BF"/>
    <w:rsid w:val="002621F4"/>
    <w:rsid w:val="00273033"/>
    <w:rsid w:val="00274EC6"/>
    <w:rsid w:val="00285755"/>
    <w:rsid w:val="0029428F"/>
    <w:rsid w:val="002A72FC"/>
    <w:rsid w:val="002B7753"/>
    <w:rsid w:val="002C3BFC"/>
    <w:rsid w:val="002D7825"/>
    <w:rsid w:val="002E3B5A"/>
    <w:rsid w:val="002E5DCA"/>
    <w:rsid w:val="003025B0"/>
    <w:rsid w:val="00313924"/>
    <w:rsid w:val="00314F5F"/>
    <w:rsid w:val="00324542"/>
    <w:rsid w:val="00355BA1"/>
    <w:rsid w:val="00376664"/>
    <w:rsid w:val="00381BDB"/>
    <w:rsid w:val="003861F5"/>
    <w:rsid w:val="003E7D24"/>
    <w:rsid w:val="00401363"/>
    <w:rsid w:val="004131E5"/>
    <w:rsid w:val="00426BBA"/>
    <w:rsid w:val="004359DB"/>
    <w:rsid w:val="00440460"/>
    <w:rsid w:val="0044242F"/>
    <w:rsid w:val="00465EBB"/>
    <w:rsid w:val="00467E44"/>
    <w:rsid w:val="004B38BB"/>
    <w:rsid w:val="00517F6E"/>
    <w:rsid w:val="00520DA0"/>
    <w:rsid w:val="00531229"/>
    <w:rsid w:val="00534024"/>
    <w:rsid w:val="005403C5"/>
    <w:rsid w:val="00562732"/>
    <w:rsid w:val="00594183"/>
    <w:rsid w:val="005A291C"/>
    <w:rsid w:val="005C46D7"/>
    <w:rsid w:val="005D1673"/>
    <w:rsid w:val="005D31A9"/>
    <w:rsid w:val="005D732C"/>
    <w:rsid w:val="005E7078"/>
    <w:rsid w:val="006019F7"/>
    <w:rsid w:val="0060390A"/>
    <w:rsid w:val="00604F47"/>
    <w:rsid w:val="00624622"/>
    <w:rsid w:val="00646A91"/>
    <w:rsid w:val="00667FB8"/>
    <w:rsid w:val="00682570"/>
    <w:rsid w:val="00693EB4"/>
    <w:rsid w:val="006C1221"/>
    <w:rsid w:val="006E7424"/>
    <w:rsid w:val="006E7C1A"/>
    <w:rsid w:val="00712E0A"/>
    <w:rsid w:val="007134E6"/>
    <w:rsid w:val="00751CD9"/>
    <w:rsid w:val="00752248"/>
    <w:rsid w:val="00756FBF"/>
    <w:rsid w:val="00795E01"/>
    <w:rsid w:val="007B673A"/>
    <w:rsid w:val="007C4924"/>
    <w:rsid w:val="00803FBA"/>
    <w:rsid w:val="00805194"/>
    <w:rsid w:val="00810B8C"/>
    <w:rsid w:val="008509FE"/>
    <w:rsid w:val="00850B62"/>
    <w:rsid w:val="008545FE"/>
    <w:rsid w:val="00860976"/>
    <w:rsid w:val="008632FE"/>
    <w:rsid w:val="0087262F"/>
    <w:rsid w:val="00887CA0"/>
    <w:rsid w:val="008978D4"/>
    <w:rsid w:val="008A7F8C"/>
    <w:rsid w:val="008C7A13"/>
    <w:rsid w:val="008D1541"/>
    <w:rsid w:val="008D6969"/>
    <w:rsid w:val="008D75CF"/>
    <w:rsid w:val="008F467B"/>
    <w:rsid w:val="009132D4"/>
    <w:rsid w:val="00915370"/>
    <w:rsid w:val="00936FD4"/>
    <w:rsid w:val="00943C65"/>
    <w:rsid w:val="00961990"/>
    <w:rsid w:val="0096671D"/>
    <w:rsid w:val="009749B0"/>
    <w:rsid w:val="00987144"/>
    <w:rsid w:val="00990061"/>
    <w:rsid w:val="00992DB8"/>
    <w:rsid w:val="009A2471"/>
    <w:rsid w:val="009D1B08"/>
    <w:rsid w:val="009D275A"/>
    <w:rsid w:val="009E2FF0"/>
    <w:rsid w:val="00A131AB"/>
    <w:rsid w:val="00A22008"/>
    <w:rsid w:val="00A54398"/>
    <w:rsid w:val="00A55856"/>
    <w:rsid w:val="00A71E3B"/>
    <w:rsid w:val="00A75290"/>
    <w:rsid w:val="00A7768C"/>
    <w:rsid w:val="00AB1000"/>
    <w:rsid w:val="00AC4464"/>
    <w:rsid w:val="00AD120C"/>
    <w:rsid w:val="00AF75F2"/>
    <w:rsid w:val="00B209C7"/>
    <w:rsid w:val="00B27529"/>
    <w:rsid w:val="00B53B35"/>
    <w:rsid w:val="00B61AA2"/>
    <w:rsid w:val="00B65B98"/>
    <w:rsid w:val="00B75B78"/>
    <w:rsid w:val="00B8601C"/>
    <w:rsid w:val="00B908E9"/>
    <w:rsid w:val="00BA3A04"/>
    <w:rsid w:val="00BB1F3F"/>
    <w:rsid w:val="00BC77EC"/>
    <w:rsid w:val="00BD60AB"/>
    <w:rsid w:val="00BE1C39"/>
    <w:rsid w:val="00C068EC"/>
    <w:rsid w:val="00C073AF"/>
    <w:rsid w:val="00C07603"/>
    <w:rsid w:val="00C07BEC"/>
    <w:rsid w:val="00C161EA"/>
    <w:rsid w:val="00C3115C"/>
    <w:rsid w:val="00C3694C"/>
    <w:rsid w:val="00C80A25"/>
    <w:rsid w:val="00C81BEA"/>
    <w:rsid w:val="00CA2494"/>
    <w:rsid w:val="00CA5C1A"/>
    <w:rsid w:val="00CB07A7"/>
    <w:rsid w:val="00D05524"/>
    <w:rsid w:val="00D63FEB"/>
    <w:rsid w:val="00D64585"/>
    <w:rsid w:val="00D65B72"/>
    <w:rsid w:val="00D664E9"/>
    <w:rsid w:val="00D7199D"/>
    <w:rsid w:val="00D90984"/>
    <w:rsid w:val="00DA10A6"/>
    <w:rsid w:val="00DA252D"/>
    <w:rsid w:val="00DC69E6"/>
    <w:rsid w:val="00DD6E35"/>
    <w:rsid w:val="00DF7999"/>
    <w:rsid w:val="00E10487"/>
    <w:rsid w:val="00E13986"/>
    <w:rsid w:val="00E337C6"/>
    <w:rsid w:val="00E40BE0"/>
    <w:rsid w:val="00E526C1"/>
    <w:rsid w:val="00E5433D"/>
    <w:rsid w:val="00E744D1"/>
    <w:rsid w:val="00E76252"/>
    <w:rsid w:val="00E91E36"/>
    <w:rsid w:val="00E962CA"/>
    <w:rsid w:val="00EC354E"/>
    <w:rsid w:val="00F20D19"/>
    <w:rsid w:val="00F44CD3"/>
    <w:rsid w:val="00F51643"/>
    <w:rsid w:val="00F57D24"/>
    <w:rsid w:val="00F70670"/>
    <w:rsid w:val="00F73896"/>
    <w:rsid w:val="00F76C53"/>
    <w:rsid w:val="00F9408B"/>
    <w:rsid w:val="00F96889"/>
    <w:rsid w:val="00FA6DD3"/>
    <w:rsid w:val="00FE4910"/>
    <w:rsid w:val="00FF211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65CA2F0"/>
  <w15:docId w15:val="{1F8830EF-D3AA-4A46-99E9-EBBBC8EBCD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widowControl w:val="0"/>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Normal">
    <w:name w:val="Normal"/>
    <w:qFormat/>
    <w:rsid w:val="0023102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1953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19535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95359"/>
    <w:rPr>
      <w:rFonts w:ascii="Tahoma" w:hAnsi="Tahoma" w:cs="Tahoma"/>
      <w:sz w:val="16"/>
      <w:szCs w:val="16"/>
    </w:rPr>
  </w:style>
  <w:style w:type="paragraph" w:styleId="ListParagraph">
    <w:name w:val="List Paragraph"/>
    <w:basedOn w:val="Normal"/>
    <w:uiPriority w:val="34"/>
    <w:qFormat/>
    <w:rsid w:val="00195359"/>
    <w:pPr>
      <w:ind w:left="720"/>
      <w:contextualSpacing/>
    </w:pPr>
  </w:style>
  <w:style w:type="paragraph" w:styleId="Header">
    <w:name w:val="header"/>
    <w:basedOn w:val="Normal"/>
    <w:link w:val="HeaderChar"/>
    <w:uiPriority w:val="99"/>
    <w:unhideWhenUsed/>
    <w:rsid w:val="00D64585"/>
    <w:pPr>
      <w:tabs>
        <w:tab w:val="center" w:pos="4680"/>
        <w:tab w:val="right" w:pos="9360"/>
      </w:tabs>
      <w:spacing w:after="0" w:line="240" w:lineRule="auto"/>
    </w:pPr>
  </w:style>
  <w:style w:type="character" w:customStyle="1" w:styleId="HeaderChar">
    <w:name w:val="Header Char"/>
    <w:basedOn w:val="DefaultParagraphFont"/>
    <w:link w:val="Header"/>
    <w:uiPriority w:val="99"/>
    <w:rsid w:val="00D64585"/>
  </w:style>
  <w:style w:type="paragraph" w:styleId="Footer">
    <w:name w:val="footer"/>
    <w:basedOn w:val="Normal"/>
    <w:link w:val="FooterChar"/>
    <w:uiPriority w:val="99"/>
    <w:unhideWhenUsed/>
    <w:rsid w:val="00D64585"/>
    <w:pPr>
      <w:tabs>
        <w:tab w:val="center" w:pos="4680"/>
        <w:tab w:val="right" w:pos="9360"/>
      </w:tabs>
      <w:spacing w:after="0" w:line="240" w:lineRule="auto"/>
    </w:pPr>
  </w:style>
  <w:style w:type="character" w:customStyle="1" w:styleId="FooterChar">
    <w:name w:val="Footer Char"/>
    <w:basedOn w:val="DefaultParagraphFont"/>
    <w:link w:val="Footer"/>
    <w:uiPriority w:val="99"/>
    <w:rsid w:val="00D64585"/>
  </w:style>
  <w:style w:type="character" w:styleId="Hyperlink">
    <w:name w:val="Hyperlink"/>
    <w:basedOn w:val="DefaultParagraphFont"/>
    <w:uiPriority w:val="99"/>
    <w:unhideWhenUsed/>
    <w:rsid w:val="002E3B5A"/>
    <w:rPr>
      <w:color w:val="0000FF" w:themeColor="hyperlink"/>
      <w:u w:val="single"/>
    </w:rPr>
  </w:style>
  <w:style w:type="character" w:customStyle="1" w:styleId="UnresolvedMention1">
    <w:name w:val="Unresolved Mention1"/>
    <w:basedOn w:val="DefaultParagraphFont"/>
    <w:uiPriority w:val="99"/>
    <w:semiHidden/>
    <w:unhideWhenUsed/>
    <w:rsid w:val="002E3B5A"/>
    <w:rPr>
      <w:color w:val="808080"/>
      <w:shd w:val="clear" w:color="auto" w:fill="E6E6E6"/>
    </w:rPr>
  </w:style>
  <w:style w:type="character" w:styleId="CommentReference">
    <w:name w:val="annotation reference"/>
    <w:basedOn w:val="DefaultParagraphFont"/>
    <w:uiPriority w:val="99"/>
    <w:semiHidden/>
    <w:unhideWhenUsed/>
    <w:rsid w:val="00936FD4"/>
    <w:rPr>
      <w:sz w:val="16"/>
      <w:szCs w:val="16"/>
    </w:rPr>
  </w:style>
  <w:style w:type="paragraph" w:styleId="CommentText">
    <w:name w:val="annotation text"/>
    <w:basedOn w:val="Normal"/>
    <w:link w:val="CommentTextChar"/>
    <w:uiPriority w:val="99"/>
    <w:semiHidden/>
    <w:unhideWhenUsed/>
    <w:rsid w:val="00936FD4"/>
    <w:pPr>
      <w:spacing w:line="240" w:lineRule="auto"/>
    </w:pPr>
    <w:rPr>
      <w:sz w:val="20"/>
      <w:szCs w:val="20"/>
    </w:rPr>
  </w:style>
  <w:style w:type="character" w:customStyle="1" w:styleId="CommentTextChar">
    <w:name w:val="Comment Text Char"/>
    <w:basedOn w:val="DefaultParagraphFont"/>
    <w:link w:val="CommentText"/>
    <w:uiPriority w:val="99"/>
    <w:semiHidden/>
    <w:rsid w:val="00936FD4"/>
    <w:rPr>
      <w:sz w:val="20"/>
      <w:szCs w:val="20"/>
    </w:rPr>
  </w:style>
  <w:style w:type="paragraph" w:styleId="CommentSubject">
    <w:name w:val="annotation subject"/>
    <w:basedOn w:val="CommentText"/>
    <w:next w:val="CommentText"/>
    <w:link w:val="CommentSubjectChar"/>
    <w:uiPriority w:val="99"/>
    <w:semiHidden/>
    <w:unhideWhenUsed/>
    <w:rsid w:val="00936FD4"/>
    <w:rPr>
      <w:b/>
      <w:bCs/>
    </w:rPr>
  </w:style>
  <w:style w:type="character" w:customStyle="1" w:styleId="CommentSubjectChar">
    <w:name w:val="Comment Subject Char"/>
    <w:basedOn w:val="CommentTextChar"/>
    <w:link w:val="CommentSubject"/>
    <w:uiPriority w:val="99"/>
    <w:semiHidden/>
    <w:rsid w:val="00936FD4"/>
    <w:rPr>
      <w:b/>
      <w:bCs/>
      <w:sz w:val="20"/>
      <w:szCs w:val="20"/>
    </w:rPr>
  </w:style>
  <w:style w:type="paragraph" w:styleId="Revision">
    <w:name w:val="Revision"/>
    <w:hidden/>
    <w:uiPriority w:val="99"/>
    <w:semiHidden/>
    <w:rsid w:val="00531229"/>
    <w:pPr>
      <w:widowControl/>
      <w:spacing w:after="0" w:line="240" w:lineRule="auto"/>
    </w:pPr>
  </w:style>
  <w:style w:type="table" w:styleId="GridTable5Dark">
    <w:name w:val="Grid Table 5 Dark"/>
    <w:basedOn w:val="TableNormal"/>
    <w:uiPriority w:val="50"/>
    <w:rsid w:val="00A71E3B"/>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ListTable3">
    <w:name w:val="List Table 3"/>
    <w:basedOn w:val="TableNormal"/>
    <w:uiPriority w:val="48"/>
    <w:rsid w:val="00A71E3B"/>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styleId="GridTable4">
    <w:name w:val="Grid Table 4"/>
    <w:basedOn w:val="TableNormal"/>
    <w:uiPriority w:val="49"/>
    <w:rsid w:val="00A71E3B"/>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azcc.gov/"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govt.westlaw.com/azrules/"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azleg.gov"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ort_x0020_ID xmlns="521f91b8-91cc-4ac0-8293-5b66aee000f1">AOCLJCV14IS</Sort_x0020_ID>
    <EffectiveDate xmlns="521f91b8-91cc-4ac0-8293-5b66aee000f1">2020-08-05T07:00:00+00:00</EffectiveDate>
    <CaseType xmlns="521f91b8-91cc-4ac0-8293-5b66aee000f1">LJ Civil</CaseType>
    <FormNo_x002e_0 xmlns="521f91b8-91cc-4ac0-8293-5b66aee000f1">AOCLJCV14IS</FormNo_x002e_0>
    <CourtType xmlns="521f91b8-91cc-4ac0-8293-5b66aee000f1">Limited Jurisdiction</CourtType>
    <Notes xmlns="521f91b8-91cc-4ac0-8293-5b66aee000f1" xsi:nil="true"/>
    <FormNo_x002e_ xmlns="521f91b8-91cc-4ac0-8293-5b66aee000f1">Instrucciones para presentar una demanda y citatorio</FormNo_x002e_>
    <Mandatory xmlns="521f91b8-91cc-4ac0-8293-5b66aee000f1">false</Mandatory>
    <Miscellaneous xmlns="521f91b8-91cc-4ac0-8293-5b66aee000f1">false</Miscellaneou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E15456-E625-4EB8-BA2F-A0EAB2AE9437}">
  <ds:schemaRefs>
    <ds:schemaRef ds:uri="http://schemas.microsoft.com/sharepoint/v3/contenttype/forms"/>
  </ds:schemaRefs>
</ds:datastoreItem>
</file>

<file path=customXml/itemProps2.xml><?xml version="1.0" encoding="utf-8"?>
<ds:datastoreItem xmlns:ds="http://schemas.openxmlformats.org/officeDocument/2006/customXml" ds:itemID="{017FB2CA-153D-4EAB-913F-8BB808265611}">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7A3447E7-1C9F-423B-AB71-436C59F008FC}"/>
</file>

<file path=customXml/itemProps4.xml><?xml version="1.0" encoding="utf-8"?>
<ds:datastoreItem xmlns:ds="http://schemas.openxmlformats.org/officeDocument/2006/customXml" ds:itemID="{4B16600C-4CE0-427B-952E-8C83962B92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10</Pages>
  <Words>3469</Words>
  <Characters>19778</Characters>
  <Application>Microsoft Office Word</Application>
  <DocSecurity>0</DocSecurity>
  <Lines>164</Lines>
  <Paragraphs>46</Paragraphs>
  <ScaleCrop>false</ScaleCrop>
  <HeadingPairs>
    <vt:vector size="2" baseType="variant">
      <vt:variant>
        <vt:lpstr>Title</vt:lpstr>
      </vt:variant>
      <vt:variant>
        <vt:i4>1</vt:i4>
      </vt:variant>
    </vt:vector>
  </HeadingPairs>
  <TitlesOfParts>
    <vt:vector size="1" baseType="lpstr">
      <vt:lpstr>Microsoft Word - JCSS_CVComplaintSummonspacket.doc</vt:lpstr>
    </vt:vector>
  </TitlesOfParts>
  <Company>Arizona Supreme Court</Company>
  <LinksUpToDate>false</LinksUpToDate>
  <CharactersWithSpaces>23201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JCSS_CVComplaintSummonspacket.doc</dc:title>
  <dc:creator>sbeeman</dc:creator>
  <cp:lastModifiedBy>Graber, Julie</cp:lastModifiedBy>
  <cp:revision>2</cp:revision>
  <dcterms:created xsi:type="dcterms:W3CDTF">2022-01-06T22:25:00Z</dcterms:created>
  <dcterms:modified xsi:type="dcterms:W3CDTF">2022-01-06T22:25:00Z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Created">
    <vt:filetime>2010-11-29T00:00:00Z</vt:filetime>
  </property>
  <property fmtid="{D5CDD505-2E9C-101B-9397-08002B2CF9AE}" pid="4" name="LastSaved">
    <vt:filetime>2014-01-29T00:00:00Z</vt:filetime>
  </property>
</Properties>
</file>