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F40E2" w14:textId="42449F45" w:rsidR="00A04789" w:rsidRPr="00854F3D" w:rsidRDefault="0058165E" w:rsidP="00854F3D">
      <w:pPr>
        <w:spacing w:line="276" w:lineRule="auto"/>
        <w:jc w:val="center"/>
        <w:rPr>
          <w:rFonts w:ascii="Times New Roman" w:hAnsi="Times New Roman"/>
          <w:sz w:val="28"/>
          <w:szCs w:val="28"/>
          <w:lang w:val="es-US"/>
        </w:rPr>
      </w:pPr>
      <w:bookmarkStart w:id="0" w:name="_Hlk114926345"/>
      <w:r w:rsidRPr="00854F3D">
        <w:rPr>
          <w:rFonts w:ascii="Times New Roman" w:hAnsi="Times New Roman"/>
          <w:b/>
          <w:bCs/>
          <w:sz w:val="28"/>
          <w:szCs w:val="28"/>
          <w:lang w:val="es-US"/>
        </w:rPr>
        <w:t>PROCEDURES: HOW TO FILE PAPERS WITH THE COURT TO ASK FOR A SUMMARY CONSENT DECREE OF A NON-COVENANT MARRIAGE</w:t>
      </w:r>
      <w:r w:rsidR="006076DF" w:rsidRPr="00854F3D">
        <w:rPr>
          <w:rFonts w:ascii="Times New Roman" w:hAnsi="Times New Roman"/>
          <w:b/>
          <w:bCs/>
          <w:sz w:val="28"/>
          <w:szCs w:val="28"/>
          <w:lang w:val="es-US"/>
        </w:rPr>
        <w:t xml:space="preserve"> / </w:t>
      </w:r>
      <w:r w:rsidR="006076DF" w:rsidRPr="00854F3D">
        <w:rPr>
          <w:rFonts w:ascii="Times New Roman" w:hAnsi="Times New Roman"/>
          <w:i/>
          <w:iCs/>
          <w:sz w:val="28"/>
          <w:szCs w:val="28"/>
          <w:lang w:val="es-US"/>
        </w:rPr>
        <w:t>(</w:t>
      </w:r>
      <w:bookmarkStart w:id="1" w:name="_Hlk117512599"/>
      <w:r w:rsidR="006076DF" w:rsidRPr="00854F3D">
        <w:rPr>
          <w:rFonts w:ascii="Times New Roman" w:hAnsi="Times New Roman"/>
          <w:i/>
          <w:iCs/>
          <w:sz w:val="28"/>
          <w:szCs w:val="28"/>
          <w:lang w:val="es-US"/>
        </w:rPr>
        <w:t>PROCEDIMIENTOS: CÓMO PRESENTAR DOCUMENTOS ANTE EL TRIBUNAL PARA SOLICITAR LA HOMOLOGACIÓN DE SENTENCIA SUMARIA DE UN MATRIMONIO NO PACTADO</w:t>
      </w:r>
      <w:bookmarkEnd w:id="0"/>
      <w:bookmarkEnd w:id="1"/>
      <w:r w:rsidR="006076DF" w:rsidRPr="00854F3D">
        <w:rPr>
          <w:rFonts w:ascii="Times New Roman" w:hAnsi="Times New Roman"/>
          <w:i/>
          <w:iCs/>
          <w:sz w:val="28"/>
          <w:szCs w:val="28"/>
          <w:lang w:val="es-US"/>
        </w:rPr>
        <w:t>)</w:t>
      </w:r>
    </w:p>
    <w:p w14:paraId="2B4C0BE2" w14:textId="77777777" w:rsidR="00A109B1" w:rsidRPr="00854F3D" w:rsidRDefault="00A109B1" w:rsidP="00854F3D">
      <w:pPr>
        <w:spacing w:line="276" w:lineRule="auto"/>
        <w:rPr>
          <w:rFonts w:ascii="Times New Roman" w:hAnsi="Times New Roman"/>
          <w:szCs w:val="24"/>
          <w:lang w:val="es-US"/>
        </w:rPr>
      </w:pPr>
    </w:p>
    <w:p w14:paraId="2E58D9E5" w14:textId="7391C5AA" w:rsidR="00C21125" w:rsidRPr="00854F3D" w:rsidRDefault="00F84371" w:rsidP="00854F3D">
      <w:pPr>
        <w:pStyle w:val="ListParagraph"/>
        <w:numPr>
          <w:ilvl w:val="0"/>
          <w:numId w:val="47"/>
        </w:numPr>
        <w:spacing w:line="276" w:lineRule="auto"/>
        <w:ind w:left="1080" w:right="54" w:hanging="1080"/>
        <w:contextualSpacing w:val="0"/>
        <w:jc w:val="both"/>
        <w:rPr>
          <w:rFonts w:ascii="Times New Roman" w:hAnsi="Times New Roman"/>
          <w:szCs w:val="24"/>
          <w:lang w:val="es-US"/>
        </w:rPr>
      </w:pPr>
      <w:r w:rsidRPr="00854F3D">
        <w:rPr>
          <w:rFonts w:ascii="Times New Roman" w:hAnsi="Times New Roman"/>
          <w:b/>
          <w:bCs/>
          <w:szCs w:val="24"/>
        </w:rPr>
        <w:t>Both parties must c</w:t>
      </w:r>
      <w:r w:rsidR="00C21125" w:rsidRPr="00854F3D">
        <w:rPr>
          <w:rFonts w:ascii="Times New Roman" w:hAnsi="Times New Roman"/>
          <w:b/>
          <w:bCs/>
          <w:szCs w:val="24"/>
        </w:rPr>
        <w:t xml:space="preserve">omplete </w:t>
      </w:r>
      <w:r w:rsidRPr="00854F3D">
        <w:rPr>
          <w:rFonts w:ascii="Times New Roman" w:hAnsi="Times New Roman"/>
          <w:b/>
          <w:bCs/>
          <w:szCs w:val="24"/>
        </w:rPr>
        <w:t xml:space="preserve">their own </w:t>
      </w:r>
      <w:r w:rsidR="009F02E2" w:rsidRPr="00854F3D">
        <w:rPr>
          <w:rFonts w:ascii="Times New Roman" w:hAnsi="Times New Roman"/>
          <w:b/>
          <w:bCs/>
          <w:szCs w:val="24"/>
        </w:rPr>
        <w:t>“</w:t>
      </w:r>
      <w:r w:rsidR="00C21125" w:rsidRPr="00854F3D">
        <w:rPr>
          <w:rFonts w:ascii="Times New Roman" w:hAnsi="Times New Roman"/>
          <w:b/>
          <w:bCs/>
          <w:szCs w:val="24"/>
        </w:rPr>
        <w:t xml:space="preserve">Family </w:t>
      </w:r>
      <w:r w:rsidR="00F668A5" w:rsidRPr="00854F3D">
        <w:rPr>
          <w:rFonts w:ascii="Times New Roman" w:hAnsi="Times New Roman"/>
          <w:b/>
          <w:bCs/>
          <w:szCs w:val="24"/>
        </w:rPr>
        <w:t>Department</w:t>
      </w:r>
      <w:r w:rsidRPr="00854F3D">
        <w:rPr>
          <w:rFonts w:ascii="Times New Roman" w:hAnsi="Times New Roman"/>
          <w:b/>
          <w:bCs/>
          <w:szCs w:val="24"/>
        </w:rPr>
        <w:t xml:space="preserve"> </w:t>
      </w:r>
      <w:r w:rsidR="00C21125" w:rsidRPr="00854F3D">
        <w:rPr>
          <w:rFonts w:ascii="Times New Roman" w:hAnsi="Times New Roman"/>
          <w:b/>
          <w:bCs/>
          <w:szCs w:val="24"/>
        </w:rPr>
        <w:t>Sensitive Data Coversheet</w:t>
      </w:r>
      <w:r w:rsidRPr="00854F3D">
        <w:rPr>
          <w:rFonts w:ascii="Times New Roman" w:hAnsi="Times New Roman"/>
          <w:b/>
          <w:bCs/>
          <w:szCs w:val="24"/>
        </w:rPr>
        <w:t>.</w:t>
      </w:r>
      <w:r w:rsidR="00C21125" w:rsidRPr="00854F3D">
        <w:rPr>
          <w:rFonts w:ascii="Times New Roman" w:hAnsi="Times New Roman"/>
          <w:b/>
          <w:bCs/>
          <w:szCs w:val="24"/>
        </w:rPr>
        <w:t>”</w:t>
      </w:r>
      <w:r w:rsidR="005A4977" w:rsidRPr="00854F3D">
        <w:rPr>
          <w:rFonts w:ascii="Times New Roman" w:hAnsi="Times New Roman"/>
          <w:b/>
          <w:bCs/>
          <w:szCs w:val="24"/>
        </w:rPr>
        <w:t xml:space="preserve"> </w:t>
      </w:r>
      <w:r w:rsidRPr="00854F3D">
        <w:rPr>
          <w:rFonts w:ascii="Times New Roman" w:hAnsi="Times New Roman"/>
          <w:b/>
          <w:bCs/>
          <w:szCs w:val="24"/>
        </w:rPr>
        <w:t xml:space="preserve"> You do not need to make a copy of this document unless you want one for your records.</w:t>
      </w:r>
      <w:r w:rsidR="00E85D10" w:rsidRPr="00854F3D">
        <w:rPr>
          <w:rFonts w:ascii="Times New Roman" w:hAnsi="Times New Roman"/>
          <w:szCs w:val="24"/>
        </w:rPr>
        <w:t xml:space="preserve">  </w:t>
      </w:r>
      <w:r w:rsidR="00D57B4D" w:rsidRPr="00C92167">
        <w:rPr>
          <w:rFonts w:ascii="Times New Roman" w:hAnsi="Times New Roman"/>
          <w:i/>
          <w:iCs/>
          <w:szCs w:val="24"/>
          <w:lang w:val="es-US"/>
        </w:rPr>
        <w:t xml:space="preserve">(Cada parte tendrá que completar su propia “Hoja de portada de información confidencial del Departamento familiar.” </w:t>
      </w:r>
      <w:r w:rsidR="00D57B4D" w:rsidRPr="00854F3D">
        <w:rPr>
          <w:rFonts w:ascii="Times New Roman" w:hAnsi="Times New Roman"/>
          <w:i/>
          <w:iCs/>
          <w:szCs w:val="24"/>
          <w:lang w:val="es-US"/>
        </w:rPr>
        <w:t>No es necesario hacer una fotocopia de este documento a no ser que usted quiere una copia para sus archivos personales.)</w:t>
      </w:r>
    </w:p>
    <w:p w14:paraId="1E29282F" w14:textId="2BF75BAE" w:rsidR="004830EC" w:rsidRPr="00854F3D" w:rsidRDefault="004830EC" w:rsidP="00854F3D">
      <w:pPr>
        <w:pStyle w:val="ListParagraph"/>
        <w:spacing w:line="276" w:lineRule="auto"/>
        <w:ind w:left="1080" w:right="54"/>
        <w:contextualSpacing w:val="0"/>
        <w:jc w:val="both"/>
        <w:rPr>
          <w:rFonts w:ascii="Times New Roman" w:hAnsi="Times New Roman"/>
          <w:szCs w:val="24"/>
          <w:lang w:val="es-US"/>
        </w:rPr>
      </w:pPr>
    </w:p>
    <w:p w14:paraId="4B84FC6D" w14:textId="28378864" w:rsidR="004830EC" w:rsidRPr="00854F3D" w:rsidRDefault="004830EC" w:rsidP="00854F3D">
      <w:pPr>
        <w:pStyle w:val="ListParagraph"/>
        <w:spacing w:line="276" w:lineRule="auto"/>
        <w:ind w:left="1080" w:right="54"/>
        <w:contextualSpacing w:val="0"/>
        <w:jc w:val="both"/>
        <w:rPr>
          <w:rFonts w:ascii="Times New Roman" w:hAnsi="Times New Roman"/>
          <w:szCs w:val="24"/>
          <w:lang w:val="es-US"/>
        </w:rPr>
      </w:pPr>
      <w:bookmarkStart w:id="2" w:name="_Hlk109826679"/>
      <w:r w:rsidRPr="00854F3D">
        <w:rPr>
          <w:rFonts w:ascii="Times New Roman" w:hAnsi="Times New Roman"/>
          <w:b/>
          <w:bCs/>
          <w:szCs w:val="24"/>
          <w:lang w:val="es-US"/>
        </w:rPr>
        <w:t>If the Arizona Division of Child Support Services (DCSS) is involved in your case, have a representative of the Attorney General’s Office sign in the space provided</w:t>
      </w:r>
      <w:r w:rsidR="00937126" w:rsidRPr="00854F3D">
        <w:rPr>
          <w:rFonts w:ascii="Times New Roman" w:hAnsi="Times New Roman"/>
          <w:b/>
          <w:bCs/>
          <w:szCs w:val="24"/>
          <w:lang w:val="es-US"/>
        </w:rPr>
        <w:t xml:space="preserve"> in the Consent Decree</w:t>
      </w:r>
      <w:r w:rsidRPr="00854F3D">
        <w:rPr>
          <w:rFonts w:ascii="Times New Roman" w:hAnsi="Times New Roman"/>
          <w:b/>
          <w:bCs/>
          <w:szCs w:val="24"/>
          <w:lang w:val="es-US"/>
        </w:rPr>
        <w:t>.</w:t>
      </w:r>
      <w:r w:rsidR="002919CE" w:rsidRPr="00854F3D">
        <w:rPr>
          <w:rFonts w:ascii="Times New Roman" w:hAnsi="Times New Roman"/>
          <w:szCs w:val="24"/>
          <w:lang w:val="es-US"/>
        </w:rPr>
        <w:t xml:space="preserve"> / </w:t>
      </w:r>
      <w:r w:rsidR="00A04A05" w:rsidRPr="00854F3D">
        <w:rPr>
          <w:rFonts w:ascii="Times New Roman" w:hAnsi="Times New Roman"/>
          <w:i/>
          <w:iCs/>
          <w:szCs w:val="24"/>
          <w:lang w:val="es-US"/>
        </w:rPr>
        <w:t xml:space="preserve">(Si la División de protección de menores de Arizona (DCSS, por sus siglas en inglés) está involucrada en su caso, pídale a un representante de la oficina del fiscal general del estado que firme la Homologación de sentencia en el espacio designado.)                                                                                                                                                                                                                                                                                                                            </w:t>
      </w:r>
      <w:r w:rsidR="005A4977" w:rsidRPr="00854F3D">
        <w:rPr>
          <w:rFonts w:ascii="Times New Roman" w:hAnsi="Times New Roman"/>
          <w:i/>
          <w:iCs/>
          <w:szCs w:val="24"/>
          <w:lang w:val="es-US"/>
        </w:rPr>
        <w:t xml:space="preserve">                                                                                                                                                                           </w:t>
      </w:r>
      <w:r w:rsidRPr="00854F3D">
        <w:rPr>
          <w:rFonts w:ascii="Times New Roman" w:hAnsi="Times New Roman"/>
          <w:i/>
          <w:iCs/>
          <w:szCs w:val="24"/>
          <w:lang w:val="es-US"/>
        </w:rPr>
        <w:t xml:space="preserve"> </w:t>
      </w:r>
    </w:p>
    <w:bookmarkEnd w:id="2"/>
    <w:p w14:paraId="21ABFE16" w14:textId="76F6CF84" w:rsidR="00C21125" w:rsidRPr="00854F3D" w:rsidRDefault="00C21125" w:rsidP="00854F3D">
      <w:pPr>
        <w:spacing w:line="276" w:lineRule="auto"/>
        <w:ind w:left="1080" w:right="54" w:hanging="1080"/>
        <w:jc w:val="both"/>
        <w:rPr>
          <w:rFonts w:ascii="Times New Roman" w:hAnsi="Times New Roman"/>
          <w:szCs w:val="24"/>
          <w:lang w:val="es-US"/>
        </w:rPr>
      </w:pPr>
    </w:p>
    <w:p w14:paraId="5A385D0D" w14:textId="19F641EC" w:rsidR="001F5021" w:rsidRPr="00854F3D" w:rsidRDefault="00691B34" w:rsidP="00854F3D">
      <w:pPr>
        <w:pStyle w:val="ListParagraph"/>
        <w:numPr>
          <w:ilvl w:val="0"/>
          <w:numId w:val="47"/>
        </w:numPr>
        <w:spacing w:line="276" w:lineRule="auto"/>
        <w:ind w:left="1080" w:right="54" w:hanging="1080"/>
        <w:contextualSpacing w:val="0"/>
        <w:jc w:val="both"/>
        <w:rPr>
          <w:rFonts w:ascii="Times New Roman" w:hAnsi="Times New Roman"/>
          <w:szCs w:val="24"/>
          <w:lang w:val="es-US"/>
        </w:rPr>
      </w:pPr>
      <w:r w:rsidRPr="00854F3D">
        <w:rPr>
          <w:rFonts w:ascii="Times New Roman" w:hAnsi="Times New Roman"/>
          <w:b/>
          <w:bCs/>
          <w:szCs w:val="24"/>
          <w:lang w:val="es-US"/>
        </w:rPr>
        <w:t xml:space="preserve">Attach a </w:t>
      </w:r>
      <w:r w:rsidR="00937126" w:rsidRPr="00854F3D">
        <w:rPr>
          <w:rFonts w:ascii="Times New Roman" w:hAnsi="Times New Roman"/>
          <w:b/>
          <w:bCs/>
          <w:szCs w:val="24"/>
          <w:lang w:val="es-US"/>
        </w:rPr>
        <w:t xml:space="preserve">COPY </w:t>
      </w:r>
      <w:r w:rsidRPr="00854F3D">
        <w:rPr>
          <w:rFonts w:ascii="Times New Roman" w:hAnsi="Times New Roman"/>
          <w:b/>
          <w:bCs/>
          <w:szCs w:val="24"/>
          <w:lang w:val="es-US"/>
        </w:rPr>
        <w:t xml:space="preserve">of </w:t>
      </w:r>
      <w:r w:rsidR="001F5021" w:rsidRPr="00854F3D">
        <w:rPr>
          <w:rFonts w:ascii="Times New Roman" w:hAnsi="Times New Roman"/>
          <w:b/>
          <w:bCs/>
          <w:szCs w:val="24"/>
          <w:lang w:val="es-US"/>
        </w:rPr>
        <w:t>the “Consent Decree” to your “</w:t>
      </w:r>
      <w:r w:rsidR="00557610" w:rsidRPr="00854F3D">
        <w:rPr>
          <w:rFonts w:ascii="Times New Roman" w:hAnsi="Times New Roman"/>
          <w:b/>
          <w:bCs/>
          <w:szCs w:val="24"/>
          <w:lang w:val="es-US"/>
        </w:rPr>
        <w:t>Petition and Response for Dissolution</w:t>
      </w:r>
      <w:r w:rsidR="001F5021" w:rsidRPr="00854F3D">
        <w:rPr>
          <w:rFonts w:ascii="Times New Roman" w:hAnsi="Times New Roman"/>
          <w:b/>
          <w:bCs/>
          <w:szCs w:val="24"/>
          <w:lang w:val="es-US"/>
        </w:rPr>
        <w:t>.”</w:t>
      </w:r>
      <w:r w:rsidR="008609B5" w:rsidRPr="00854F3D">
        <w:rPr>
          <w:rFonts w:ascii="Times New Roman" w:hAnsi="Times New Roman"/>
          <w:szCs w:val="24"/>
          <w:lang w:val="es-US"/>
        </w:rPr>
        <w:t xml:space="preserve"> / </w:t>
      </w:r>
      <w:r w:rsidR="00570C21" w:rsidRPr="00854F3D">
        <w:rPr>
          <w:rFonts w:ascii="Times New Roman" w:hAnsi="Times New Roman"/>
          <w:i/>
          <w:iCs/>
          <w:szCs w:val="24"/>
          <w:lang w:val="es-US"/>
        </w:rPr>
        <w:t>(Adjunte una COPIA de la “Homologación de sentencia” a su “Petición y contestación a la disolución.”)</w:t>
      </w:r>
      <w:r w:rsidR="00570C21" w:rsidRPr="00854F3D">
        <w:rPr>
          <w:rFonts w:ascii="Times New Roman" w:hAnsi="Times New Roman"/>
          <w:szCs w:val="24"/>
          <w:lang w:val="es-US"/>
        </w:rPr>
        <w:t xml:space="preserve">  </w:t>
      </w:r>
      <w:r w:rsidR="001F5021" w:rsidRPr="00854F3D">
        <w:rPr>
          <w:rFonts w:ascii="Times New Roman" w:hAnsi="Times New Roman"/>
          <w:szCs w:val="24"/>
          <w:lang w:val="es-US"/>
        </w:rPr>
        <w:t xml:space="preserve"> </w:t>
      </w:r>
    </w:p>
    <w:p w14:paraId="12D36192" w14:textId="1C0645E3" w:rsidR="001F5021" w:rsidRPr="00854F3D" w:rsidRDefault="001F5021" w:rsidP="00854F3D">
      <w:pPr>
        <w:spacing w:line="276" w:lineRule="auto"/>
        <w:rPr>
          <w:rFonts w:ascii="Times New Roman" w:hAnsi="Times New Roman"/>
          <w:szCs w:val="24"/>
          <w:lang w:val="es-US"/>
        </w:rPr>
      </w:pPr>
    </w:p>
    <w:p w14:paraId="5252C886" w14:textId="0E5E1E78" w:rsidR="001F5021" w:rsidRPr="00854F3D" w:rsidRDefault="001F5021" w:rsidP="00854F3D">
      <w:pPr>
        <w:pStyle w:val="ListParagraph"/>
        <w:numPr>
          <w:ilvl w:val="0"/>
          <w:numId w:val="47"/>
        </w:numPr>
        <w:spacing w:line="276" w:lineRule="auto"/>
        <w:ind w:left="1080" w:hanging="1080"/>
        <w:contextualSpacing w:val="0"/>
        <w:jc w:val="both"/>
        <w:rPr>
          <w:rFonts w:ascii="Times New Roman" w:hAnsi="Times New Roman"/>
          <w:szCs w:val="24"/>
          <w:lang w:val="es-US"/>
        </w:rPr>
      </w:pPr>
      <w:r w:rsidRPr="00854F3D">
        <w:rPr>
          <w:rFonts w:ascii="Times New Roman" w:hAnsi="Times New Roman"/>
          <w:b/>
          <w:bCs/>
          <w:szCs w:val="24"/>
        </w:rPr>
        <w:t>If you have minor children, you must complete and submit a “Child Support Worksheet.”</w:t>
      </w:r>
      <w:r w:rsidR="005A4977" w:rsidRPr="00854F3D">
        <w:rPr>
          <w:rFonts w:ascii="Times New Roman" w:hAnsi="Times New Roman"/>
          <w:b/>
          <w:bCs/>
          <w:szCs w:val="24"/>
        </w:rPr>
        <w:t xml:space="preserve"> </w:t>
      </w:r>
      <w:r w:rsidRPr="00854F3D">
        <w:rPr>
          <w:rFonts w:ascii="Times New Roman" w:hAnsi="Times New Roman"/>
          <w:b/>
          <w:bCs/>
          <w:szCs w:val="24"/>
          <w:lang w:val="es-US"/>
        </w:rPr>
        <w:t xml:space="preserve">Use the online form at the following site and print out </w:t>
      </w:r>
      <w:r w:rsidR="006F685E" w:rsidRPr="00854F3D">
        <w:rPr>
          <w:rFonts w:ascii="Times New Roman" w:hAnsi="Times New Roman"/>
          <w:b/>
          <w:bCs/>
          <w:szCs w:val="24"/>
          <w:lang w:val="es-US"/>
        </w:rPr>
        <w:t>3 copies</w:t>
      </w:r>
      <w:r w:rsidRPr="00854F3D">
        <w:rPr>
          <w:rFonts w:ascii="Times New Roman" w:hAnsi="Times New Roman"/>
          <w:b/>
          <w:bCs/>
          <w:szCs w:val="24"/>
          <w:lang w:val="es-US"/>
        </w:rPr>
        <w:t>.</w:t>
      </w:r>
      <w:r w:rsidR="00570C21" w:rsidRPr="00854F3D">
        <w:rPr>
          <w:rFonts w:ascii="Times New Roman" w:hAnsi="Times New Roman"/>
          <w:szCs w:val="24"/>
          <w:lang w:val="es-US"/>
        </w:rPr>
        <w:t xml:space="preserve"> / </w:t>
      </w:r>
      <w:r w:rsidR="00327BF7" w:rsidRPr="00854F3D">
        <w:rPr>
          <w:rFonts w:ascii="Times New Roman" w:hAnsi="Times New Roman"/>
          <w:i/>
          <w:iCs/>
          <w:szCs w:val="24"/>
          <w:lang w:val="es-US"/>
        </w:rPr>
        <w:t>(Si tiene hijos menores, tendrá que completar y presentar una “Hoja de cálculos para la manutención de menores.” Utilice el formulario en línea en el siguiente sitio web e imprima tres copias.)</w:t>
      </w:r>
    </w:p>
    <w:p w14:paraId="4CE39625" w14:textId="77777777" w:rsidR="001F5021" w:rsidRPr="00C92167" w:rsidRDefault="001F5021" w:rsidP="00854F3D">
      <w:pPr>
        <w:spacing w:line="276" w:lineRule="auto"/>
        <w:rPr>
          <w:rFonts w:ascii="Times New Roman" w:hAnsi="Times New Roman"/>
          <w:sz w:val="2"/>
          <w:szCs w:val="2"/>
          <w:lang w:val="es-US"/>
        </w:rPr>
      </w:pPr>
    </w:p>
    <w:p w14:paraId="7980DAD8" w14:textId="21EE478C" w:rsidR="001F5021" w:rsidRPr="00854F3D" w:rsidRDefault="001F5021" w:rsidP="0090387C">
      <w:pPr>
        <w:spacing w:before="120" w:line="276" w:lineRule="auto"/>
        <w:ind w:left="720" w:firstLine="360"/>
        <w:rPr>
          <w:rFonts w:ascii="Times New Roman" w:hAnsi="Times New Roman"/>
          <w:szCs w:val="24"/>
        </w:rPr>
      </w:pPr>
      <w:r w:rsidRPr="0090387C">
        <w:rPr>
          <w:rFonts w:ascii="Times New Roman" w:hAnsi="Times New Roman"/>
          <w:b/>
          <w:bCs/>
          <w:szCs w:val="24"/>
        </w:rPr>
        <w:t>ezCourtForms</w:t>
      </w:r>
      <w:r w:rsidRPr="00854F3D">
        <w:rPr>
          <w:rFonts w:ascii="Times New Roman" w:hAnsi="Times New Roman"/>
          <w:szCs w:val="24"/>
        </w:rPr>
        <w:t xml:space="preserve"> </w:t>
      </w:r>
      <w:hyperlink r:id="rId11" w:history="1">
        <w:r w:rsidRPr="00854F3D">
          <w:rPr>
            <w:rStyle w:val="Hyperlink"/>
            <w:rFonts w:ascii="Times New Roman" w:hAnsi="Times New Roman"/>
            <w:szCs w:val="24"/>
          </w:rPr>
          <w:t>http://www.superiorcourt.maricopa.gov/ezcourtforms2/</w:t>
        </w:r>
      </w:hyperlink>
    </w:p>
    <w:p w14:paraId="3CB7BA00" w14:textId="77777777" w:rsidR="00A04789" w:rsidRPr="00854F3D" w:rsidRDefault="00A04789" w:rsidP="00854F3D">
      <w:pPr>
        <w:spacing w:line="276" w:lineRule="auto"/>
        <w:ind w:left="1080" w:right="54" w:hanging="1080"/>
        <w:jc w:val="both"/>
        <w:rPr>
          <w:rFonts w:ascii="Times New Roman" w:hAnsi="Times New Roman"/>
          <w:szCs w:val="24"/>
        </w:rPr>
      </w:pPr>
    </w:p>
    <w:p w14:paraId="7F9E159B" w14:textId="5D7B4100" w:rsidR="00C21125" w:rsidRPr="00854F3D" w:rsidRDefault="00C21125" w:rsidP="00854F3D">
      <w:pPr>
        <w:pStyle w:val="ListParagraph"/>
        <w:numPr>
          <w:ilvl w:val="0"/>
          <w:numId w:val="47"/>
        </w:numPr>
        <w:spacing w:after="120" w:line="276" w:lineRule="auto"/>
        <w:ind w:left="1080" w:hanging="1080"/>
        <w:contextualSpacing w:val="0"/>
        <w:jc w:val="both"/>
        <w:rPr>
          <w:rFonts w:ascii="Times New Roman" w:hAnsi="Times New Roman"/>
          <w:szCs w:val="24"/>
        </w:rPr>
      </w:pPr>
      <w:r w:rsidRPr="00854F3D">
        <w:rPr>
          <w:rFonts w:ascii="Times New Roman" w:hAnsi="Times New Roman"/>
          <w:b/>
          <w:bCs/>
          <w:szCs w:val="24"/>
        </w:rPr>
        <w:t>Make copies of the following documents after you have filled them out</w:t>
      </w:r>
      <w:r w:rsidR="006F685E" w:rsidRPr="00854F3D">
        <w:rPr>
          <w:rFonts w:ascii="Times New Roman" w:hAnsi="Times New Roman"/>
          <w:b/>
          <w:bCs/>
          <w:szCs w:val="24"/>
        </w:rPr>
        <w:t>.</w:t>
      </w:r>
      <w:r w:rsidR="005A4977" w:rsidRPr="00854F3D">
        <w:rPr>
          <w:rFonts w:ascii="Times New Roman" w:hAnsi="Times New Roman"/>
          <w:b/>
          <w:bCs/>
          <w:szCs w:val="24"/>
        </w:rPr>
        <w:t xml:space="preserve"> </w:t>
      </w:r>
      <w:r w:rsidR="006F685E" w:rsidRPr="00854F3D">
        <w:rPr>
          <w:rFonts w:ascii="Times New Roman" w:hAnsi="Times New Roman"/>
          <w:b/>
          <w:bCs/>
          <w:szCs w:val="24"/>
          <w:lang w:val="es-US"/>
        </w:rPr>
        <w:t>You will need the following:</w:t>
      </w:r>
      <w:r w:rsidR="0069414C" w:rsidRPr="00854F3D">
        <w:rPr>
          <w:rFonts w:ascii="Times New Roman" w:hAnsi="Times New Roman"/>
          <w:szCs w:val="24"/>
          <w:lang w:val="es-US"/>
        </w:rPr>
        <w:t xml:space="preserve"> / </w:t>
      </w:r>
      <w:r w:rsidR="0069414C" w:rsidRPr="00854F3D">
        <w:rPr>
          <w:rFonts w:ascii="Times New Roman" w:hAnsi="Times New Roman"/>
          <w:i/>
          <w:iCs/>
          <w:szCs w:val="24"/>
          <w:lang w:val="es-US"/>
        </w:rPr>
        <w:t xml:space="preserve">(Haga copias de los siguientes documentos después de completarlos. </w:t>
      </w:r>
      <w:r w:rsidR="0069414C" w:rsidRPr="00854F3D">
        <w:rPr>
          <w:rFonts w:ascii="Times New Roman" w:hAnsi="Times New Roman"/>
          <w:i/>
          <w:iCs/>
          <w:szCs w:val="24"/>
        </w:rPr>
        <w:t>Necesitará lo siguiente:)</w:t>
      </w:r>
    </w:p>
    <w:p w14:paraId="261B61CB" w14:textId="43D0117E" w:rsidR="00C21125" w:rsidRPr="00854F3D" w:rsidRDefault="00C21125" w:rsidP="0090387C">
      <w:pPr>
        <w:numPr>
          <w:ilvl w:val="0"/>
          <w:numId w:val="24"/>
        </w:numPr>
        <w:tabs>
          <w:tab w:val="left" w:pos="-72"/>
        </w:tabs>
        <w:spacing w:line="276" w:lineRule="auto"/>
        <w:ind w:left="1620" w:right="54"/>
        <w:jc w:val="both"/>
        <w:rPr>
          <w:rFonts w:ascii="Times New Roman" w:hAnsi="Times New Roman"/>
          <w:i/>
          <w:iCs/>
          <w:szCs w:val="24"/>
          <w:lang w:val="es-US"/>
        </w:rPr>
      </w:pPr>
      <w:r w:rsidRPr="00854F3D">
        <w:rPr>
          <w:rFonts w:ascii="Times New Roman" w:hAnsi="Times New Roman"/>
          <w:b/>
          <w:bCs/>
          <w:szCs w:val="24"/>
          <w:lang w:val="es-US"/>
        </w:rPr>
        <w:t>Preliminary Injunction</w:t>
      </w:r>
      <w:r w:rsidR="00EE70A8" w:rsidRPr="00854F3D">
        <w:rPr>
          <w:rFonts w:ascii="Times New Roman" w:hAnsi="Times New Roman"/>
          <w:b/>
          <w:bCs/>
          <w:szCs w:val="24"/>
          <w:lang w:val="es-US"/>
        </w:rPr>
        <w:t xml:space="preserve"> </w:t>
      </w:r>
      <w:r w:rsidR="006F685E" w:rsidRPr="00854F3D">
        <w:rPr>
          <w:rFonts w:ascii="Times New Roman" w:hAnsi="Times New Roman"/>
          <w:b/>
          <w:bCs/>
          <w:szCs w:val="24"/>
          <w:lang w:val="es-US"/>
        </w:rPr>
        <w:t>–</w:t>
      </w:r>
      <w:r w:rsidR="00EE70A8" w:rsidRPr="00854F3D">
        <w:rPr>
          <w:rFonts w:ascii="Times New Roman" w:hAnsi="Times New Roman"/>
          <w:b/>
          <w:bCs/>
          <w:szCs w:val="24"/>
          <w:lang w:val="es-US"/>
        </w:rPr>
        <w:t xml:space="preserve"> </w:t>
      </w:r>
      <w:r w:rsidR="006F685E" w:rsidRPr="00854F3D">
        <w:rPr>
          <w:rFonts w:ascii="Times New Roman" w:hAnsi="Times New Roman"/>
          <w:b/>
          <w:bCs/>
          <w:szCs w:val="24"/>
          <w:lang w:val="es-US"/>
        </w:rPr>
        <w:t xml:space="preserve">1 original, </w:t>
      </w:r>
      <w:r w:rsidR="00EE70A8" w:rsidRPr="00854F3D">
        <w:rPr>
          <w:rFonts w:ascii="Times New Roman" w:hAnsi="Times New Roman"/>
          <w:b/>
          <w:bCs/>
          <w:szCs w:val="24"/>
          <w:lang w:val="es-US"/>
        </w:rPr>
        <w:t>2 copies</w:t>
      </w:r>
      <w:r w:rsidR="0069414C" w:rsidRPr="00854F3D">
        <w:rPr>
          <w:rFonts w:ascii="Times New Roman" w:hAnsi="Times New Roman"/>
          <w:szCs w:val="24"/>
          <w:lang w:val="es-US"/>
        </w:rPr>
        <w:t xml:space="preserve"> / </w:t>
      </w:r>
      <w:r w:rsidR="00186A64" w:rsidRPr="00854F3D">
        <w:rPr>
          <w:rFonts w:ascii="Times New Roman" w:hAnsi="Times New Roman"/>
          <w:i/>
          <w:iCs/>
          <w:szCs w:val="24"/>
          <w:lang w:val="es-US"/>
        </w:rPr>
        <w:t>(Mandamiento judicial preliminar – 1 documento original, 2 copias)</w:t>
      </w:r>
    </w:p>
    <w:p w14:paraId="09E15DB5" w14:textId="35908A64" w:rsidR="00557610" w:rsidRPr="00854F3D" w:rsidRDefault="00F84371" w:rsidP="0090387C">
      <w:pPr>
        <w:pStyle w:val="ListParagraph"/>
        <w:numPr>
          <w:ilvl w:val="0"/>
          <w:numId w:val="24"/>
        </w:numPr>
        <w:tabs>
          <w:tab w:val="left" w:pos="-72"/>
        </w:tabs>
        <w:spacing w:line="276" w:lineRule="auto"/>
        <w:ind w:left="1620" w:right="54"/>
        <w:contextualSpacing w:val="0"/>
        <w:jc w:val="both"/>
        <w:rPr>
          <w:rFonts w:ascii="Times New Roman" w:hAnsi="Times New Roman"/>
          <w:bCs/>
          <w:i/>
          <w:szCs w:val="24"/>
          <w:lang w:val="es-US"/>
        </w:rPr>
      </w:pPr>
      <w:r w:rsidRPr="00854F3D">
        <w:rPr>
          <w:rFonts w:ascii="Times New Roman" w:hAnsi="Times New Roman"/>
          <w:b/>
          <w:iCs/>
          <w:szCs w:val="24"/>
          <w:lang w:val="es-US"/>
        </w:rPr>
        <w:t xml:space="preserve">Notice of Intent to File Consent Decree for </w:t>
      </w:r>
      <w:r w:rsidR="00C21125" w:rsidRPr="00854F3D">
        <w:rPr>
          <w:rFonts w:ascii="Times New Roman" w:hAnsi="Times New Roman"/>
          <w:b/>
          <w:iCs/>
          <w:szCs w:val="24"/>
          <w:lang w:val="es-US"/>
        </w:rPr>
        <w:t>Dissolution of Non</w:t>
      </w:r>
      <w:r w:rsidRPr="00854F3D">
        <w:rPr>
          <w:rFonts w:ascii="Times New Roman" w:hAnsi="Times New Roman"/>
          <w:b/>
          <w:iCs/>
          <w:szCs w:val="24"/>
          <w:lang w:val="es-US"/>
        </w:rPr>
        <w:t>-</w:t>
      </w:r>
      <w:r w:rsidR="00C21125" w:rsidRPr="00854F3D">
        <w:rPr>
          <w:rFonts w:ascii="Times New Roman" w:hAnsi="Times New Roman"/>
          <w:b/>
          <w:iCs/>
          <w:szCs w:val="24"/>
          <w:lang w:val="es-US"/>
        </w:rPr>
        <w:t>Covenant Marriage</w:t>
      </w:r>
      <w:r w:rsidR="00F958C9" w:rsidRPr="00854F3D">
        <w:rPr>
          <w:rFonts w:ascii="Times New Roman" w:hAnsi="Times New Roman"/>
          <w:b/>
          <w:iCs/>
          <w:szCs w:val="24"/>
          <w:lang w:val="es-US"/>
        </w:rPr>
        <w:t xml:space="preserve"> </w:t>
      </w:r>
      <w:r w:rsidR="00EE70A8" w:rsidRPr="00854F3D">
        <w:rPr>
          <w:rFonts w:ascii="Times New Roman" w:hAnsi="Times New Roman"/>
          <w:b/>
          <w:iCs/>
          <w:szCs w:val="24"/>
          <w:lang w:val="es-US"/>
        </w:rPr>
        <w:t xml:space="preserve">– </w:t>
      </w:r>
      <w:r w:rsidR="006F685E" w:rsidRPr="00854F3D">
        <w:rPr>
          <w:rFonts w:ascii="Times New Roman" w:hAnsi="Times New Roman"/>
          <w:b/>
          <w:szCs w:val="24"/>
          <w:lang w:val="es-US"/>
        </w:rPr>
        <w:t>1 original, 3</w:t>
      </w:r>
      <w:r w:rsidR="00EE70A8" w:rsidRPr="00854F3D">
        <w:rPr>
          <w:rFonts w:ascii="Times New Roman" w:hAnsi="Times New Roman"/>
          <w:b/>
          <w:iCs/>
          <w:szCs w:val="24"/>
          <w:lang w:val="es-US"/>
        </w:rPr>
        <w:t xml:space="preserve"> copies</w:t>
      </w:r>
      <w:r w:rsidR="006F1FD3" w:rsidRPr="00854F3D">
        <w:rPr>
          <w:rFonts w:ascii="Times New Roman" w:hAnsi="Times New Roman"/>
          <w:bCs/>
          <w:iCs/>
          <w:szCs w:val="24"/>
          <w:lang w:val="es-US"/>
        </w:rPr>
        <w:t xml:space="preserve"> / </w:t>
      </w:r>
      <w:r w:rsidR="00061AC3" w:rsidRPr="00854F3D">
        <w:rPr>
          <w:rFonts w:ascii="Times New Roman" w:hAnsi="Times New Roman"/>
          <w:bCs/>
          <w:i/>
          <w:szCs w:val="24"/>
          <w:lang w:val="es-US"/>
        </w:rPr>
        <w:t>(Aviso de intención de presentar una Homologación de sentencia para la disolución de un matrimonio no pactado – 1 documento original, 3 copias)</w:t>
      </w:r>
    </w:p>
    <w:p w14:paraId="0383819D" w14:textId="372DD5E1" w:rsidR="00C21125" w:rsidRPr="00854F3D" w:rsidRDefault="00557610" w:rsidP="0090387C">
      <w:pPr>
        <w:numPr>
          <w:ilvl w:val="0"/>
          <w:numId w:val="24"/>
        </w:numPr>
        <w:tabs>
          <w:tab w:val="left" w:pos="-72"/>
        </w:tabs>
        <w:spacing w:line="276" w:lineRule="auto"/>
        <w:ind w:left="1620" w:right="54"/>
        <w:jc w:val="both"/>
        <w:rPr>
          <w:rFonts w:ascii="Times New Roman" w:hAnsi="Times New Roman"/>
          <w:bCs/>
          <w:i/>
          <w:iCs/>
          <w:szCs w:val="24"/>
          <w:lang w:val="es-US"/>
        </w:rPr>
      </w:pPr>
      <w:r w:rsidRPr="00854F3D">
        <w:rPr>
          <w:rFonts w:ascii="Times New Roman" w:hAnsi="Times New Roman"/>
          <w:b/>
          <w:iCs/>
          <w:szCs w:val="24"/>
          <w:lang w:val="es-US"/>
        </w:rPr>
        <w:t xml:space="preserve">Petition and Response for Dissolution of a Non-Covenant Marriage </w:t>
      </w:r>
      <w:r w:rsidR="00F958C9" w:rsidRPr="00854F3D">
        <w:rPr>
          <w:rFonts w:ascii="Times New Roman" w:hAnsi="Times New Roman"/>
          <w:b/>
          <w:iCs/>
          <w:szCs w:val="24"/>
          <w:lang w:val="es-US"/>
        </w:rPr>
        <w:t>with attached</w:t>
      </w:r>
      <w:r w:rsidR="00C86F32" w:rsidRPr="00854F3D">
        <w:rPr>
          <w:rFonts w:ascii="Times New Roman" w:hAnsi="Times New Roman"/>
          <w:b/>
          <w:iCs/>
          <w:szCs w:val="24"/>
          <w:lang w:val="es-US"/>
        </w:rPr>
        <w:t xml:space="preserve"> copy of</w:t>
      </w:r>
      <w:r w:rsidR="00F958C9" w:rsidRPr="00854F3D">
        <w:rPr>
          <w:rFonts w:ascii="Times New Roman" w:hAnsi="Times New Roman"/>
          <w:b/>
          <w:iCs/>
          <w:szCs w:val="24"/>
          <w:lang w:val="es-US"/>
        </w:rPr>
        <w:t xml:space="preserve"> completed Consent Decree</w:t>
      </w:r>
      <w:r w:rsidR="006F685E" w:rsidRPr="00854F3D">
        <w:rPr>
          <w:rFonts w:ascii="Times New Roman" w:hAnsi="Times New Roman"/>
          <w:b/>
          <w:szCs w:val="24"/>
          <w:lang w:val="es-US"/>
        </w:rPr>
        <w:t xml:space="preserve"> – 1 original, 2 copies</w:t>
      </w:r>
      <w:r w:rsidR="001B2F4D" w:rsidRPr="00854F3D">
        <w:rPr>
          <w:rFonts w:ascii="Times New Roman" w:hAnsi="Times New Roman"/>
          <w:szCs w:val="24"/>
          <w:lang w:val="es-US"/>
        </w:rPr>
        <w:t xml:space="preserve"> / </w:t>
      </w:r>
      <w:r w:rsidR="001B2F4D" w:rsidRPr="00854F3D">
        <w:rPr>
          <w:rFonts w:ascii="Times New Roman" w:hAnsi="Times New Roman"/>
          <w:i/>
          <w:iCs/>
          <w:szCs w:val="24"/>
          <w:lang w:val="es-US"/>
        </w:rPr>
        <w:t>(Petición y contestación para la disolución de un matrimonio no pactado con la Homologación de sentencia completada y anexa – 1 documento original, 2 copias)</w:t>
      </w:r>
    </w:p>
    <w:p w14:paraId="671027D8" w14:textId="566BFFA4" w:rsidR="00F84371" w:rsidRPr="00854F3D" w:rsidRDefault="00F63F80" w:rsidP="0090387C">
      <w:pPr>
        <w:pStyle w:val="ListParagraph"/>
        <w:numPr>
          <w:ilvl w:val="0"/>
          <w:numId w:val="24"/>
        </w:numPr>
        <w:tabs>
          <w:tab w:val="left" w:pos="-72"/>
        </w:tabs>
        <w:spacing w:line="276" w:lineRule="auto"/>
        <w:ind w:left="1620" w:right="54"/>
        <w:contextualSpacing w:val="0"/>
        <w:jc w:val="both"/>
        <w:rPr>
          <w:rFonts w:ascii="Times New Roman" w:hAnsi="Times New Roman"/>
          <w:szCs w:val="24"/>
          <w:lang w:val="es-US"/>
        </w:rPr>
      </w:pPr>
      <w:r w:rsidRPr="00854F3D">
        <w:rPr>
          <w:rFonts w:ascii="Times New Roman" w:hAnsi="Times New Roman"/>
          <w:b/>
          <w:bCs/>
          <w:szCs w:val="24"/>
          <w:lang w:val="es-US"/>
        </w:rPr>
        <w:lastRenderedPageBreak/>
        <w:t xml:space="preserve">Notice of </w:t>
      </w:r>
      <w:bookmarkStart w:id="3" w:name="_Hlk6580122"/>
      <w:r w:rsidRPr="00854F3D">
        <w:rPr>
          <w:rFonts w:ascii="Times New Roman" w:hAnsi="Times New Roman"/>
          <w:b/>
          <w:bCs/>
          <w:szCs w:val="24"/>
          <w:lang w:val="es-US"/>
        </w:rPr>
        <w:t xml:space="preserve">Your Rights About </w:t>
      </w:r>
      <w:bookmarkEnd w:id="3"/>
      <w:r w:rsidRPr="00854F3D">
        <w:rPr>
          <w:rFonts w:ascii="Times New Roman" w:hAnsi="Times New Roman"/>
          <w:b/>
          <w:bCs/>
          <w:szCs w:val="24"/>
          <w:lang w:val="es-US"/>
        </w:rPr>
        <w:t>Health Insurance Coverage</w:t>
      </w:r>
      <w:r w:rsidR="006F685E" w:rsidRPr="00854F3D">
        <w:rPr>
          <w:rFonts w:ascii="Times New Roman" w:hAnsi="Times New Roman"/>
          <w:b/>
          <w:bCs/>
          <w:szCs w:val="24"/>
          <w:lang w:val="es-US"/>
        </w:rPr>
        <w:t xml:space="preserve"> – 1 original, 2 copies</w:t>
      </w:r>
      <w:r w:rsidR="001B2F4D" w:rsidRPr="00854F3D">
        <w:rPr>
          <w:rFonts w:ascii="Times New Roman" w:hAnsi="Times New Roman"/>
          <w:b/>
          <w:bCs/>
          <w:szCs w:val="24"/>
          <w:lang w:val="es-US"/>
        </w:rPr>
        <w:t xml:space="preserve"> </w:t>
      </w:r>
      <w:r w:rsidR="001B2F4D" w:rsidRPr="00854F3D">
        <w:rPr>
          <w:rFonts w:ascii="Times New Roman" w:hAnsi="Times New Roman"/>
          <w:szCs w:val="24"/>
          <w:lang w:val="es-US"/>
        </w:rPr>
        <w:t xml:space="preserve">/ </w:t>
      </w:r>
      <w:r w:rsidR="006052EC" w:rsidRPr="00854F3D">
        <w:rPr>
          <w:rFonts w:ascii="Times New Roman" w:hAnsi="Times New Roman"/>
          <w:i/>
          <w:iCs/>
          <w:szCs w:val="24"/>
          <w:lang w:val="es-US"/>
        </w:rPr>
        <w:t>(Aviso acerca de sus derechos en materia de cobertura del seguro médico – 1 documento original, 2 copias)</w:t>
      </w:r>
    </w:p>
    <w:p w14:paraId="64653821" w14:textId="4782E8EB" w:rsidR="00C86F32" w:rsidRPr="00854F3D" w:rsidRDefault="00C86F32" w:rsidP="0090387C">
      <w:pPr>
        <w:pStyle w:val="ListParagraph"/>
        <w:numPr>
          <w:ilvl w:val="0"/>
          <w:numId w:val="24"/>
        </w:numPr>
        <w:tabs>
          <w:tab w:val="left" w:pos="-72"/>
        </w:tabs>
        <w:spacing w:line="276" w:lineRule="auto"/>
        <w:ind w:left="1620" w:right="54"/>
        <w:contextualSpacing w:val="0"/>
        <w:jc w:val="both"/>
        <w:rPr>
          <w:rFonts w:ascii="Times New Roman" w:hAnsi="Times New Roman"/>
          <w:i/>
          <w:iCs/>
          <w:szCs w:val="24"/>
          <w:lang w:val="es-US"/>
        </w:rPr>
      </w:pPr>
      <w:r w:rsidRPr="00854F3D">
        <w:rPr>
          <w:rFonts w:ascii="Times New Roman" w:hAnsi="Times New Roman"/>
          <w:b/>
          <w:bCs/>
          <w:szCs w:val="24"/>
          <w:lang w:val="es-US"/>
        </w:rPr>
        <w:t>Notice Regarding Creditors</w:t>
      </w:r>
      <w:r w:rsidR="006F685E" w:rsidRPr="00854F3D">
        <w:rPr>
          <w:rFonts w:ascii="Times New Roman" w:hAnsi="Times New Roman"/>
          <w:b/>
          <w:bCs/>
          <w:szCs w:val="24"/>
          <w:lang w:val="es-US"/>
        </w:rPr>
        <w:t xml:space="preserve"> – 1 original, 2 copies</w:t>
      </w:r>
      <w:r w:rsidR="00334200" w:rsidRPr="00854F3D">
        <w:rPr>
          <w:rFonts w:ascii="Times New Roman" w:hAnsi="Times New Roman"/>
          <w:szCs w:val="24"/>
          <w:lang w:val="es-US"/>
        </w:rPr>
        <w:t xml:space="preserve"> / </w:t>
      </w:r>
      <w:r w:rsidR="00A94AA7" w:rsidRPr="00854F3D">
        <w:rPr>
          <w:rFonts w:ascii="Times New Roman" w:hAnsi="Times New Roman"/>
          <w:i/>
          <w:iCs/>
          <w:szCs w:val="24"/>
          <w:lang w:val="es-US"/>
        </w:rPr>
        <w:t>(Aviso con respecto a los acreedores – 1 documento original, 2 copias)</w:t>
      </w:r>
    </w:p>
    <w:p w14:paraId="71D57211" w14:textId="0557240F" w:rsidR="00F84371" w:rsidRPr="00854F3D" w:rsidRDefault="00C86F32" w:rsidP="0090387C">
      <w:pPr>
        <w:numPr>
          <w:ilvl w:val="0"/>
          <w:numId w:val="24"/>
        </w:numPr>
        <w:tabs>
          <w:tab w:val="left" w:pos="-72"/>
        </w:tabs>
        <w:spacing w:line="276" w:lineRule="auto"/>
        <w:ind w:left="1620" w:right="54"/>
        <w:jc w:val="both"/>
        <w:rPr>
          <w:rFonts w:ascii="Times New Roman" w:hAnsi="Times New Roman"/>
          <w:i/>
          <w:iCs/>
          <w:szCs w:val="24"/>
          <w:lang w:val="es-US"/>
        </w:rPr>
      </w:pPr>
      <w:r w:rsidRPr="00854F3D">
        <w:rPr>
          <w:rFonts w:ascii="Times New Roman" w:hAnsi="Times New Roman"/>
          <w:b/>
          <w:bCs/>
          <w:szCs w:val="24"/>
          <w:lang w:val="es-US"/>
        </w:rPr>
        <w:t>Consent Decree</w:t>
      </w:r>
      <w:r w:rsidR="006F685E" w:rsidRPr="00854F3D">
        <w:rPr>
          <w:rFonts w:ascii="Times New Roman" w:hAnsi="Times New Roman"/>
          <w:b/>
          <w:bCs/>
          <w:szCs w:val="24"/>
          <w:lang w:val="es-US"/>
        </w:rPr>
        <w:t xml:space="preserve"> – </w:t>
      </w:r>
      <w:r w:rsidR="00D57741" w:rsidRPr="00854F3D">
        <w:rPr>
          <w:rFonts w:ascii="Times New Roman" w:hAnsi="Times New Roman"/>
          <w:b/>
          <w:bCs/>
          <w:szCs w:val="24"/>
          <w:lang w:val="es-US"/>
        </w:rPr>
        <w:t>2</w:t>
      </w:r>
      <w:r w:rsidR="006F685E" w:rsidRPr="00854F3D">
        <w:rPr>
          <w:rFonts w:ascii="Times New Roman" w:hAnsi="Times New Roman"/>
          <w:b/>
          <w:bCs/>
          <w:szCs w:val="24"/>
          <w:lang w:val="es-US"/>
        </w:rPr>
        <w:t xml:space="preserve"> original</w:t>
      </w:r>
      <w:r w:rsidR="00D57741" w:rsidRPr="00854F3D">
        <w:rPr>
          <w:rFonts w:ascii="Times New Roman" w:hAnsi="Times New Roman"/>
          <w:b/>
          <w:bCs/>
          <w:szCs w:val="24"/>
          <w:lang w:val="es-US"/>
        </w:rPr>
        <w:t>s</w:t>
      </w:r>
      <w:r w:rsidR="006F685E" w:rsidRPr="00854F3D">
        <w:rPr>
          <w:rFonts w:ascii="Times New Roman" w:hAnsi="Times New Roman"/>
          <w:b/>
          <w:bCs/>
          <w:szCs w:val="24"/>
          <w:lang w:val="es-US"/>
        </w:rPr>
        <w:t>, 2 copies</w:t>
      </w:r>
      <w:r w:rsidR="00A94AA7" w:rsidRPr="00854F3D">
        <w:rPr>
          <w:rFonts w:ascii="Times New Roman" w:hAnsi="Times New Roman"/>
          <w:szCs w:val="24"/>
          <w:lang w:val="es-US"/>
        </w:rPr>
        <w:t xml:space="preserve"> / </w:t>
      </w:r>
      <w:r w:rsidR="00814BB4" w:rsidRPr="00854F3D">
        <w:rPr>
          <w:rFonts w:ascii="Times New Roman" w:hAnsi="Times New Roman"/>
          <w:i/>
          <w:iCs/>
          <w:szCs w:val="24"/>
          <w:lang w:val="es-US"/>
        </w:rPr>
        <w:t>(</w:t>
      </w:r>
      <w:r w:rsidR="00B12B46" w:rsidRPr="00854F3D">
        <w:rPr>
          <w:rFonts w:ascii="Times New Roman" w:hAnsi="Times New Roman"/>
          <w:i/>
          <w:iCs/>
          <w:szCs w:val="24"/>
          <w:lang w:val="es-US"/>
        </w:rPr>
        <w:t>Homologación de sentencia – 2 documentos originales, 2 copias</w:t>
      </w:r>
      <w:r w:rsidR="00814BB4" w:rsidRPr="00854F3D">
        <w:rPr>
          <w:rFonts w:ascii="Times New Roman" w:hAnsi="Times New Roman"/>
          <w:i/>
          <w:iCs/>
          <w:szCs w:val="24"/>
          <w:lang w:val="es-US"/>
        </w:rPr>
        <w:t>)</w:t>
      </w:r>
    </w:p>
    <w:p w14:paraId="2485E5E5" w14:textId="77777777" w:rsidR="00F84371" w:rsidRPr="00854F3D" w:rsidRDefault="00F84371" w:rsidP="00854F3D">
      <w:pPr>
        <w:spacing w:line="276" w:lineRule="auto"/>
        <w:ind w:left="1080" w:right="54"/>
        <w:jc w:val="both"/>
        <w:rPr>
          <w:rFonts w:ascii="Times New Roman" w:hAnsi="Times New Roman"/>
          <w:szCs w:val="24"/>
          <w:lang w:val="es-US"/>
        </w:rPr>
      </w:pPr>
    </w:p>
    <w:p w14:paraId="3FD15570" w14:textId="3EC4E383" w:rsidR="00F84371" w:rsidRPr="00854F3D" w:rsidRDefault="00F84371" w:rsidP="00854F3D">
      <w:pPr>
        <w:spacing w:line="276" w:lineRule="auto"/>
        <w:ind w:left="1080" w:right="54"/>
        <w:jc w:val="both"/>
        <w:rPr>
          <w:rFonts w:ascii="Times New Roman" w:hAnsi="Times New Roman"/>
          <w:szCs w:val="24"/>
          <w:lang w:val="es-US"/>
        </w:rPr>
      </w:pPr>
      <w:r w:rsidRPr="00854F3D">
        <w:rPr>
          <w:rFonts w:ascii="Times New Roman" w:hAnsi="Times New Roman"/>
          <w:b/>
          <w:bCs/>
          <w:szCs w:val="24"/>
          <w:lang w:val="es-US"/>
        </w:rPr>
        <w:t>If you have minor children with the other party, you must also prepare and make copies of the following:</w:t>
      </w:r>
      <w:r w:rsidR="003B68B0" w:rsidRPr="00854F3D">
        <w:rPr>
          <w:rFonts w:ascii="Times New Roman" w:hAnsi="Times New Roman"/>
          <w:szCs w:val="24"/>
          <w:lang w:val="es-US"/>
        </w:rPr>
        <w:t xml:space="preserve"> / </w:t>
      </w:r>
      <w:r w:rsidR="003B68B0" w:rsidRPr="00854F3D">
        <w:rPr>
          <w:rFonts w:ascii="Times New Roman" w:hAnsi="Times New Roman"/>
          <w:i/>
          <w:iCs/>
          <w:szCs w:val="24"/>
          <w:lang w:val="es-US"/>
        </w:rPr>
        <w:t>(Si usted hijos menores con la otra parte, también tendrá que preparar y hacer copias de lo siguiente:)</w:t>
      </w:r>
    </w:p>
    <w:p w14:paraId="5CC77BF5" w14:textId="36C0744A" w:rsidR="00F84371" w:rsidRPr="00854F3D" w:rsidRDefault="00F84371" w:rsidP="0090387C">
      <w:pPr>
        <w:pStyle w:val="ListParagraph"/>
        <w:numPr>
          <w:ilvl w:val="0"/>
          <w:numId w:val="54"/>
        </w:numPr>
        <w:spacing w:line="276" w:lineRule="auto"/>
        <w:ind w:left="1620"/>
        <w:contextualSpacing w:val="0"/>
        <w:rPr>
          <w:rFonts w:ascii="Times New Roman" w:hAnsi="Times New Roman"/>
          <w:b/>
          <w:i/>
          <w:szCs w:val="24"/>
          <w:lang w:val="es-US"/>
        </w:rPr>
      </w:pPr>
      <w:r w:rsidRPr="00854F3D">
        <w:rPr>
          <w:rFonts w:ascii="Times New Roman" w:hAnsi="Times New Roman"/>
          <w:b/>
          <w:bCs/>
          <w:szCs w:val="24"/>
          <w:lang w:val="es-US"/>
        </w:rPr>
        <w:t>Affidavit of Minor Children</w:t>
      </w:r>
      <w:r w:rsidR="006F685E" w:rsidRPr="00854F3D">
        <w:rPr>
          <w:rFonts w:ascii="Times New Roman" w:hAnsi="Times New Roman"/>
          <w:b/>
          <w:bCs/>
          <w:iCs/>
          <w:szCs w:val="24"/>
          <w:lang w:val="es-US"/>
        </w:rPr>
        <w:t xml:space="preserve"> – 1 original, 2 copies</w:t>
      </w:r>
      <w:r w:rsidR="003B68B0" w:rsidRPr="00854F3D">
        <w:rPr>
          <w:rFonts w:ascii="Times New Roman" w:hAnsi="Times New Roman"/>
          <w:bCs/>
          <w:iCs/>
          <w:szCs w:val="24"/>
          <w:lang w:val="es-US"/>
        </w:rPr>
        <w:t xml:space="preserve"> / </w:t>
      </w:r>
      <w:r w:rsidR="00971EAA" w:rsidRPr="00854F3D">
        <w:rPr>
          <w:rFonts w:ascii="Times New Roman" w:hAnsi="Times New Roman"/>
          <w:bCs/>
          <w:i/>
          <w:szCs w:val="24"/>
          <w:lang w:val="es-US"/>
        </w:rPr>
        <w:t>(Declaración jurada por</w:t>
      </w:r>
      <w:r w:rsidR="00854F3D">
        <w:rPr>
          <w:rFonts w:ascii="Times New Roman" w:hAnsi="Times New Roman"/>
          <w:bCs/>
          <w:i/>
          <w:szCs w:val="24"/>
          <w:lang w:val="es-US"/>
        </w:rPr>
        <w:t xml:space="preserve"> </w:t>
      </w:r>
      <w:r w:rsidR="00971EAA" w:rsidRPr="00854F3D">
        <w:rPr>
          <w:rFonts w:ascii="Times New Roman" w:hAnsi="Times New Roman"/>
          <w:bCs/>
          <w:i/>
          <w:szCs w:val="24"/>
          <w:lang w:val="es-US"/>
        </w:rPr>
        <w:t>escrito de hijos menores – 1 documento original, 2 copias)</w:t>
      </w:r>
    </w:p>
    <w:p w14:paraId="6BEB50C6" w14:textId="390506A9" w:rsidR="00C21125" w:rsidRPr="00854F3D" w:rsidRDefault="00C21125" w:rsidP="0090387C">
      <w:pPr>
        <w:numPr>
          <w:ilvl w:val="0"/>
          <w:numId w:val="24"/>
        </w:numPr>
        <w:tabs>
          <w:tab w:val="left" w:pos="-72"/>
        </w:tabs>
        <w:spacing w:line="276" w:lineRule="auto"/>
        <w:ind w:left="1620" w:right="54"/>
        <w:jc w:val="both"/>
        <w:rPr>
          <w:rFonts w:ascii="Times New Roman" w:hAnsi="Times New Roman"/>
          <w:i/>
          <w:iCs/>
          <w:szCs w:val="24"/>
          <w:lang w:val="es-US"/>
        </w:rPr>
      </w:pPr>
      <w:r w:rsidRPr="00854F3D">
        <w:rPr>
          <w:rFonts w:ascii="Times New Roman" w:hAnsi="Times New Roman"/>
          <w:b/>
          <w:bCs/>
          <w:szCs w:val="24"/>
          <w:lang w:val="es-US"/>
        </w:rPr>
        <w:t xml:space="preserve">Order and Notice </w:t>
      </w:r>
      <w:r w:rsidR="00B64C82" w:rsidRPr="00854F3D">
        <w:rPr>
          <w:rFonts w:ascii="Times New Roman" w:hAnsi="Times New Roman"/>
          <w:b/>
          <w:bCs/>
          <w:szCs w:val="24"/>
          <w:lang w:val="es-US"/>
        </w:rPr>
        <w:t>to Attend</w:t>
      </w:r>
      <w:r w:rsidRPr="00854F3D">
        <w:rPr>
          <w:rFonts w:ascii="Times New Roman" w:hAnsi="Times New Roman"/>
          <w:b/>
          <w:bCs/>
          <w:szCs w:val="24"/>
          <w:lang w:val="es-US"/>
        </w:rPr>
        <w:t xml:space="preserve"> Parent Information Program</w:t>
      </w:r>
      <w:r w:rsidR="00B64C82" w:rsidRPr="00854F3D">
        <w:rPr>
          <w:rFonts w:ascii="Times New Roman" w:hAnsi="Times New Roman"/>
          <w:b/>
          <w:bCs/>
          <w:szCs w:val="24"/>
          <w:lang w:val="es-US"/>
        </w:rPr>
        <w:t xml:space="preserve"> Class</w:t>
      </w:r>
      <w:r w:rsidR="006F685E" w:rsidRPr="00854F3D">
        <w:rPr>
          <w:rFonts w:ascii="Times New Roman" w:hAnsi="Times New Roman"/>
          <w:b/>
          <w:bCs/>
          <w:szCs w:val="24"/>
          <w:lang w:val="es-US"/>
        </w:rPr>
        <w:t xml:space="preserve"> – 1 original, 2 copies</w:t>
      </w:r>
      <w:r w:rsidR="00971EAA" w:rsidRPr="00854F3D">
        <w:rPr>
          <w:rFonts w:ascii="Times New Roman" w:hAnsi="Times New Roman"/>
          <w:bCs/>
          <w:szCs w:val="24"/>
          <w:lang w:val="es-US"/>
        </w:rPr>
        <w:t xml:space="preserve"> / </w:t>
      </w:r>
      <w:r w:rsidR="00DB4A9B" w:rsidRPr="00854F3D">
        <w:rPr>
          <w:rFonts w:ascii="Times New Roman" w:hAnsi="Times New Roman"/>
          <w:bCs/>
          <w:i/>
          <w:iCs/>
          <w:szCs w:val="24"/>
          <w:lang w:val="es-US"/>
        </w:rPr>
        <w:t>(Orden y notificación para presentarse a la clase del Programa de información para los padres – 1 documento original, 2 copias)</w:t>
      </w:r>
    </w:p>
    <w:p w14:paraId="3D86B5EA" w14:textId="386BCB03" w:rsidR="00C21125" w:rsidRPr="00854F3D" w:rsidRDefault="0094393A" w:rsidP="0090387C">
      <w:pPr>
        <w:pStyle w:val="ListParagraph"/>
        <w:numPr>
          <w:ilvl w:val="0"/>
          <w:numId w:val="46"/>
        </w:numPr>
        <w:tabs>
          <w:tab w:val="left" w:pos="-72"/>
        </w:tabs>
        <w:spacing w:line="276" w:lineRule="auto"/>
        <w:ind w:left="1620" w:right="54"/>
        <w:contextualSpacing w:val="0"/>
        <w:jc w:val="both"/>
        <w:rPr>
          <w:rFonts w:ascii="Times New Roman" w:hAnsi="Times New Roman"/>
          <w:szCs w:val="24"/>
          <w:lang w:val="es-US"/>
        </w:rPr>
      </w:pPr>
      <w:r w:rsidRPr="00854F3D">
        <w:rPr>
          <w:rFonts w:ascii="Times New Roman" w:hAnsi="Times New Roman"/>
          <w:b/>
          <w:bCs/>
          <w:szCs w:val="24"/>
          <w:lang w:val="es-US"/>
        </w:rPr>
        <w:t>Parenting Plan</w:t>
      </w:r>
      <w:r w:rsidR="006F685E" w:rsidRPr="00854F3D">
        <w:rPr>
          <w:rFonts w:ascii="Times New Roman" w:hAnsi="Times New Roman"/>
          <w:b/>
          <w:bCs/>
          <w:szCs w:val="24"/>
          <w:lang w:val="es-US"/>
        </w:rPr>
        <w:t xml:space="preserve"> – 2 originals, </w:t>
      </w:r>
      <w:r w:rsidR="00D57741" w:rsidRPr="00854F3D">
        <w:rPr>
          <w:rFonts w:ascii="Times New Roman" w:hAnsi="Times New Roman"/>
          <w:b/>
          <w:bCs/>
          <w:szCs w:val="24"/>
          <w:lang w:val="es-US"/>
        </w:rPr>
        <w:t>2</w:t>
      </w:r>
      <w:r w:rsidR="006F685E" w:rsidRPr="00854F3D">
        <w:rPr>
          <w:rFonts w:ascii="Times New Roman" w:hAnsi="Times New Roman"/>
          <w:bCs/>
          <w:szCs w:val="24"/>
          <w:lang w:val="es-US"/>
        </w:rPr>
        <w:t xml:space="preserve"> copies</w:t>
      </w:r>
      <w:r w:rsidR="00DB4A9B" w:rsidRPr="00854F3D">
        <w:rPr>
          <w:rFonts w:ascii="Times New Roman" w:hAnsi="Times New Roman"/>
          <w:bCs/>
          <w:szCs w:val="24"/>
          <w:lang w:val="es-US"/>
        </w:rPr>
        <w:t xml:space="preserve"> / </w:t>
      </w:r>
      <w:r w:rsidR="004D20FB" w:rsidRPr="00854F3D">
        <w:rPr>
          <w:rFonts w:ascii="Times New Roman" w:hAnsi="Times New Roman"/>
          <w:bCs/>
          <w:i/>
          <w:iCs/>
          <w:szCs w:val="24"/>
          <w:lang w:val="es-US"/>
        </w:rPr>
        <w:t>(Plan de familia – 2 documentos originales, 2 copias)</w:t>
      </w:r>
    </w:p>
    <w:p w14:paraId="73FDA0C1" w14:textId="1C2CF5F5" w:rsidR="00CB4A16" w:rsidRPr="00854F3D" w:rsidRDefault="00CB4A16" w:rsidP="0090387C">
      <w:pPr>
        <w:numPr>
          <w:ilvl w:val="0"/>
          <w:numId w:val="46"/>
        </w:numPr>
        <w:tabs>
          <w:tab w:val="left" w:pos="-72"/>
        </w:tabs>
        <w:spacing w:line="276" w:lineRule="auto"/>
        <w:ind w:left="1620" w:right="54"/>
        <w:jc w:val="both"/>
        <w:rPr>
          <w:rFonts w:ascii="Times New Roman" w:hAnsi="Times New Roman"/>
          <w:i/>
          <w:iCs/>
          <w:szCs w:val="24"/>
          <w:lang w:val="es-US"/>
        </w:rPr>
      </w:pPr>
      <w:r w:rsidRPr="00854F3D">
        <w:rPr>
          <w:rFonts w:ascii="Times New Roman" w:hAnsi="Times New Roman"/>
          <w:b/>
          <w:bCs/>
          <w:szCs w:val="24"/>
          <w:lang w:val="es-US"/>
        </w:rPr>
        <w:t>Child Support Worksheet</w:t>
      </w:r>
      <w:r w:rsidR="006F685E" w:rsidRPr="00854F3D">
        <w:rPr>
          <w:rFonts w:ascii="Times New Roman" w:hAnsi="Times New Roman"/>
          <w:b/>
          <w:bCs/>
          <w:szCs w:val="24"/>
          <w:lang w:val="es-US"/>
        </w:rPr>
        <w:t xml:space="preserve"> – </w:t>
      </w:r>
      <w:r w:rsidR="00D57741" w:rsidRPr="00854F3D">
        <w:rPr>
          <w:rFonts w:ascii="Times New Roman" w:hAnsi="Times New Roman"/>
          <w:b/>
          <w:bCs/>
          <w:szCs w:val="24"/>
          <w:lang w:val="es-US"/>
        </w:rPr>
        <w:t>3</w:t>
      </w:r>
      <w:r w:rsidR="006F685E" w:rsidRPr="00854F3D">
        <w:rPr>
          <w:rFonts w:ascii="Times New Roman" w:hAnsi="Times New Roman"/>
          <w:b/>
          <w:bCs/>
          <w:szCs w:val="24"/>
          <w:lang w:val="es-US"/>
        </w:rPr>
        <w:t xml:space="preserve"> copies</w:t>
      </w:r>
      <w:r w:rsidR="004D20FB" w:rsidRPr="00854F3D">
        <w:rPr>
          <w:rFonts w:ascii="Times New Roman" w:hAnsi="Times New Roman"/>
          <w:bCs/>
          <w:szCs w:val="24"/>
          <w:lang w:val="es-US"/>
        </w:rPr>
        <w:t xml:space="preserve"> / </w:t>
      </w:r>
      <w:r w:rsidR="00193437" w:rsidRPr="00854F3D">
        <w:rPr>
          <w:rFonts w:ascii="Times New Roman" w:hAnsi="Times New Roman"/>
          <w:bCs/>
          <w:i/>
          <w:iCs/>
          <w:szCs w:val="24"/>
          <w:lang w:val="es-US"/>
        </w:rPr>
        <w:t>(Hoja de cálculos para la manutención de menores – 3 copias)</w:t>
      </w:r>
    </w:p>
    <w:p w14:paraId="3F4E0644" w14:textId="17C6F56F" w:rsidR="00494EDD" w:rsidRPr="00854F3D" w:rsidRDefault="002C48BF" w:rsidP="0090387C">
      <w:pPr>
        <w:pStyle w:val="ListParagraph"/>
        <w:numPr>
          <w:ilvl w:val="0"/>
          <w:numId w:val="46"/>
        </w:numPr>
        <w:tabs>
          <w:tab w:val="left" w:pos="-72"/>
        </w:tabs>
        <w:spacing w:line="276" w:lineRule="auto"/>
        <w:ind w:left="1620" w:right="54"/>
        <w:contextualSpacing w:val="0"/>
        <w:jc w:val="both"/>
        <w:rPr>
          <w:rFonts w:ascii="Times New Roman" w:hAnsi="Times New Roman"/>
          <w:i/>
          <w:iCs/>
          <w:szCs w:val="24"/>
          <w:lang w:val="es-US"/>
        </w:rPr>
      </w:pPr>
      <w:r w:rsidRPr="00854F3D">
        <w:rPr>
          <w:rFonts w:ascii="Times New Roman" w:hAnsi="Times New Roman"/>
          <w:b/>
          <w:bCs/>
          <w:szCs w:val="24"/>
          <w:lang w:val="es-US"/>
        </w:rPr>
        <w:t xml:space="preserve">Child Support </w:t>
      </w:r>
      <w:r w:rsidR="00494EDD" w:rsidRPr="00854F3D">
        <w:rPr>
          <w:rFonts w:ascii="Times New Roman" w:hAnsi="Times New Roman"/>
          <w:b/>
          <w:bCs/>
          <w:szCs w:val="24"/>
          <w:lang w:val="es-US"/>
        </w:rPr>
        <w:t>Order</w:t>
      </w:r>
      <w:r w:rsidR="006F685E" w:rsidRPr="00854F3D">
        <w:rPr>
          <w:rFonts w:ascii="Times New Roman" w:hAnsi="Times New Roman"/>
          <w:b/>
          <w:bCs/>
          <w:szCs w:val="24"/>
          <w:lang w:val="es-US"/>
        </w:rPr>
        <w:t xml:space="preserve"> – 1 original, 2 copies</w:t>
      </w:r>
      <w:r w:rsidR="00CA4A4A" w:rsidRPr="00854F3D">
        <w:rPr>
          <w:rFonts w:ascii="Times New Roman" w:hAnsi="Times New Roman"/>
          <w:bCs/>
          <w:szCs w:val="24"/>
          <w:lang w:val="es-US"/>
        </w:rPr>
        <w:t xml:space="preserve"> / </w:t>
      </w:r>
      <w:r w:rsidR="00CA4A4A" w:rsidRPr="00854F3D">
        <w:rPr>
          <w:rFonts w:ascii="Times New Roman" w:hAnsi="Times New Roman"/>
          <w:bCs/>
          <w:i/>
          <w:iCs/>
          <w:szCs w:val="24"/>
          <w:lang w:val="es-US"/>
        </w:rPr>
        <w:t>(Orden de manutención de menores – 1 documento original, 2 copias)</w:t>
      </w:r>
    </w:p>
    <w:p w14:paraId="7BB6C639" w14:textId="4F89D4B9" w:rsidR="002C48BF" w:rsidRPr="00854F3D" w:rsidRDefault="002C48BF" w:rsidP="0090387C">
      <w:pPr>
        <w:pStyle w:val="ListParagraph"/>
        <w:numPr>
          <w:ilvl w:val="0"/>
          <w:numId w:val="46"/>
        </w:numPr>
        <w:tabs>
          <w:tab w:val="left" w:pos="-72"/>
        </w:tabs>
        <w:spacing w:line="276" w:lineRule="auto"/>
        <w:ind w:left="1620" w:right="54"/>
        <w:contextualSpacing w:val="0"/>
        <w:jc w:val="both"/>
        <w:rPr>
          <w:rFonts w:ascii="Times New Roman" w:hAnsi="Times New Roman"/>
          <w:i/>
          <w:iCs/>
          <w:szCs w:val="24"/>
          <w:lang w:val="es-US"/>
        </w:rPr>
      </w:pPr>
      <w:r w:rsidRPr="00854F3D">
        <w:rPr>
          <w:rFonts w:ascii="Times New Roman" w:hAnsi="Times New Roman"/>
          <w:b/>
          <w:bCs/>
          <w:szCs w:val="24"/>
          <w:lang w:val="es-US"/>
        </w:rPr>
        <w:t>Current Employer Information</w:t>
      </w:r>
      <w:r w:rsidR="006F685E" w:rsidRPr="00854F3D">
        <w:rPr>
          <w:rFonts w:ascii="Times New Roman" w:hAnsi="Times New Roman"/>
          <w:b/>
          <w:bCs/>
          <w:szCs w:val="24"/>
          <w:lang w:val="es-US"/>
        </w:rPr>
        <w:t xml:space="preserve"> – 1 original</w:t>
      </w:r>
      <w:r w:rsidR="00CA4A4A" w:rsidRPr="00854F3D">
        <w:rPr>
          <w:rFonts w:ascii="Times New Roman" w:hAnsi="Times New Roman"/>
          <w:bCs/>
          <w:szCs w:val="24"/>
          <w:lang w:val="es-US"/>
        </w:rPr>
        <w:t xml:space="preserve"> / </w:t>
      </w:r>
      <w:r w:rsidR="00A514AF" w:rsidRPr="00854F3D">
        <w:rPr>
          <w:rFonts w:ascii="Times New Roman" w:hAnsi="Times New Roman"/>
          <w:bCs/>
          <w:i/>
          <w:iCs/>
          <w:szCs w:val="24"/>
          <w:lang w:val="es-US"/>
        </w:rPr>
        <w:t>(Información de empleador actual – 1 documento original)</w:t>
      </w:r>
    </w:p>
    <w:p w14:paraId="38510A99" w14:textId="768CC389" w:rsidR="0015414E" w:rsidRPr="00854F3D" w:rsidRDefault="0015414E" w:rsidP="00854F3D">
      <w:pPr>
        <w:spacing w:line="276" w:lineRule="auto"/>
        <w:rPr>
          <w:rFonts w:ascii="Times New Roman" w:hAnsi="Times New Roman"/>
          <w:szCs w:val="24"/>
          <w:lang w:val="es-US"/>
        </w:rPr>
      </w:pPr>
    </w:p>
    <w:p w14:paraId="64F6B1D5" w14:textId="3162A8F1" w:rsidR="0074432C" w:rsidRPr="00C92167" w:rsidRDefault="006322BF" w:rsidP="00C92167">
      <w:pPr>
        <w:pStyle w:val="ListParagraph"/>
        <w:numPr>
          <w:ilvl w:val="0"/>
          <w:numId w:val="47"/>
        </w:numPr>
        <w:spacing w:line="276" w:lineRule="auto"/>
        <w:ind w:left="1080" w:hanging="1080"/>
        <w:contextualSpacing w:val="0"/>
        <w:rPr>
          <w:rFonts w:ascii="Times New Roman" w:hAnsi="Times New Roman"/>
          <w:i/>
          <w:iCs/>
          <w:szCs w:val="24"/>
          <w:lang w:val="es-US"/>
        </w:rPr>
      </w:pPr>
      <w:r w:rsidRPr="00854F3D">
        <w:rPr>
          <w:rFonts w:ascii="Times New Roman" w:hAnsi="Times New Roman"/>
          <w:b/>
          <w:bCs/>
          <w:szCs w:val="24"/>
          <w:lang w:val="es-US"/>
        </w:rPr>
        <w:t xml:space="preserve">Separate your documents into </w:t>
      </w:r>
      <w:r w:rsidR="00B33A3A" w:rsidRPr="00854F3D">
        <w:rPr>
          <w:rFonts w:ascii="Times New Roman" w:hAnsi="Times New Roman"/>
          <w:b/>
          <w:bCs/>
          <w:szCs w:val="24"/>
          <w:lang w:val="es-US"/>
        </w:rPr>
        <w:t xml:space="preserve">four (4) </w:t>
      </w:r>
      <w:r w:rsidRPr="00854F3D">
        <w:rPr>
          <w:rFonts w:ascii="Times New Roman" w:hAnsi="Times New Roman"/>
          <w:b/>
          <w:bCs/>
          <w:szCs w:val="24"/>
          <w:lang w:val="es-US"/>
        </w:rPr>
        <w:t>sets</w:t>
      </w:r>
      <w:r w:rsidR="001C67CE" w:rsidRPr="00854F3D">
        <w:rPr>
          <w:rFonts w:ascii="Times New Roman" w:hAnsi="Times New Roman"/>
          <w:b/>
          <w:bCs/>
          <w:szCs w:val="24"/>
          <w:lang w:val="es-US"/>
        </w:rPr>
        <w:t xml:space="preserve">, </w:t>
      </w:r>
      <w:r w:rsidR="00D61542" w:rsidRPr="00854F3D">
        <w:rPr>
          <w:rFonts w:ascii="Times New Roman" w:hAnsi="Times New Roman"/>
          <w:b/>
          <w:bCs/>
          <w:szCs w:val="24"/>
          <w:lang w:val="es-US"/>
        </w:rPr>
        <w:t>as follows:</w:t>
      </w:r>
      <w:r w:rsidR="00EE566B" w:rsidRPr="00854F3D">
        <w:rPr>
          <w:rFonts w:ascii="Times New Roman" w:hAnsi="Times New Roman"/>
          <w:szCs w:val="24"/>
          <w:lang w:val="es-US"/>
        </w:rPr>
        <w:t xml:space="preserve"> / </w:t>
      </w:r>
      <w:r w:rsidR="00F96DAE" w:rsidRPr="00854F3D">
        <w:rPr>
          <w:rFonts w:ascii="Times New Roman" w:hAnsi="Times New Roman"/>
          <w:i/>
          <w:iCs/>
          <w:szCs w:val="24"/>
          <w:lang w:val="es-US"/>
        </w:rPr>
        <w:t>(Separe sus documentos para formar cuatro (4) juegos, del modo siguiente:)</w:t>
      </w:r>
    </w:p>
    <w:p w14:paraId="40E62A74" w14:textId="77777777" w:rsidR="00A109B1" w:rsidRPr="00854F3D" w:rsidRDefault="00A109B1" w:rsidP="00854F3D">
      <w:pPr>
        <w:spacing w:line="276" w:lineRule="auto"/>
        <w:rPr>
          <w:rFonts w:ascii="Times New Roman" w:hAnsi="Times New Roman"/>
          <w:szCs w:val="24"/>
          <w:lang w:val="es-US"/>
        </w:rPr>
      </w:pPr>
    </w:p>
    <w:tbl>
      <w:tblPr>
        <w:tblStyle w:val="TableGrid"/>
        <w:tblW w:w="9720" w:type="dxa"/>
        <w:tblInd w:w="355" w:type="dxa"/>
        <w:tblLook w:val="04A0" w:firstRow="1" w:lastRow="0" w:firstColumn="1" w:lastColumn="0" w:noHBand="0" w:noVBand="1"/>
      </w:tblPr>
      <w:tblGrid>
        <w:gridCol w:w="9720"/>
      </w:tblGrid>
      <w:tr w:rsidR="00A04789" w:rsidRPr="00854F3D" w14:paraId="59C96536" w14:textId="77777777" w:rsidTr="00C92167">
        <w:tc>
          <w:tcPr>
            <w:tcW w:w="9720" w:type="dxa"/>
          </w:tcPr>
          <w:p w14:paraId="757D7B1A" w14:textId="25AC756C" w:rsidR="0074432C" w:rsidRPr="00854F3D" w:rsidRDefault="00A04789" w:rsidP="00854F3D">
            <w:pPr>
              <w:spacing w:before="120" w:line="276" w:lineRule="auto"/>
              <w:ind w:left="518" w:right="58" w:hanging="360"/>
              <w:jc w:val="both"/>
              <w:rPr>
                <w:rFonts w:ascii="Times New Roman" w:hAnsi="Times New Roman"/>
                <w:szCs w:val="24"/>
              </w:rPr>
            </w:pPr>
            <w:r w:rsidRPr="00854F3D">
              <w:rPr>
                <w:rFonts w:ascii="Times New Roman" w:hAnsi="Times New Roman"/>
                <w:b/>
                <w:bCs/>
                <w:szCs w:val="24"/>
              </w:rPr>
              <w:t xml:space="preserve">Set 1 - </w:t>
            </w:r>
            <w:r w:rsidRPr="00854F3D">
              <w:rPr>
                <w:rFonts w:ascii="Times New Roman" w:hAnsi="Times New Roman"/>
                <w:b/>
                <w:bCs/>
                <w:szCs w:val="24"/>
                <w:u w:val="single"/>
              </w:rPr>
              <w:t>Originals</w:t>
            </w:r>
            <w:r w:rsidRPr="00854F3D">
              <w:rPr>
                <w:rFonts w:ascii="Times New Roman" w:hAnsi="Times New Roman"/>
                <w:b/>
                <w:bCs/>
                <w:szCs w:val="24"/>
              </w:rPr>
              <w:t xml:space="preserve"> for Clerk of Superior Court</w:t>
            </w:r>
            <w:r w:rsidRPr="00854F3D">
              <w:rPr>
                <w:rFonts w:ascii="Times New Roman" w:hAnsi="Times New Roman"/>
                <w:szCs w:val="24"/>
              </w:rPr>
              <w:t>:</w:t>
            </w:r>
            <w:r w:rsidR="009B349C" w:rsidRPr="00854F3D">
              <w:rPr>
                <w:rFonts w:ascii="Times New Roman" w:hAnsi="Times New Roman"/>
                <w:szCs w:val="24"/>
              </w:rPr>
              <w:t xml:space="preserve"> / </w:t>
            </w:r>
            <w:r w:rsidR="001A3D43" w:rsidRPr="00854F3D">
              <w:rPr>
                <w:rFonts w:ascii="Times New Roman" w:hAnsi="Times New Roman"/>
                <w:i/>
                <w:iCs/>
                <w:szCs w:val="24"/>
              </w:rPr>
              <w:t xml:space="preserve">(Juego 1 – </w:t>
            </w:r>
            <w:r w:rsidR="001A3D43" w:rsidRPr="00854F3D">
              <w:rPr>
                <w:rFonts w:ascii="Times New Roman" w:hAnsi="Times New Roman"/>
                <w:i/>
                <w:iCs/>
                <w:szCs w:val="24"/>
                <w:u w:val="single"/>
              </w:rPr>
              <w:t>Originales</w:t>
            </w:r>
            <w:r w:rsidR="001A3D43" w:rsidRPr="00854F3D">
              <w:rPr>
                <w:rFonts w:ascii="Times New Roman" w:hAnsi="Times New Roman"/>
                <w:i/>
                <w:iCs/>
                <w:szCs w:val="24"/>
              </w:rPr>
              <w:t xml:space="preserve"> para la Secretaría del tribunal superior:)</w:t>
            </w:r>
          </w:p>
          <w:p w14:paraId="34F0349A" w14:textId="04429E85" w:rsidR="00A04789" w:rsidRPr="00854F3D" w:rsidRDefault="00A04789" w:rsidP="00854F3D">
            <w:pPr>
              <w:pStyle w:val="ListParagraph"/>
              <w:numPr>
                <w:ilvl w:val="0"/>
                <w:numId w:val="26"/>
              </w:numPr>
              <w:spacing w:line="276" w:lineRule="auto"/>
              <w:ind w:left="518" w:right="58"/>
              <w:contextualSpacing w:val="0"/>
              <w:jc w:val="both"/>
              <w:rPr>
                <w:rFonts w:ascii="Times New Roman" w:hAnsi="Times New Roman"/>
                <w:i/>
                <w:iCs/>
                <w:szCs w:val="24"/>
                <w:lang w:val="es-US"/>
              </w:rPr>
            </w:pPr>
            <w:r w:rsidRPr="00854F3D">
              <w:rPr>
                <w:rFonts w:ascii="Times New Roman" w:hAnsi="Times New Roman"/>
                <w:b/>
                <w:bCs/>
                <w:szCs w:val="24"/>
                <w:lang w:val="es-US"/>
              </w:rPr>
              <w:t>Family Department Sensitive Data Cover Sheet (one from each Party)</w:t>
            </w:r>
            <w:r w:rsidR="00583C1B" w:rsidRPr="00854F3D">
              <w:rPr>
                <w:rFonts w:ascii="Times New Roman" w:hAnsi="Times New Roman"/>
                <w:szCs w:val="24"/>
                <w:lang w:val="es-US"/>
              </w:rPr>
              <w:t xml:space="preserve"> / </w:t>
            </w:r>
            <w:r w:rsidR="00583C1B" w:rsidRPr="00854F3D">
              <w:rPr>
                <w:rFonts w:ascii="Times New Roman" w:hAnsi="Times New Roman"/>
                <w:i/>
                <w:iCs/>
                <w:szCs w:val="24"/>
                <w:lang w:val="es-US"/>
              </w:rPr>
              <w:t>(Hoja de portada de información confidencial del Departamento familiar (una de cada parte))</w:t>
            </w:r>
          </w:p>
          <w:p w14:paraId="7CAE1CDB" w14:textId="6D70CE6F" w:rsidR="00A04789" w:rsidRPr="00854F3D" w:rsidRDefault="00A04789" w:rsidP="00854F3D">
            <w:pPr>
              <w:numPr>
                <w:ilvl w:val="0"/>
                <w:numId w:val="26"/>
              </w:numPr>
              <w:spacing w:line="276" w:lineRule="auto"/>
              <w:ind w:left="525" w:right="54"/>
              <w:jc w:val="both"/>
              <w:rPr>
                <w:rFonts w:ascii="Times New Roman" w:hAnsi="Times New Roman"/>
                <w:i/>
                <w:iCs/>
                <w:szCs w:val="24"/>
              </w:rPr>
            </w:pPr>
            <w:r w:rsidRPr="00854F3D">
              <w:rPr>
                <w:rFonts w:ascii="Times New Roman" w:hAnsi="Times New Roman"/>
                <w:b/>
                <w:bCs/>
                <w:szCs w:val="24"/>
              </w:rPr>
              <w:t>Preliminary Injunction</w:t>
            </w:r>
            <w:r w:rsidR="009A3810" w:rsidRPr="00854F3D">
              <w:rPr>
                <w:rFonts w:ascii="Times New Roman" w:hAnsi="Times New Roman"/>
                <w:szCs w:val="24"/>
              </w:rPr>
              <w:t xml:space="preserve"> </w:t>
            </w:r>
            <w:r w:rsidR="00583C1B" w:rsidRPr="00854F3D">
              <w:rPr>
                <w:rFonts w:ascii="Times New Roman" w:hAnsi="Times New Roman"/>
                <w:szCs w:val="24"/>
              </w:rPr>
              <w:t xml:space="preserve">/ </w:t>
            </w:r>
            <w:r w:rsidR="009A3810" w:rsidRPr="00854F3D">
              <w:rPr>
                <w:rFonts w:ascii="Times New Roman" w:hAnsi="Times New Roman"/>
                <w:i/>
                <w:iCs/>
                <w:szCs w:val="24"/>
              </w:rPr>
              <w:t>(Mandamiento judicial preliminar)</w:t>
            </w:r>
          </w:p>
          <w:p w14:paraId="3E95F91E" w14:textId="078D30B0" w:rsidR="00A04789" w:rsidRPr="00854F3D" w:rsidRDefault="00A04789" w:rsidP="00854F3D">
            <w:pPr>
              <w:numPr>
                <w:ilvl w:val="0"/>
                <w:numId w:val="26"/>
              </w:numPr>
              <w:spacing w:line="276" w:lineRule="auto"/>
              <w:ind w:left="525" w:right="54"/>
              <w:jc w:val="both"/>
              <w:rPr>
                <w:rFonts w:ascii="Times New Roman" w:hAnsi="Times New Roman"/>
                <w:szCs w:val="24"/>
                <w:lang w:val="es-US"/>
              </w:rPr>
            </w:pPr>
            <w:r w:rsidRPr="00854F3D">
              <w:rPr>
                <w:rFonts w:ascii="Times New Roman" w:hAnsi="Times New Roman"/>
                <w:b/>
                <w:iCs/>
                <w:szCs w:val="24"/>
                <w:lang w:val="es-US"/>
              </w:rPr>
              <w:t>Notice of Intent to File Consent</w:t>
            </w:r>
            <w:r w:rsidRPr="00854F3D">
              <w:rPr>
                <w:rFonts w:ascii="Times New Roman" w:hAnsi="Times New Roman"/>
                <w:bCs/>
                <w:iCs/>
                <w:szCs w:val="24"/>
                <w:lang w:val="es-US"/>
              </w:rPr>
              <w:t xml:space="preserve"> Decree</w:t>
            </w:r>
            <w:r w:rsidR="009A3810" w:rsidRPr="00854F3D">
              <w:rPr>
                <w:rFonts w:ascii="Times New Roman" w:hAnsi="Times New Roman"/>
                <w:bCs/>
                <w:iCs/>
                <w:szCs w:val="24"/>
                <w:lang w:val="es-US"/>
              </w:rPr>
              <w:t xml:space="preserve"> / </w:t>
            </w:r>
            <w:r w:rsidR="003562F2" w:rsidRPr="00854F3D">
              <w:rPr>
                <w:rFonts w:ascii="Times New Roman" w:hAnsi="Times New Roman"/>
                <w:bCs/>
                <w:i/>
                <w:szCs w:val="24"/>
                <w:lang w:val="es-US"/>
              </w:rPr>
              <w:t>(Aviso de intención de presentar una Homologación de sentencia)</w:t>
            </w:r>
          </w:p>
          <w:p w14:paraId="01B2DC6B" w14:textId="411DD9E4" w:rsidR="00B33A3A" w:rsidRPr="00854F3D" w:rsidRDefault="00B33A3A" w:rsidP="00854F3D">
            <w:pPr>
              <w:pStyle w:val="ListParagraph"/>
              <w:numPr>
                <w:ilvl w:val="0"/>
                <w:numId w:val="26"/>
              </w:numPr>
              <w:spacing w:line="276" w:lineRule="auto"/>
              <w:ind w:left="525" w:right="54"/>
              <w:contextualSpacing w:val="0"/>
              <w:jc w:val="both"/>
              <w:rPr>
                <w:rFonts w:ascii="Times New Roman" w:hAnsi="Times New Roman"/>
                <w:szCs w:val="24"/>
                <w:lang w:val="es-US"/>
              </w:rPr>
            </w:pPr>
            <w:r w:rsidRPr="00854F3D">
              <w:rPr>
                <w:rFonts w:ascii="Times New Roman" w:hAnsi="Times New Roman"/>
                <w:b/>
                <w:bCs/>
                <w:szCs w:val="24"/>
                <w:lang w:val="es-US"/>
              </w:rPr>
              <w:t>Petition and Response for Dissolution of a Non-Covenant Marriage</w:t>
            </w:r>
            <w:r w:rsidR="0003196B" w:rsidRPr="00854F3D">
              <w:rPr>
                <w:rFonts w:ascii="Times New Roman" w:hAnsi="Times New Roman"/>
                <w:b/>
                <w:bCs/>
                <w:szCs w:val="24"/>
                <w:lang w:val="es-US"/>
              </w:rPr>
              <w:t>…</w:t>
            </w:r>
            <w:r w:rsidR="0003196B" w:rsidRPr="00854F3D">
              <w:rPr>
                <w:rFonts w:ascii="Times New Roman" w:hAnsi="Times New Roman"/>
                <w:b/>
                <w:bCs/>
                <w:iCs/>
                <w:szCs w:val="24"/>
                <w:lang w:val="es-US"/>
              </w:rPr>
              <w:t xml:space="preserve"> with attached</w:t>
            </w:r>
            <w:r w:rsidR="00C86F32" w:rsidRPr="00854F3D">
              <w:rPr>
                <w:rFonts w:ascii="Times New Roman" w:hAnsi="Times New Roman"/>
                <w:b/>
                <w:bCs/>
                <w:iCs/>
                <w:szCs w:val="24"/>
                <w:lang w:val="es-US"/>
              </w:rPr>
              <w:t xml:space="preserve"> copy of</w:t>
            </w:r>
            <w:r w:rsidR="0003196B" w:rsidRPr="00854F3D">
              <w:rPr>
                <w:rFonts w:ascii="Times New Roman" w:hAnsi="Times New Roman"/>
                <w:b/>
                <w:bCs/>
                <w:iCs/>
                <w:szCs w:val="24"/>
                <w:lang w:val="es-US"/>
              </w:rPr>
              <w:t xml:space="preserve"> completed Consent Decree</w:t>
            </w:r>
            <w:r w:rsidR="00291303" w:rsidRPr="00854F3D">
              <w:rPr>
                <w:rFonts w:ascii="Times New Roman" w:hAnsi="Times New Roman"/>
                <w:bCs/>
                <w:iCs/>
                <w:szCs w:val="24"/>
                <w:lang w:val="es-US"/>
              </w:rPr>
              <w:t xml:space="preserve"> / </w:t>
            </w:r>
            <w:r w:rsidR="0029234C" w:rsidRPr="00854F3D">
              <w:rPr>
                <w:rFonts w:ascii="Times New Roman" w:hAnsi="Times New Roman"/>
                <w:bCs/>
                <w:i/>
                <w:szCs w:val="24"/>
                <w:lang w:val="es-US"/>
              </w:rPr>
              <w:t>(Petición y contestación de disolución de matrimonio no pactado… con una copia de la Homologación de sentencia completada y anexa)</w:t>
            </w:r>
          </w:p>
          <w:p w14:paraId="1A82BB9C" w14:textId="1F0C77AE" w:rsidR="00A04789" w:rsidRPr="00854F3D" w:rsidRDefault="002C48BF" w:rsidP="00854F3D">
            <w:pPr>
              <w:numPr>
                <w:ilvl w:val="0"/>
                <w:numId w:val="26"/>
              </w:numPr>
              <w:spacing w:line="276" w:lineRule="auto"/>
              <w:ind w:left="525" w:right="54"/>
              <w:jc w:val="both"/>
              <w:rPr>
                <w:rFonts w:ascii="Times New Roman" w:hAnsi="Times New Roman"/>
                <w:szCs w:val="24"/>
                <w:lang w:val="es-US"/>
              </w:rPr>
            </w:pPr>
            <w:r w:rsidRPr="00854F3D">
              <w:rPr>
                <w:rFonts w:ascii="Times New Roman" w:hAnsi="Times New Roman"/>
                <w:b/>
                <w:bCs/>
                <w:szCs w:val="24"/>
                <w:lang w:val="es-US"/>
              </w:rPr>
              <w:t>Notice of Your Rights About Health Insurance Coverage</w:t>
            </w:r>
            <w:r w:rsidR="0029234C" w:rsidRPr="00854F3D">
              <w:rPr>
                <w:rFonts w:ascii="Times New Roman" w:hAnsi="Times New Roman"/>
                <w:szCs w:val="24"/>
                <w:lang w:val="es-US"/>
              </w:rPr>
              <w:t xml:space="preserve"> / </w:t>
            </w:r>
            <w:r w:rsidR="008978CC" w:rsidRPr="00854F3D">
              <w:rPr>
                <w:rFonts w:ascii="Times New Roman" w:hAnsi="Times New Roman"/>
                <w:i/>
                <w:iCs/>
                <w:szCs w:val="24"/>
                <w:lang w:val="es-US"/>
              </w:rPr>
              <w:t xml:space="preserve">(Aviso acerca de sus derechos en materia de cobertura del seguro </w:t>
            </w:r>
            <w:r w:rsidR="00854F3D" w:rsidRPr="00854F3D">
              <w:rPr>
                <w:rFonts w:ascii="Times New Roman" w:hAnsi="Times New Roman"/>
                <w:i/>
                <w:iCs/>
                <w:szCs w:val="24"/>
                <w:lang w:val="es-US"/>
              </w:rPr>
              <w:t>médico</w:t>
            </w:r>
            <w:r w:rsidR="008978CC" w:rsidRPr="00854F3D">
              <w:rPr>
                <w:rFonts w:ascii="Times New Roman" w:hAnsi="Times New Roman"/>
                <w:i/>
                <w:iCs/>
                <w:szCs w:val="24"/>
                <w:lang w:val="es-US"/>
              </w:rPr>
              <w:t>)</w:t>
            </w:r>
          </w:p>
          <w:p w14:paraId="2463FCA2" w14:textId="294DE24F" w:rsidR="00A04789" w:rsidRPr="00854F3D" w:rsidRDefault="00A04789" w:rsidP="00854F3D">
            <w:pPr>
              <w:numPr>
                <w:ilvl w:val="0"/>
                <w:numId w:val="26"/>
              </w:numPr>
              <w:tabs>
                <w:tab w:val="left" w:pos="-1008"/>
                <w:tab w:val="left" w:pos="-288"/>
              </w:tabs>
              <w:spacing w:line="276" w:lineRule="auto"/>
              <w:ind w:left="525" w:right="54"/>
              <w:jc w:val="both"/>
              <w:rPr>
                <w:rFonts w:ascii="Times New Roman" w:hAnsi="Times New Roman"/>
                <w:i/>
                <w:iCs/>
                <w:szCs w:val="24"/>
              </w:rPr>
            </w:pPr>
            <w:r w:rsidRPr="00854F3D">
              <w:rPr>
                <w:rFonts w:ascii="Times New Roman" w:hAnsi="Times New Roman"/>
                <w:b/>
                <w:bCs/>
                <w:szCs w:val="24"/>
              </w:rPr>
              <w:t>Notice Regarding Creditors</w:t>
            </w:r>
            <w:r w:rsidR="00303F55" w:rsidRPr="00854F3D">
              <w:rPr>
                <w:rFonts w:ascii="Times New Roman" w:hAnsi="Times New Roman"/>
                <w:szCs w:val="24"/>
              </w:rPr>
              <w:t xml:space="preserve"> / </w:t>
            </w:r>
            <w:r w:rsidR="00A2274C" w:rsidRPr="00854F3D">
              <w:rPr>
                <w:rFonts w:ascii="Times New Roman" w:hAnsi="Times New Roman"/>
                <w:i/>
                <w:iCs/>
                <w:szCs w:val="24"/>
              </w:rPr>
              <w:t>(Aviso con respecto a los acreedores)</w:t>
            </w:r>
          </w:p>
          <w:p w14:paraId="5C1A1738" w14:textId="471F9E4F" w:rsidR="00A04789" w:rsidRPr="00854F3D" w:rsidRDefault="00A04789" w:rsidP="00854F3D">
            <w:pPr>
              <w:tabs>
                <w:tab w:val="left" w:pos="-1008"/>
                <w:tab w:val="left" w:pos="-288"/>
              </w:tabs>
              <w:spacing w:line="276" w:lineRule="auto"/>
              <w:ind w:left="525" w:right="54" w:hanging="360"/>
              <w:jc w:val="both"/>
              <w:rPr>
                <w:rFonts w:ascii="Times New Roman" w:hAnsi="Times New Roman"/>
                <w:i/>
                <w:iCs/>
                <w:szCs w:val="24"/>
              </w:rPr>
            </w:pPr>
            <w:r w:rsidRPr="00854F3D">
              <w:rPr>
                <w:rFonts w:ascii="Times New Roman" w:hAnsi="Times New Roman"/>
                <w:b/>
                <w:bCs/>
                <w:szCs w:val="24"/>
              </w:rPr>
              <w:t>If there are minor children:</w:t>
            </w:r>
            <w:r w:rsidR="00A2274C" w:rsidRPr="00854F3D">
              <w:rPr>
                <w:rFonts w:ascii="Times New Roman" w:hAnsi="Times New Roman"/>
                <w:szCs w:val="24"/>
              </w:rPr>
              <w:t xml:space="preserve"> / </w:t>
            </w:r>
            <w:r w:rsidR="006533EC" w:rsidRPr="00854F3D">
              <w:rPr>
                <w:rFonts w:ascii="Times New Roman" w:hAnsi="Times New Roman"/>
                <w:i/>
                <w:iCs/>
                <w:szCs w:val="24"/>
              </w:rPr>
              <w:t>(</w:t>
            </w:r>
            <w:r w:rsidR="006A5D46" w:rsidRPr="00854F3D">
              <w:rPr>
                <w:rFonts w:ascii="Times New Roman" w:hAnsi="Times New Roman"/>
                <w:i/>
                <w:iCs/>
                <w:szCs w:val="24"/>
              </w:rPr>
              <w:t>Si hay hijos menores:)</w:t>
            </w:r>
          </w:p>
          <w:p w14:paraId="6FF9B9B3" w14:textId="72B5F416" w:rsidR="00A04789" w:rsidRPr="00854F3D" w:rsidRDefault="00A04789" w:rsidP="00854F3D">
            <w:pPr>
              <w:pStyle w:val="ListParagraph"/>
              <w:numPr>
                <w:ilvl w:val="0"/>
                <w:numId w:val="26"/>
              </w:numPr>
              <w:tabs>
                <w:tab w:val="left" w:pos="-1008"/>
                <w:tab w:val="left" w:pos="-288"/>
              </w:tabs>
              <w:spacing w:line="276" w:lineRule="auto"/>
              <w:ind w:left="525" w:right="54"/>
              <w:contextualSpacing w:val="0"/>
              <w:jc w:val="both"/>
              <w:rPr>
                <w:rFonts w:ascii="Times New Roman" w:hAnsi="Times New Roman"/>
                <w:i/>
                <w:iCs/>
                <w:szCs w:val="24"/>
                <w:lang w:val="es-US"/>
              </w:rPr>
            </w:pPr>
            <w:r w:rsidRPr="00854F3D">
              <w:rPr>
                <w:rFonts w:ascii="Times New Roman" w:hAnsi="Times New Roman"/>
                <w:b/>
                <w:bCs/>
                <w:szCs w:val="24"/>
                <w:lang w:val="es-US"/>
              </w:rPr>
              <w:t>Affidavit of Minor Children</w:t>
            </w:r>
            <w:r w:rsidR="006A5D46" w:rsidRPr="00854F3D">
              <w:rPr>
                <w:rFonts w:ascii="Times New Roman" w:hAnsi="Times New Roman"/>
                <w:szCs w:val="24"/>
                <w:lang w:val="es-US"/>
              </w:rPr>
              <w:t xml:space="preserve"> / </w:t>
            </w:r>
            <w:r w:rsidR="009637CE" w:rsidRPr="00854F3D">
              <w:rPr>
                <w:rFonts w:ascii="Times New Roman" w:hAnsi="Times New Roman"/>
                <w:i/>
                <w:iCs/>
                <w:szCs w:val="24"/>
                <w:lang w:val="es-US"/>
              </w:rPr>
              <w:t>(Declaración jurada por escrito de hijos menores)</w:t>
            </w:r>
          </w:p>
          <w:p w14:paraId="5A55F99E" w14:textId="4E8F019D" w:rsidR="00A04789" w:rsidRPr="00854F3D" w:rsidRDefault="00A04789" w:rsidP="00854F3D">
            <w:pPr>
              <w:pStyle w:val="ListParagraph"/>
              <w:numPr>
                <w:ilvl w:val="0"/>
                <w:numId w:val="26"/>
              </w:numPr>
              <w:tabs>
                <w:tab w:val="left" w:pos="-1008"/>
                <w:tab w:val="left" w:pos="-288"/>
              </w:tabs>
              <w:spacing w:line="276" w:lineRule="auto"/>
              <w:ind w:left="525" w:right="54"/>
              <w:contextualSpacing w:val="0"/>
              <w:jc w:val="both"/>
              <w:rPr>
                <w:rFonts w:ascii="Times New Roman" w:hAnsi="Times New Roman"/>
                <w:szCs w:val="24"/>
                <w:lang w:val="es-US"/>
              </w:rPr>
            </w:pPr>
            <w:r w:rsidRPr="00854F3D">
              <w:rPr>
                <w:rFonts w:ascii="Times New Roman" w:hAnsi="Times New Roman"/>
                <w:b/>
                <w:bCs/>
                <w:szCs w:val="24"/>
                <w:lang w:val="es-US"/>
              </w:rPr>
              <w:t xml:space="preserve">Order and Notice </w:t>
            </w:r>
            <w:r w:rsidR="00B64C82" w:rsidRPr="00854F3D">
              <w:rPr>
                <w:rFonts w:ascii="Times New Roman" w:hAnsi="Times New Roman"/>
                <w:b/>
                <w:bCs/>
                <w:szCs w:val="24"/>
                <w:lang w:val="es-US"/>
              </w:rPr>
              <w:t>to Attend</w:t>
            </w:r>
            <w:r w:rsidRPr="00854F3D">
              <w:rPr>
                <w:rFonts w:ascii="Times New Roman" w:hAnsi="Times New Roman"/>
                <w:b/>
                <w:bCs/>
                <w:szCs w:val="24"/>
                <w:lang w:val="es-US"/>
              </w:rPr>
              <w:t xml:space="preserve"> Parent Information Program </w:t>
            </w:r>
            <w:r w:rsidR="00B64C82" w:rsidRPr="00854F3D">
              <w:rPr>
                <w:rFonts w:ascii="Times New Roman" w:hAnsi="Times New Roman"/>
                <w:b/>
                <w:bCs/>
                <w:szCs w:val="24"/>
                <w:lang w:val="es-US"/>
              </w:rPr>
              <w:t>Class</w:t>
            </w:r>
            <w:r w:rsidR="00FA3B3F" w:rsidRPr="00854F3D">
              <w:rPr>
                <w:rFonts w:ascii="Times New Roman" w:hAnsi="Times New Roman"/>
                <w:szCs w:val="24"/>
                <w:lang w:val="es-US"/>
              </w:rPr>
              <w:t xml:space="preserve"> / </w:t>
            </w:r>
            <w:r w:rsidR="00FA3B3F" w:rsidRPr="00854F3D">
              <w:rPr>
                <w:rFonts w:ascii="Times New Roman" w:hAnsi="Times New Roman"/>
                <w:i/>
                <w:iCs/>
                <w:szCs w:val="24"/>
                <w:lang w:val="es-US"/>
              </w:rPr>
              <w:t>(Orden y notificación para presentarse a la clase del Programa de información para los padres)</w:t>
            </w:r>
          </w:p>
          <w:p w14:paraId="2F560A53" w14:textId="7C674F6F" w:rsidR="00A04789" w:rsidRPr="00854F3D" w:rsidRDefault="00A04789" w:rsidP="00854F3D">
            <w:pPr>
              <w:pStyle w:val="ListParagraph"/>
              <w:numPr>
                <w:ilvl w:val="0"/>
                <w:numId w:val="26"/>
              </w:numPr>
              <w:tabs>
                <w:tab w:val="left" w:pos="-1008"/>
                <w:tab w:val="left" w:pos="-288"/>
              </w:tabs>
              <w:spacing w:line="276" w:lineRule="auto"/>
              <w:ind w:left="525" w:right="54"/>
              <w:contextualSpacing w:val="0"/>
              <w:jc w:val="both"/>
              <w:rPr>
                <w:rFonts w:ascii="Times New Roman" w:hAnsi="Times New Roman"/>
                <w:szCs w:val="24"/>
              </w:rPr>
            </w:pPr>
            <w:r w:rsidRPr="00854F3D">
              <w:rPr>
                <w:rFonts w:ascii="Times New Roman" w:hAnsi="Times New Roman"/>
                <w:b/>
                <w:bCs/>
                <w:szCs w:val="24"/>
              </w:rPr>
              <w:t>Parenting Plan</w:t>
            </w:r>
            <w:r w:rsidR="00FA3B3F" w:rsidRPr="00854F3D">
              <w:rPr>
                <w:rFonts w:ascii="Times New Roman" w:hAnsi="Times New Roman"/>
                <w:szCs w:val="24"/>
              </w:rPr>
              <w:t xml:space="preserve"> / </w:t>
            </w:r>
            <w:r w:rsidR="00F12659" w:rsidRPr="00854F3D">
              <w:rPr>
                <w:rFonts w:ascii="Times New Roman" w:hAnsi="Times New Roman"/>
                <w:i/>
                <w:iCs/>
                <w:szCs w:val="24"/>
              </w:rPr>
              <w:t>(Plan de Familia)</w:t>
            </w:r>
          </w:p>
          <w:p w14:paraId="12D6E986" w14:textId="0BEB52F3" w:rsidR="00B33A3A" w:rsidRPr="00854F3D" w:rsidRDefault="00B33A3A" w:rsidP="00854F3D">
            <w:pPr>
              <w:spacing w:line="276" w:lineRule="auto"/>
              <w:rPr>
                <w:rFonts w:ascii="Times New Roman" w:hAnsi="Times New Roman"/>
                <w:szCs w:val="24"/>
              </w:rPr>
            </w:pPr>
          </w:p>
        </w:tc>
      </w:tr>
      <w:tr w:rsidR="00A04789" w:rsidRPr="00854F3D" w14:paraId="3169E5FD" w14:textId="77777777" w:rsidTr="00C92167">
        <w:tc>
          <w:tcPr>
            <w:tcW w:w="9720" w:type="dxa"/>
          </w:tcPr>
          <w:p w14:paraId="190EC7E7" w14:textId="137CC42A" w:rsidR="0074432C" w:rsidRPr="00854F3D" w:rsidRDefault="00A04789" w:rsidP="00854F3D">
            <w:pPr>
              <w:tabs>
                <w:tab w:val="left" w:pos="-1008"/>
                <w:tab w:val="left" w:pos="-288"/>
              </w:tabs>
              <w:spacing w:before="120" w:line="276" w:lineRule="auto"/>
              <w:ind w:left="518" w:right="58" w:hanging="360"/>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 xml:space="preserve">Set 2 - </w:t>
            </w:r>
            <w:r w:rsidRPr="00854F3D">
              <w:rPr>
                <w:rFonts w:ascii="Times New Roman" w:hAnsi="Times New Roman"/>
                <w:b/>
                <w:bCs/>
                <w:color w:val="000000" w:themeColor="text1"/>
                <w:szCs w:val="24"/>
                <w:u w:val="single"/>
                <w:lang w:val="es-US"/>
              </w:rPr>
              <w:t xml:space="preserve">Copies </w:t>
            </w:r>
            <w:r w:rsidRPr="00854F3D">
              <w:rPr>
                <w:rFonts w:ascii="Times New Roman" w:hAnsi="Times New Roman"/>
                <w:b/>
                <w:bCs/>
                <w:color w:val="000000" w:themeColor="text1"/>
                <w:szCs w:val="24"/>
                <w:lang w:val="es-US"/>
              </w:rPr>
              <w:t xml:space="preserve">for </w:t>
            </w:r>
            <w:r w:rsidR="004004DE" w:rsidRPr="00854F3D">
              <w:rPr>
                <w:rFonts w:ascii="Times New Roman" w:hAnsi="Times New Roman"/>
                <w:b/>
                <w:bCs/>
                <w:color w:val="000000" w:themeColor="text1"/>
                <w:szCs w:val="24"/>
                <w:lang w:val="es-US"/>
              </w:rPr>
              <w:t>Petitioner</w:t>
            </w:r>
            <w:r w:rsidR="00E02D35" w:rsidRPr="00854F3D">
              <w:rPr>
                <w:rFonts w:ascii="Times New Roman" w:hAnsi="Times New Roman"/>
                <w:b/>
                <w:bCs/>
                <w:color w:val="000000" w:themeColor="text1"/>
                <w:szCs w:val="24"/>
                <w:lang w:val="es-US"/>
              </w:rPr>
              <w:t xml:space="preserve"> to </w:t>
            </w:r>
            <w:r w:rsidR="00D57741" w:rsidRPr="00854F3D">
              <w:rPr>
                <w:rFonts w:ascii="Times New Roman" w:hAnsi="Times New Roman"/>
                <w:b/>
                <w:bCs/>
                <w:color w:val="000000" w:themeColor="text1"/>
                <w:szCs w:val="24"/>
                <w:lang w:val="es-US"/>
              </w:rPr>
              <w:t>keep</w:t>
            </w:r>
            <w:r w:rsidR="00E02D35" w:rsidRPr="00854F3D">
              <w:rPr>
                <w:rFonts w:ascii="Times New Roman" w:hAnsi="Times New Roman"/>
                <w:b/>
                <w:bCs/>
                <w:color w:val="000000" w:themeColor="text1"/>
                <w:szCs w:val="24"/>
                <w:lang w:val="es-US"/>
              </w:rPr>
              <w:t xml:space="preserve"> after Clerk of </w:t>
            </w:r>
            <w:r w:rsidR="00D57741" w:rsidRPr="00854F3D">
              <w:rPr>
                <w:rFonts w:ascii="Times New Roman" w:hAnsi="Times New Roman"/>
                <w:b/>
                <w:bCs/>
                <w:color w:val="000000" w:themeColor="text1"/>
                <w:szCs w:val="24"/>
                <w:lang w:val="es-US"/>
              </w:rPr>
              <w:t xml:space="preserve">Superior </w:t>
            </w:r>
            <w:r w:rsidR="00E02D35" w:rsidRPr="00854F3D">
              <w:rPr>
                <w:rFonts w:ascii="Times New Roman" w:hAnsi="Times New Roman"/>
                <w:b/>
                <w:bCs/>
                <w:color w:val="000000" w:themeColor="text1"/>
                <w:szCs w:val="24"/>
                <w:lang w:val="es-US"/>
              </w:rPr>
              <w:t>Court stamps the documents</w:t>
            </w:r>
            <w:r w:rsidRPr="00854F3D">
              <w:rPr>
                <w:rFonts w:ascii="Times New Roman" w:hAnsi="Times New Roman"/>
                <w:b/>
                <w:bCs/>
                <w:color w:val="000000" w:themeColor="text1"/>
                <w:szCs w:val="24"/>
                <w:lang w:val="es-US"/>
              </w:rPr>
              <w:t>:</w:t>
            </w:r>
            <w:r w:rsidR="00F12659" w:rsidRPr="00854F3D">
              <w:rPr>
                <w:rFonts w:ascii="Times New Roman" w:hAnsi="Times New Roman"/>
                <w:color w:val="000000" w:themeColor="text1"/>
                <w:szCs w:val="24"/>
                <w:lang w:val="es-US"/>
              </w:rPr>
              <w:t xml:space="preserve"> / </w:t>
            </w:r>
            <w:r w:rsidR="002D0894" w:rsidRPr="00854F3D">
              <w:rPr>
                <w:rFonts w:ascii="Times New Roman" w:hAnsi="Times New Roman"/>
                <w:i/>
                <w:iCs/>
                <w:color w:val="000000" w:themeColor="text1"/>
                <w:szCs w:val="24"/>
                <w:lang w:val="es-US"/>
              </w:rPr>
              <w:t>(Juego 2 - Copias para los archivos personales de</w:t>
            </w:r>
            <w:r w:rsidR="0090387C">
              <w:rPr>
                <w:rFonts w:ascii="Times New Roman" w:hAnsi="Times New Roman"/>
                <w:i/>
                <w:iCs/>
                <w:color w:val="000000" w:themeColor="text1"/>
                <w:szCs w:val="24"/>
                <w:lang w:val="es-US"/>
              </w:rPr>
              <w:t xml:space="preserve">l </w:t>
            </w:r>
            <w:r w:rsidR="0090387C" w:rsidRPr="0090387C">
              <w:rPr>
                <w:rFonts w:ascii="Times New Roman" w:hAnsi="Times New Roman"/>
                <w:i/>
                <w:iCs/>
                <w:snapToGrid/>
                <w:lang w:val="es-US"/>
              </w:rPr>
              <w:t>Solicitante</w:t>
            </w:r>
            <w:r w:rsidR="002D0894" w:rsidRPr="00854F3D">
              <w:rPr>
                <w:rFonts w:ascii="Times New Roman" w:hAnsi="Times New Roman"/>
                <w:i/>
                <w:iCs/>
                <w:color w:val="000000" w:themeColor="text1"/>
                <w:szCs w:val="24"/>
                <w:lang w:val="es-US"/>
              </w:rPr>
              <w:t xml:space="preserve"> después de que la Secretaría del tribunal superior selle los documentos:)</w:t>
            </w:r>
          </w:p>
          <w:p w14:paraId="6EC267E3" w14:textId="14C1CDE0" w:rsidR="00A04789" w:rsidRPr="00854F3D" w:rsidRDefault="00A04789" w:rsidP="00854F3D">
            <w:pPr>
              <w:pStyle w:val="ListParagraph"/>
              <w:numPr>
                <w:ilvl w:val="0"/>
                <w:numId w:val="26"/>
              </w:numPr>
              <w:spacing w:line="276" w:lineRule="auto"/>
              <w:ind w:left="525" w:right="54"/>
              <w:contextualSpacing w:val="0"/>
              <w:jc w:val="both"/>
              <w:rPr>
                <w:rFonts w:ascii="Times New Roman" w:hAnsi="Times New Roman"/>
                <w:i/>
                <w:iCs/>
                <w:color w:val="000000" w:themeColor="text1"/>
                <w:szCs w:val="24"/>
              </w:rPr>
            </w:pPr>
            <w:r w:rsidRPr="00854F3D">
              <w:rPr>
                <w:rFonts w:ascii="Times New Roman" w:hAnsi="Times New Roman"/>
                <w:b/>
                <w:bCs/>
                <w:color w:val="000000" w:themeColor="text1"/>
                <w:szCs w:val="24"/>
              </w:rPr>
              <w:t>Preliminary Injunction</w:t>
            </w:r>
            <w:r w:rsidR="00D30351" w:rsidRPr="00854F3D">
              <w:rPr>
                <w:rFonts w:ascii="Times New Roman" w:hAnsi="Times New Roman"/>
                <w:color w:val="000000" w:themeColor="text1"/>
                <w:szCs w:val="24"/>
              </w:rPr>
              <w:t xml:space="preserve"> / </w:t>
            </w:r>
            <w:r w:rsidR="005F709C" w:rsidRPr="00854F3D">
              <w:rPr>
                <w:rFonts w:ascii="Times New Roman" w:hAnsi="Times New Roman"/>
                <w:i/>
                <w:iCs/>
                <w:color w:val="000000" w:themeColor="text1"/>
                <w:szCs w:val="24"/>
              </w:rPr>
              <w:t>(Mandamiento judicial preliminar)</w:t>
            </w:r>
          </w:p>
          <w:p w14:paraId="3318573E" w14:textId="793F5F3B" w:rsidR="00A04789" w:rsidRPr="00854F3D" w:rsidRDefault="00A04789" w:rsidP="00854F3D">
            <w:pPr>
              <w:pStyle w:val="ListParagraph"/>
              <w:numPr>
                <w:ilvl w:val="0"/>
                <w:numId w:val="26"/>
              </w:numPr>
              <w:spacing w:line="276" w:lineRule="auto"/>
              <w:ind w:left="525" w:right="54"/>
              <w:contextualSpacing w:val="0"/>
              <w:jc w:val="both"/>
              <w:rPr>
                <w:rFonts w:ascii="Times New Roman" w:hAnsi="Times New Roman"/>
                <w:color w:val="000000" w:themeColor="text1"/>
                <w:szCs w:val="24"/>
                <w:lang w:val="es-US"/>
              </w:rPr>
            </w:pPr>
            <w:r w:rsidRPr="00854F3D">
              <w:rPr>
                <w:rFonts w:ascii="Times New Roman" w:hAnsi="Times New Roman"/>
                <w:b/>
                <w:iCs/>
                <w:color w:val="000000" w:themeColor="text1"/>
                <w:szCs w:val="24"/>
                <w:lang w:val="es-US"/>
              </w:rPr>
              <w:t>Notice of Intent to File Consent Decree</w:t>
            </w:r>
            <w:r w:rsidR="005F709C" w:rsidRPr="00854F3D">
              <w:rPr>
                <w:rFonts w:ascii="Times New Roman" w:hAnsi="Times New Roman"/>
                <w:bCs/>
                <w:iCs/>
                <w:color w:val="000000" w:themeColor="text1"/>
                <w:szCs w:val="24"/>
                <w:lang w:val="es-US"/>
              </w:rPr>
              <w:t xml:space="preserve"> / </w:t>
            </w:r>
            <w:r w:rsidR="005F709C" w:rsidRPr="00854F3D">
              <w:rPr>
                <w:rFonts w:ascii="Times New Roman" w:hAnsi="Times New Roman"/>
                <w:bCs/>
                <w:i/>
                <w:color w:val="000000" w:themeColor="text1"/>
                <w:szCs w:val="24"/>
                <w:lang w:val="es-US"/>
              </w:rPr>
              <w:t>(</w:t>
            </w:r>
            <w:r w:rsidR="00ED63AD" w:rsidRPr="00854F3D">
              <w:rPr>
                <w:rFonts w:ascii="Times New Roman" w:hAnsi="Times New Roman"/>
                <w:bCs/>
                <w:i/>
                <w:color w:val="000000" w:themeColor="text1"/>
                <w:szCs w:val="24"/>
                <w:lang w:val="es-US"/>
              </w:rPr>
              <w:t>Aviso de intención de presentar una Homologación de sentencia)</w:t>
            </w:r>
          </w:p>
          <w:p w14:paraId="52EDE808" w14:textId="1C277CE3" w:rsidR="00B33A3A" w:rsidRPr="00854F3D" w:rsidRDefault="00B33A3A" w:rsidP="00854F3D">
            <w:pPr>
              <w:pStyle w:val="ListParagraph"/>
              <w:numPr>
                <w:ilvl w:val="0"/>
                <w:numId w:val="26"/>
              </w:numPr>
              <w:spacing w:line="276" w:lineRule="auto"/>
              <w:ind w:left="525" w:right="54"/>
              <w:contextualSpacing w:val="0"/>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Petition and Response for Dissolution of a Non-Covenant Marriage</w:t>
            </w:r>
            <w:r w:rsidR="0003196B" w:rsidRPr="00854F3D">
              <w:rPr>
                <w:rFonts w:ascii="Times New Roman" w:hAnsi="Times New Roman"/>
                <w:b/>
                <w:bCs/>
                <w:color w:val="000000" w:themeColor="text1"/>
                <w:szCs w:val="24"/>
                <w:lang w:val="es-US"/>
              </w:rPr>
              <w:t>…</w:t>
            </w:r>
            <w:r w:rsidR="0003196B" w:rsidRPr="00854F3D">
              <w:rPr>
                <w:rFonts w:ascii="Times New Roman" w:hAnsi="Times New Roman"/>
                <w:b/>
                <w:bCs/>
                <w:iCs/>
                <w:color w:val="000000" w:themeColor="text1"/>
                <w:szCs w:val="24"/>
                <w:lang w:val="es-US"/>
              </w:rPr>
              <w:t xml:space="preserve"> with attached</w:t>
            </w:r>
            <w:r w:rsidR="00C86F32" w:rsidRPr="00854F3D">
              <w:rPr>
                <w:rFonts w:ascii="Times New Roman" w:hAnsi="Times New Roman"/>
                <w:b/>
                <w:bCs/>
                <w:iCs/>
                <w:color w:val="000000" w:themeColor="text1"/>
                <w:szCs w:val="24"/>
                <w:lang w:val="es-US"/>
              </w:rPr>
              <w:t xml:space="preserve"> copy of</w:t>
            </w:r>
            <w:r w:rsidR="0003196B" w:rsidRPr="00854F3D">
              <w:rPr>
                <w:rFonts w:ascii="Times New Roman" w:hAnsi="Times New Roman"/>
                <w:b/>
                <w:bCs/>
                <w:iCs/>
                <w:color w:val="000000" w:themeColor="text1"/>
                <w:szCs w:val="24"/>
                <w:lang w:val="es-US"/>
              </w:rPr>
              <w:t xml:space="preserve"> completed Consent Decree</w:t>
            </w:r>
            <w:r w:rsidR="00ED63AD" w:rsidRPr="00854F3D">
              <w:rPr>
                <w:rFonts w:ascii="Times New Roman" w:hAnsi="Times New Roman"/>
                <w:bCs/>
                <w:iCs/>
                <w:color w:val="000000" w:themeColor="text1"/>
                <w:szCs w:val="24"/>
                <w:lang w:val="es-US"/>
              </w:rPr>
              <w:t xml:space="preserve"> / </w:t>
            </w:r>
            <w:r w:rsidR="00ED63AD" w:rsidRPr="00854F3D">
              <w:rPr>
                <w:rFonts w:ascii="Times New Roman" w:hAnsi="Times New Roman"/>
                <w:bCs/>
                <w:i/>
                <w:color w:val="000000" w:themeColor="text1"/>
                <w:szCs w:val="24"/>
                <w:lang w:val="es-US"/>
              </w:rPr>
              <w:t>(</w:t>
            </w:r>
            <w:r w:rsidR="00FA2807" w:rsidRPr="00854F3D">
              <w:rPr>
                <w:rFonts w:ascii="Times New Roman" w:hAnsi="Times New Roman"/>
                <w:bCs/>
                <w:i/>
                <w:color w:val="000000" w:themeColor="text1"/>
                <w:szCs w:val="24"/>
                <w:lang w:val="es-US"/>
              </w:rPr>
              <w:t>Petición y contestación de disolución de matrimonio no pactado… con una copia de la Homologación de sentencia completada y anexa)</w:t>
            </w:r>
          </w:p>
          <w:p w14:paraId="47D7AF07" w14:textId="7CB23183" w:rsidR="00A04789" w:rsidRPr="00854F3D" w:rsidRDefault="002C48BF" w:rsidP="00854F3D">
            <w:pPr>
              <w:numPr>
                <w:ilvl w:val="0"/>
                <w:numId w:val="26"/>
              </w:numPr>
              <w:spacing w:line="276" w:lineRule="auto"/>
              <w:ind w:left="525" w:right="54"/>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Notice of Your Rights About Health Insurance Coverage</w:t>
            </w:r>
            <w:r w:rsidR="003B46B5" w:rsidRPr="00854F3D">
              <w:rPr>
                <w:rFonts w:ascii="Times New Roman" w:hAnsi="Times New Roman"/>
                <w:color w:val="000000" w:themeColor="text1"/>
                <w:szCs w:val="24"/>
                <w:lang w:val="es-US"/>
              </w:rPr>
              <w:t xml:space="preserve"> / </w:t>
            </w:r>
            <w:r w:rsidR="003B46B5" w:rsidRPr="00854F3D">
              <w:rPr>
                <w:rFonts w:ascii="Times New Roman" w:hAnsi="Times New Roman"/>
                <w:i/>
                <w:iCs/>
                <w:color w:val="000000" w:themeColor="text1"/>
                <w:szCs w:val="24"/>
                <w:lang w:val="es-US"/>
              </w:rPr>
              <w:t>(Aviso acerca de sus derechos en materia de cobertura de la aseguranza médica)</w:t>
            </w:r>
          </w:p>
          <w:p w14:paraId="386280A7" w14:textId="075C2C54" w:rsidR="00A04789" w:rsidRPr="00854F3D" w:rsidRDefault="00A04789" w:rsidP="00854F3D">
            <w:pPr>
              <w:pStyle w:val="ListParagraph"/>
              <w:numPr>
                <w:ilvl w:val="0"/>
                <w:numId w:val="26"/>
              </w:numPr>
              <w:spacing w:line="276" w:lineRule="auto"/>
              <w:ind w:left="525" w:right="54"/>
              <w:contextualSpacing w:val="0"/>
              <w:jc w:val="both"/>
              <w:rPr>
                <w:rFonts w:ascii="Times New Roman" w:hAnsi="Times New Roman"/>
                <w:i/>
                <w:iCs/>
                <w:color w:val="000000" w:themeColor="text1"/>
                <w:szCs w:val="24"/>
              </w:rPr>
            </w:pPr>
            <w:r w:rsidRPr="00854F3D">
              <w:rPr>
                <w:rFonts w:ascii="Times New Roman" w:hAnsi="Times New Roman"/>
                <w:b/>
                <w:bCs/>
                <w:color w:val="000000" w:themeColor="text1"/>
                <w:szCs w:val="24"/>
              </w:rPr>
              <w:t>Notice Regarding Creditors</w:t>
            </w:r>
            <w:r w:rsidR="00FA2807" w:rsidRPr="00854F3D">
              <w:rPr>
                <w:rFonts w:ascii="Times New Roman" w:hAnsi="Times New Roman"/>
                <w:color w:val="000000" w:themeColor="text1"/>
                <w:szCs w:val="24"/>
              </w:rPr>
              <w:t xml:space="preserve"> / </w:t>
            </w:r>
            <w:r w:rsidR="00345ED8" w:rsidRPr="00854F3D">
              <w:rPr>
                <w:rFonts w:ascii="Times New Roman" w:hAnsi="Times New Roman"/>
                <w:i/>
                <w:iCs/>
                <w:color w:val="000000" w:themeColor="text1"/>
                <w:szCs w:val="24"/>
              </w:rPr>
              <w:t>(Aviso con respecto a los acreedores)</w:t>
            </w:r>
          </w:p>
          <w:p w14:paraId="35EE49BB" w14:textId="77777777" w:rsidR="00A04789" w:rsidRPr="00854F3D" w:rsidRDefault="00A04789" w:rsidP="00854F3D">
            <w:pPr>
              <w:tabs>
                <w:tab w:val="left" w:pos="-1008"/>
                <w:tab w:val="left" w:pos="-288"/>
              </w:tabs>
              <w:spacing w:line="276" w:lineRule="auto"/>
              <w:ind w:left="525" w:right="54" w:hanging="360"/>
              <w:jc w:val="both"/>
              <w:rPr>
                <w:rFonts w:ascii="Times New Roman" w:hAnsi="Times New Roman"/>
                <w:color w:val="000000" w:themeColor="text1"/>
                <w:szCs w:val="24"/>
              </w:rPr>
            </w:pPr>
          </w:p>
          <w:p w14:paraId="118F5437" w14:textId="1556F52A" w:rsidR="00A04789" w:rsidRPr="00854F3D" w:rsidRDefault="00A04789" w:rsidP="00854F3D">
            <w:pPr>
              <w:tabs>
                <w:tab w:val="left" w:pos="-1008"/>
                <w:tab w:val="left" w:pos="-288"/>
              </w:tabs>
              <w:spacing w:line="276" w:lineRule="auto"/>
              <w:ind w:left="525" w:right="54" w:hanging="360"/>
              <w:jc w:val="both"/>
              <w:rPr>
                <w:rFonts w:ascii="Times New Roman" w:hAnsi="Times New Roman"/>
                <w:color w:val="000000" w:themeColor="text1"/>
                <w:szCs w:val="24"/>
              </w:rPr>
            </w:pPr>
            <w:r w:rsidRPr="00854F3D">
              <w:rPr>
                <w:rFonts w:ascii="Times New Roman" w:hAnsi="Times New Roman"/>
                <w:b/>
                <w:bCs/>
                <w:color w:val="000000" w:themeColor="text1"/>
                <w:szCs w:val="24"/>
              </w:rPr>
              <w:t>If there are minor children:</w:t>
            </w:r>
            <w:r w:rsidR="00426955" w:rsidRPr="00854F3D">
              <w:rPr>
                <w:rFonts w:ascii="Times New Roman" w:hAnsi="Times New Roman"/>
                <w:color w:val="000000" w:themeColor="text1"/>
                <w:szCs w:val="24"/>
              </w:rPr>
              <w:t xml:space="preserve"> / </w:t>
            </w:r>
            <w:r w:rsidR="00A253EC" w:rsidRPr="00854F3D">
              <w:rPr>
                <w:rFonts w:ascii="Times New Roman" w:hAnsi="Times New Roman"/>
                <w:i/>
                <w:iCs/>
                <w:color w:val="000000" w:themeColor="text1"/>
                <w:szCs w:val="24"/>
              </w:rPr>
              <w:t>(Si hay hijos menores:)</w:t>
            </w:r>
          </w:p>
          <w:p w14:paraId="429E8E2F" w14:textId="60832381" w:rsidR="00A04789" w:rsidRPr="00854F3D" w:rsidRDefault="00A04789" w:rsidP="00854F3D">
            <w:pPr>
              <w:pStyle w:val="ListParagraph"/>
              <w:numPr>
                <w:ilvl w:val="0"/>
                <w:numId w:val="26"/>
              </w:numPr>
              <w:tabs>
                <w:tab w:val="left" w:pos="-1008"/>
                <w:tab w:val="left" w:pos="-288"/>
              </w:tabs>
              <w:spacing w:line="276" w:lineRule="auto"/>
              <w:ind w:left="525" w:right="54"/>
              <w:contextualSpacing w:val="0"/>
              <w:jc w:val="both"/>
              <w:rPr>
                <w:rFonts w:ascii="Times New Roman" w:hAnsi="Times New Roman"/>
                <w:i/>
                <w:iCs/>
                <w:color w:val="000000" w:themeColor="text1"/>
                <w:szCs w:val="24"/>
                <w:lang w:val="es-US"/>
              </w:rPr>
            </w:pPr>
            <w:r w:rsidRPr="00854F3D">
              <w:rPr>
                <w:rFonts w:ascii="Times New Roman" w:hAnsi="Times New Roman"/>
                <w:b/>
                <w:bCs/>
                <w:color w:val="000000" w:themeColor="text1"/>
                <w:szCs w:val="24"/>
                <w:lang w:val="es-US"/>
              </w:rPr>
              <w:t>Affidavit of Minor Children</w:t>
            </w:r>
            <w:r w:rsidR="00A253EC" w:rsidRPr="00854F3D">
              <w:rPr>
                <w:rFonts w:ascii="Times New Roman" w:hAnsi="Times New Roman"/>
                <w:color w:val="000000" w:themeColor="text1"/>
                <w:szCs w:val="24"/>
                <w:lang w:val="es-US"/>
              </w:rPr>
              <w:t xml:space="preserve"> / </w:t>
            </w:r>
            <w:r w:rsidR="0072682C" w:rsidRPr="00854F3D">
              <w:rPr>
                <w:rFonts w:ascii="Times New Roman" w:hAnsi="Times New Roman"/>
                <w:i/>
                <w:iCs/>
                <w:color w:val="000000" w:themeColor="text1"/>
                <w:szCs w:val="24"/>
                <w:lang w:val="es-US"/>
              </w:rPr>
              <w:t>(Declaración jurada por escrito de hijos menores)</w:t>
            </w:r>
          </w:p>
          <w:p w14:paraId="57C1707F" w14:textId="4F8245DE" w:rsidR="00A04789" w:rsidRPr="00854F3D" w:rsidRDefault="00A04789" w:rsidP="00854F3D">
            <w:pPr>
              <w:pStyle w:val="ListParagraph"/>
              <w:numPr>
                <w:ilvl w:val="0"/>
                <w:numId w:val="26"/>
              </w:numPr>
              <w:tabs>
                <w:tab w:val="left" w:pos="-1008"/>
                <w:tab w:val="left" w:pos="-288"/>
              </w:tabs>
              <w:spacing w:line="276" w:lineRule="auto"/>
              <w:ind w:left="525" w:right="54"/>
              <w:contextualSpacing w:val="0"/>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 xml:space="preserve">Order and Notice </w:t>
            </w:r>
            <w:r w:rsidR="00B64C82" w:rsidRPr="00854F3D">
              <w:rPr>
                <w:rFonts w:ascii="Times New Roman" w:hAnsi="Times New Roman"/>
                <w:b/>
                <w:bCs/>
                <w:color w:val="000000" w:themeColor="text1"/>
                <w:szCs w:val="24"/>
                <w:lang w:val="es-US"/>
              </w:rPr>
              <w:t>to Attend</w:t>
            </w:r>
            <w:r w:rsidRPr="00854F3D">
              <w:rPr>
                <w:rFonts w:ascii="Times New Roman" w:hAnsi="Times New Roman"/>
                <w:b/>
                <w:bCs/>
                <w:color w:val="000000" w:themeColor="text1"/>
                <w:szCs w:val="24"/>
                <w:lang w:val="es-US"/>
              </w:rPr>
              <w:t xml:space="preserve"> Parent Information Program </w:t>
            </w:r>
            <w:r w:rsidR="00B64C82" w:rsidRPr="00854F3D">
              <w:rPr>
                <w:rFonts w:ascii="Times New Roman" w:hAnsi="Times New Roman"/>
                <w:b/>
                <w:bCs/>
                <w:color w:val="000000" w:themeColor="text1"/>
                <w:szCs w:val="24"/>
                <w:lang w:val="es-US"/>
              </w:rPr>
              <w:t>Class</w:t>
            </w:r>
            <w:r w:rsidR="0072682C" w:rsidRPr="00854F3D">
              <w:rPr>
                <w:rFonts w:ascii="Times New Roman" w:hAnsi="Times New Roman"/>
                <w:color w:val="000000" w:themeColor="text1"/>
                <w:szCs w:val="24"/>
                <w:lang w:val="es-US"/>
              </w:rPr>
              <w:t xml:space="preserve"> / </w:t>
            </w:r>
            <w:r w:rsidR="001E77DE" w:rsidRPr="00854F3D">
              <w:rPr>
                <w:rFonts w:ascii="Times New Roman" w:hAnsi="Times New Roman"/>
                <w:color w:val="000000" w:themeColor="text1"/>
                <w:szCs w:val="24"/>
                <w:lang w:val="es-US"/>
              </w:rPr>
              <w:t>(</w:t>
            </w:r>
            <w:r w:rsidR="001E77DE" w:rsidRPr="00854F3D">
              <w:rPr>
                <w:rFonts w:ascii="Times New Roman" w:hAnsi="Times New Roman"/>
                <w:i/>
                <w:szCs w:val="24"/>
                <w:lang w:val="es-US"/>
              </w:rPr>
              <w:t>Orden y notificación para presentarse a la clase del Programa de información para los padres)</w:t>
            </w:r>
          </w:p>
          <w:p w14:paraId="12E55BCB" w14:textId="53212BEB" w:rsidR="0074432C" w:rsidRPr="00854F3D" w:rsidRDefault="00A04789" w:rsidP="00854F3D">
            <w:pPr>
              <w:pStyle w:val="ListParagraph"/>
              <w:numPr>
                <w:ilvl w:val="0"/>
                <w:numId w:val="26"/>
              </w:numPr>
              <w:tabs>
                <w:tab w:val="left" w:pos="-1008"/>
                <w:tab w:val="left" w:pos="-288"/>
              </w:tabs>
              <w:spacing w:line="276" w:lineRule="auto"/>
              <w:ind w:left="525" w:right="54"/>
              <w:contextualSpacing w:val="0"/>
              <w:jc w:val="both"/>
              <w:rPr>
                <w:rFonts w:ascii="Times New Roman" w:hAnsi="Times New Roman"/>
                <w:color w:val="000000" w:themeColor="text1"/>
                <w:szCs w:val="24"/>
              </w:rPr>
            </w:pPr>
            <w:r w:rsidRPr="00854F3D">
              <w:rPr>
                <w:rFonts w:ascii="Times New Roman" w:hAnsi="Times New Roman"/>
                <w:b/>
                <w:bCs/>
                <w:color w:val="000000" w:themeColor="text1"/>
                <w:szCs w:val="24"/>
              </w:rPr>
              <w:t>Parenting Plan</w:t>
            </w:r>
            <w:r w:rsidR="00A00309" w:rsidRPr="00854F3D">
              <w:rPr>
                <w:rFonts w:ascii="Times New Roman" w:hAnsi="Times New Roman"/>
                <w:color w:val="000000" w:themeColor="text1"/>
                <w:szCs w:val="24"/>
              </w:rPr>
              <w:t xml:space="preserve"> / </w:t>
            </w:r>
            <w:r w:rsidR="006468FB" w:rsidRPr="00854F3D">
              <w:rPr>
                <w:rFonts w:ascii="Times New Roman" w:hAnsi="Times New Roman"/>
                <w:i/>
                <w:iCs/>
                <w:color w:val="000000" w:themeColor="text1"/>
                <w:szCs w:val="24"/>
              </w:rPr>
              <w:t>(Plan de familia)</w:t>
            </w:r>
          </w:p>
          <w:p w14:paraId="7AD751CC" w14:textId="5C87598E" w:rsidR="0074432C" w:rsidRPr="00854F3D" w:rsidRDefault="0074432C" w:rsidP="00854F3D">
            <w:pPr>
              <w:spacing w:line="276" w:lineRule="auto"/>
              <w:rPr>
                <w:rFonts w:ascii="Times New Roman" w:hAnsi="Times New Roman"/>
                <w:color w:val="000000" w:themeColor="text1"/>
                <w:szCs w:val="24"/>
              </w:rPr>
            </w:pPr>
          </w:p>
        </w:tc>
      </w:tr>
      <w:tr w:rsidR="00A04789" w:rsidRPr="00854F3D" w14:paraId="04D26D1A" w14:textId="77777777" w:rsidTr="00C92167">
        <w:tc>
          <w:tcPr>
            <w:tcW w:w="9720" w:type="dxa"/>
          </w:tcPr>
          <w:p w14:paraId="7F0E73B7" w14:textId="77777777" w:rsidR="0074432C" w:rsidRPr="00854F3D" w:rsidRDefault="0074432C" w:rsidP="00854F3D">
            <w:pPr>
              <w:tabs>
                <w:tab w:val="left" w:pos="-1008"/>
                <w:tab w:val="left" w:pos="-288"/>
              </w:tabs>
              <w:spacing w:line="276" w:lineRule="auto"/>
              <w:ind w:right="54"/>
              <w:jc w:val="both"/>
              <w:rPr>
                <w:rFonts w:ascii="Times New Roman" w:hAnsi="Times New Roman"/>
                <w:color w:val="000000" w:themeColor="text1"/>
                <w:szCs w:val="24"/>
              </w:rPr>
            </w:pPr>
          </w:p>
          <w:p w14:paraId="46A8DD85" w14:textId="2B6C78F4" w:rsidR="00A04789" w:rsidRPr="00854F3D" w:rsidRDefault="00A04789" w:rsidP="00854F3D">
            <w:pPr>
              <w:tabs>
                <w:tab w:val="left" w:pos="-1008"/>
                <w:tab w:val="left" w:pos="-288"/>
              </w:tabs>
              <w:spacing w:line="276" w:lineRule="auto"/>
              <w:ind w:left="518" w:right="58" w:hanging="360"/>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 xml:space="preserve">Set 3 – </w:t>
            </w:r>
            <w:r w:rsidRPr="00854F3D">
              <w:rPr>
                <w:rFonts w:ascii="Times New Roman" w:hAnsi="Times New Roman"/>
                <w:b/>
                <w:bCs/>
                <w:color w:val="000000" w:themeColor="text1"/>
                <w:szCs w:val="24"/>
                <w:u w:val="single"/>
                <w:lang w:val="es-US"/>
              </w:rPr>
              <w:t xml:space="preserve">Copies </w:t>
            </w:r>
            <w:r w:rsidRPr="00854F3D">
              <w:rPr>
                <w:rFonts w:ascii="Times New Roman" w:hAnsi="Times New Roman"/>
                <w:b/>
                <w:bCs/>
                <w:color w:val="000000" w:themeColor="text1"/>
                <w:szCs w:val="24"/>
                <w:lang w:val="es-US"/>
              </w:rPr>
              <w:t xml:space="preserve">for </w:t>
            </w:r>
            <w:r w:rsidR="004004DE" w:rsidRPr="00854F3D">
              <w:rPr>
                <w:rFonts w:ascii="Times New Roman" w:hAnsi="Times New Roman"/>
                <w:b/>
                <w:bCs/>
                <w:color w:val="000000" w:themeColor="text1"/>
                <w:szCs w:val="24"/>
                <w:lang w:val="es-US"/>
              </w:rPr>
              <w:t>Respondent</w:t>
            </w:r>
            <w:r w:rsidR="00E02D35" w:rsidRPr="00854F3D">
              <w:rPr>
                <w:rFonts w:ascii="Times New Roman" w:hAnsi="Times New Roman"/>
                <w:b/>
                <w:bCs/>
                <w:color w:val="000000" w:themeColor="text1"/>
                <w:szCs w:val="24"/>
                <w:lang w:val="es-US"/>
              </w:rPr>
              <w:t xml:space="preserve"> to </w:t>
            </w:r>
            <w:r w:rsidR="00D57741" w:rsidRPr="00854F3D">
              <w:rPr>
                <w:rFonts w:ascii="Times New Roman" w:hAnsi="Times New Roman"/>
                <w:b/>
                <w:bCs/>
                <w:color w:val="000000" w:themeColor="text1"/>
                <w:szCs w:val="24"/>
                <w:lang w:val="es-US"/>
              </w:rPr>
              <w:t>keep</w:t>
            </w:r>
            <w:r w:rsidR="00E02D35" w:rsidRPr="00854F3D">
              <w:rPr>
                <w:rFonts w:ascii="Times New Roman" w:hAnsi="Times New Roman"/>
                <w:b/>
                <w:bCs/>
                <w:color w:val="000000" w:themeColor="text1"/>
                <w:szCs w:val="24"/>
                <w:lang w:val="es-US"/>
              </w:rPr>
              <w:t xml:space="preserve"> after the Clerk of </w:t>
            </w:r>
            <w:r w:rsidR="00D57741" w:rsidRPr="00854F3D">
              <w:rPr>
                <w:rFonts w:ascii="Times New Roman" w:hAnsi="Times New Roman"/>
                <w:b/>
                <w:bCs/>
                <w:color w:val="000000" w:themeColor="text1"/>
                <w:szCs w:val="24"/>
                <w:lang w:val="es-US"/>
              </w:rPr>
              <w:t xml:space="preserve">Superior </w:t>
            </w:r>
            <w:r w:rsidR="00E02D35" w:rsidRPr="00854F3D">
              <w:rPr>
                <w:rFonts w:ascii="Times New Roman" w:hAnsi="Times New Roman"/>
                <w:b/>
                <w:bCs/>
                <w:color w:val="000000" w:themeColor="text1"/>
                <w:szCs w:val="24"/>
                <w:lang w:val="es-US"/>
              </w:rPr>
              <w:t>Court stamps the documents</w:t>
            </w:r>
            <w:r w:rsidRPr="00854F3D">
              <w:rPr>
                <w:rFonts w:ascii="Times New Roman" w:hAnsi="Times New Roman"/>
                <w:b/>
                <w:bCs/>
                <w:color w:val="000000" w:themeColor="text1"/>
                <w:szCs w:val="24"/>
                <w:lang w:val="es-US"/>
              </w:rPr>
              <w:t>:</w:t>
            </w:r>
            <w:r w:rsidR="00744B7E" w:rsidRPr="00854F3D">
              <w:rPr>
                <w:rFonts w:ascii="Times New Roman" w:hAnsi="Times New Roman"/>
                <w:color w:val="000000" w:themeColor="text1"/>
                <w:szCs w:val="24"/>
                <w:lang w:val="es-US"/>
              </w:rPr>
              <w:t xml:space="preserve"> / </w:t>
            </w:r>
            <w:r w:rsidR="00744B7E" w:rsidRPr="00854F3D">
              <w:rPr>
                <w:rFonts w:ascii="Times New Roman" w:hAnsi="Times New Roman"/>
                <w:i/>
                <w:iCs/>
                <w:color w:val="000000" w:themeColor="text1"/>
                <w:szCs w:val="24"/>
                <w:lang w:val="es-US"/>
              </w:rPr>
              <w:t>(</w:t>
            </w:r>
            <w:r w:rsidR="00C85BC8" w:rsidRPr="00854F3D">
              <w:rPr>
                <w:rFonts w:ascii="Times New Roman" w:hAnsi="Times New Roman"/>
                <w:i/>
                <w:iCs/>
                <w:color w:val="000000" w:themeColor="text1"/>
                <w:szCs w:val="24"/>
                <w:lang w:val="es-US"/>
              </w:rPr>
              <w:t xml:space="preserve">Juego 3 - Copias para los archivos personales del </w:t>
            </w:r>
            <w:r w:rsidR="0090387C" w:rsidRPr="0090387C">
              <w:rPr>
                <w:rFonts w:ascii="Times New Roman" w:hAnsi="Times New Roman"/>
                <w:i/>
                <w:iCs/>
                <w:color w:val="000000" w:themeColor="text1"/>
                <w:szCs w:val="24"/>
                <w:lang w:val="es-US"/>
              </w:rPr>
              <w:t>Demandado</w:t>
            </w:r>
            <w:r w:rsidR="00C85BC8" w:rsidRPr="00854F3D">
              <w:rPr>
                <w:rFonts w:ascii="Times New Roman" w:hAnsi="Times New Roman"/>
                <w:i/>
                <w:iCs/>
                <w:color w:val="000000" w:themeColor="text1"/>
                <w:szCs w:val="24"/>
                <w:lang w:val="es-US"/>
              </w:rPr>
              <w:t xml:space="preserve"> después de que la Secretaría del tribunal superior selle los documentos:</w:t>
            </w:r>
            <w:r w:rsidR="00744B7E" w:rsidRPr="00854F3D">
              <w:rPr>
                <w:rFonts w:ascii="Times New Roman" w:hAnsi="Times New Roman"/>
                <w:i/>
                <w:iCs/>
                <w:color w:val="000000" w:themeColor="text1"/>
                <w:szCs w:val="24"/>
                <w:lang w:val="es-US"/>
              </w:rPr>
              <w:t>)</w:t>
            </w:r>
          </w:p>
          <w:p w14:paraId="314B1FE7" w14:textId="77777777" w:rsidR="0074432C" w:rsidRPr="00854F3D" w:rsidRDefault="0074432C" w:rsidP="00854F3D">
            <w:pPr>
              <w:tabs>
                <w:tab w:val="left" w:pos="-1008"/>
                <w:tab w:val="left" w:pos="-288"/>
              </w:tabs>
              <w:spacing w:line="276" w:lineRule="auto"/>
              <w:ind w:left="518" w:right="54" w:hanging="360"/>
              <w:jc w:val="both"/>
              <w:rPr>
                <w:rFonts w:ascii="Times New Roman" w:hAnsi="Times New Roman"/>
                <w:color w:val="000000" w:themeColor="text1"/>
                <w:szCs w:val="24"/>
                <w:lang w:val="es-US"/>
              </w:rPr>
            </w:pPr>
          </w:p>
          <w:p w14:paraId="5F2A3D84" w14:textId="42BE3858" w:rsidR="00A04789" w:rsidRPr="00854F3D" w:rsidRDefault="00A04789" w:rsidP="00854F3D">
            <w:pPr>
              <w:pStyle w:val="ListParagraph"/>
              <w:numPr>
                <w:ilvl w:val="0"/>
                <w:numId w:val="29"/>
              </w:numPr>
              <w:spacing w:line="276" w:lineRule="auto"/>
              <w:ind w:left="518" w:right="58"/>
              <w:contextualSpacing w:val="0"/>
              <w:jc w:val="both"/>
              <w:rPr>
                <w:rFonts w:ascii="Times New Roman" w:hAnsi="Times New Roman"/>
                <w:i/>
                <w:iCs/>
                <w:color w:val="000000" w:themeColor="text1"/>
                <w:szCs w:val="24"/>
              </w:rPr>
            </w:pPr>
            <w:r w:rsidRPr="00854F3D">
              <w:rPr>
                <w:rFonts w:ascii="Times New Roman" w:hAnsi="Times New Roman"/>
                <w:b/>
                <w:bCs/>
                <w:color w:val="000000" w:themeColor="text1"/>
                <w:szCs w:val="24"/>
              </w:rPr>
              <w:t>Preliminary Injunction</w:t>
            </w:r>
            <w:r w:rsidR="002A223B" w:rsidRPr="00854F3D">
              <w:rPr>
                <w:rFonts w:ascii="Times New Roman" w:hAnsi="Times New Roman"/>
                <w:b/>
                <w:bCs/>
                <w:color w:val="000000" w:themeColor="text1"/>
                <w:szCs w:val="24"/>
              </w:rPr>
              <w:t xml:space="preserve"> </w:t>
            </w:r>
            <w:r w:rsidR="00744B7E" w:rsidRPr="00854F3D">
              <w:rPr>
                <w:rFonts w:ascii="Times New Roman" w:hAnsi="Times New Roman"/>
                <w:color w:val="000000" w:themeColor="text1"/>
                <w:szCs w:val="24"/>
              </w:rPr>
              <w:t xml:space="preserve">/ </w:t>
            </w:r>
            <w:r w:rsidR="00001A4A" w:rsidRPr="00854F3D">
              <w:rPr>
                <w:rFonts w:ascii="Times New Roman" w:hAnsi="Times New Roman"/>
                <w:i/>
                <w:iCs/>
                <w:color w:val="000000" w:themeColor="text1"/>
                <w:szCs w:val="24"/>
              </w:rPr>
              <w:t>(Mandamiento judicial preliminar)</w:t>
            </w:r>
          </w:p>
          <w:p w14:paraId="7286E47D" w14:textId="37C96BD6" w:rsidR="00A04789" w:rsidRPr="00854F3D" w:rsidRDefault="00A04789" w:rsidP="00854F3D">
            <w:pPr>
              <w:pStyle w:val="ListParagraph"/>
              <w:numPr>
                <w:ilvl w:val="0"/>
                <w:numId w:val="29"/>
              </w:numPr>
              <w:spacing w:line="276" w:lineRule="auto"/>
              <w:ind w:left="518" w:right="58"/>
              <w:contextualSpacing w:val="0"/>
              <w:jc w:val="both"/>
              <w:rPr>
                <w:rFonts w:ascii="Times New Roman" w:hAnsi="Times New Roman"/>
                <w:color w:val="000000" w:themeColor="text1"/>
                <w:szCs w:val="24"/>
                <w:lang w:val="es-US"/>
              </w:rPr>
            </w:pPr>
            <w:r w:rsidRPr="00854F3D">
              <w:rPr>
                <w:rFonts w:ascii="Times New Roman" w:hAnsi="Times New Roman"/>
                <w:b/>
                <w:iCs/>
                <w:color w:val="000000" w:themeColor="text1"/>
                <w:szCs w:val="24"/>
                <w:lang w:val="es-US"/>
              </w:rPr>
              <w:t>Notice of Intent to File Consent Decree</w:t>
            </w:r>
            <w:r w:rsidR="00001A4A" w:rsidRPr="00854F3D">
              <w:rPr>
                <w:rFonts w:ascii="Times New Roman" w:hAnsi="Times New Roman"/>
                <w:bCs/>
                <w:iCs/>
                <w:color w:val="000000" w:themeColor="text1"/>
                <w:szCs w:val="24"/>
                <w:lang w:val="es-US"/>
              </w:rPr>
              <w:t xml:space="preserve"> / </w:t>
            </w:r>
            <w:r w:rsidR="006F27A4" w:rsidRPr="00854F3D">
              <w:rPr>
                <w:rFonts w:ascii="Times New Roman" w:hAnsi="Times New Roman"/>
                <w:bCs/>
                <w:i/>
                <w:color w:val="000000" w:themeColor="text1"/>
                <w:szCs w:val="24"/>
                <w:lang w:val="es-US"/>
              </w:rPr>
              <w:t>(Aviso de intención de presentar una Homologación de sentencia)</w:t>
            </w:r>
            <w:r w:rsidRPr="00854F3D">
              <w:rPr>
                <w:rFonts w:ascii="Times New Roman" w:hAnsi="Times New Roman"/>
                <w:bCs/>
                <w:iCs/>
                <w:color w:val="000000" w:themeColor="text1"/>
                <w:szCs w:val="24"/>
                <w:lang w:val="es-US"/>
              </w:rPr>
              <w:t xml:space="preserve"> </w:t>
            </w:r>
          </w:p>
          <w:p w14:paraId="606CDBEB" w14:textId="3D35555D" w:rsidR="00B33A3A" w:rsidRPr="00854F3D" w:rsidRDefault="00B33A3A" w:rsidP="00854F3D">
            <w:pPr>
              <w:pStyle w:val="ListParagraph"/>
              <w:numPr>
                <w:ilvl w:val="0"/>
                <w:numId w:val="29"/>
              </w:numPr>
              <w:spacing w:line="276" w:lineRule="auto"/>
              <w:ind w:left="518" w:right="58"/>
              <w:contextualSpacing w:val="0"/>
              <w:jc w:val="both"/>
              <w:rPr>
                <w:rFonts w:ascii="Times New Roman" w:hAnsi="Times New Roman"/>
                <w:i/>
                <w:color w:val="000000" w:themeColor="text1"/>
                <w:szCs w:val="24"/>
                <w:lang w:val="es-US"/>
              </w:rPr>
            </w:pPr>
            <w:r w:rsidRPr="00854F3D">
              <w:rPr>
                <w:rFonts w:ascii="Times New Roman" w:hAnsi="Times New Roman"/>
                <w:b/>
                <w:bCs/>
                <w:color w:val="000000" w:themeColor="text1"/>
                <w:szCs w:val="24"/>
                <w:lang w:val="es-US"/>
              </w:rPr>
              <w:t>Petition and Response for Dissolution of a Non-Covenant Marriage</w:t>
            </w:r>
            <w:r w:rsidR="0003196B" w:rsidRPr="00854F3D">
              <w:rPr>
                <w:rFonts w:ascii="Times New Roman" w:hAnsi="Times New Roman"/>
                <w:b/>
                <w:bCs/>
                <w:color w:val="000000" w:themeColor="text1"/>
                <w:szCs w:val="24"/>
                <w:lang w:val="es-US"/>
              </w:rPr>
              <w:t>…</w:t>
            </w:r>
            <w:r w:rsidR="0003196B" w:rsidRPr="00854F3D">
              <w:rPr>
                <w:rFonts w:ascii="Times New Roman" w:hAnsi="Times New Roman"/>
                <w:b/>
                <w:bCs/>
                <w:iCs/>
                <w:color w:val="000000" w:themeColor="text1"/>
                <w:szCs w:val="24"/>
                <w:lang w:val="es-US"/>
              </w:rPr>
              <w:t xml:space="preserve"> with attached</w:t>
            </w:r>
            <w:r w:rsidR="00EE70A8" w:rsidRPr="00854F3D">
              <w:rPr>
                <w:rFonts w:ascii="Times New Roman" w:hAnsi="Times New Roman"/>
                <w:b/>
                <w:bCs/>
                <w:iCs/>
                <w:color w:val="000000" w:themeColor="text1"/>
                <w:szCs w:val="24"/>
                <w:lang w:val="es-US"/>
              </w:rPr>
              <w:t xml:space="preserve"> copy of</w:t>
            </w:r>
            <w:r w:rsidR="0003196B" w:rsidRPr="00854F3D">
              <w:rPr>
                <w:rFonts w:ascii="Times New Roman" w:hAnsi="Times New Roman"/>
                <w:b/>
                <w:bCs/>
                <w:iCs/>
                <w:color w:val="000000" w:themeColor="text1"/>
                <w:szCs w:val="24"/>
                <w:lang w:val="es-US"/>
              </w:rPr>
              <w:t xml:space="preserve"> completed Consent Decree</w:t>
            </w:r>
            <w:r w:rsidR="006F27A4" w:rsidRPr="00854F3D">
              <w:rPr>
                <w:rFonts w:ascii="Times New Roman" w:hAnsi="Times New Roman"/>
                <w:bCs/>
                <w:iCs/>
                <w:color w:val="000000" w:themeColor="text1"/>
                <w:szCs w:val="24"/>
                <w:lang w:val="es-US"/>
              </w:rPr>
              <w:t xml:space="preserve"> / </w:t>
            </w:r>
            <w:r w:rsidR="007D5F47" w:rsidRPr="00854F3D">
              <w:rPr>
                <w:rFonts w:ascii="Times New Roman" w:hAnsi="Times New Roman"/>
                <w:bCs/>
                <w:i/>
                <w:color w:val="000000" w:themeColor="text1"/>
                <w:szCs w:val="24"/>
                <w:lang w:val="es-US"/>
              </w:rPr>
              <w:t>(Petición y contestación de disolución de matrimonio no pactado… con una copia de la Homologación de sentencia completada y anexa)</w:t>
            </w:r>
          </w:p>
          <w:p w14:paraId="3BF8930F" w14:textId="44411B47" w:rsidR="00A04789" w:rsidRPr="00854F3D" w:rsidRDefault="002C48BF" w:rsidP="00854F3D">
            <w:pPr>
              <w:pStyle w:val="ListParagraph"/>
              <w:numPr>
                <w:ilvl w:val="0"/>
                <w:numId w:val="29"/>
              </w:numPr>
              <w:spacing w:line="276" w:lineRule="auto"/>
              <w:ind w:left="518" w:right="58"/>
              <w:contextualSpacing w:val="0"/>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Notice of Your Rights About Health Insurance Coverage</w:t>
            </w:r>
            <w:r w:rsidR="007D5F47" w:rsidRPr="00854F3D">
              <w:rPr>
                <w:rFonts w:ascii="Times New Roman" w:hAnsi="Times New Roman"/>
                <w:color w:val="000000" w:themeColor="text1"/>
                <w:szCs w:val="24"/>
                <w:lang w:val="es-US"/>
              </w:rPr>
              <w:t xml:space="preserve"> / </w:t>
            </w:r>
            <w:r w:rsidR="002907CC" w:rsidRPr="00854F3D">
              <w:rPr>
                <w:rFonts w:ascii="Times New Roman" w:hAnsi="Times New Roman"/>
                <w:i/>
                <w:iCs/>
                <w:color w:val="000000" w:themeColor="text1"/>
                <w:szCs w:val="24"/>
                <w:lang w:val="es-US"/>
              </w:rPr>
              <w:t>(</w:t>
            </w:r>
            <w:r w:rsidR="005C4244" w:rsidRPr="00854F3D">
              <w:rPr>
                <w:rFonts w:ascii="Times New Roman" w:hAnsi="Times New Roman"/>
                <w:i/>
                <w:iCs/>
                <w:color w:val="000000" w:themeColor="text1"/>
                <w:szCs w:val="24"/>
                <w:lang w:val="es-US"/>
              </w:rPr>
              <w:t>Aviso acerca de sus derechos en materia de cobertura de la aseguranza médica)</w:t>
            </w:r>
          </w:p>
          <w:p w14:paraId="4A2E85D5" w14:textId="2D9A5DBD" w:rsidR="00A04789" w:rsidRPr="00854F3D" w:rsidRDefault="00A04789" w:rsidP="00854F3D">
            <w:pPr>
              <w:numPr>
                <w:ilvl w:val="0"/>
                <w:numId w:val="29"/>
              </w:numPr>
              <w:tabs>
                <w:tab w:val="left" w:pos="-1008"/>
                <w:tab w:val="left" w:pos="-288"/>
              </w:tabs>
              <w:spacing w:line="276" w:lineRule="auto"/>
              <w:ind w:left="518" w:right="58"/>
              <w:jc w:val="both"/>
              <w:rPr>
                <w:rFonts w:ascii="Times New Roman" w:hAnsi="Times New Roman"/>
                <w:i/>
                <w:iCs/>
                <w:color w:val="000000" w:themeColor="text1"/>
                <w:szCs w:val="24"/>
              </w:rPr>
            </w:pPr>
            <w:r w:rsidRPr="00854F3D">
              <w:rPr>
                <w:rFonts w:ascii="Times New Roman" w:hAnsi="Times New Roman"/>
                <w:b/>
                <w:bCs/>
                <w:color w:val="000000" w:themeColor="text1"/>
                <w:szCs w:val="24"/>
              </w:rPr>
              <w:t>Notice Regarding Creditors</w:t>
            </w:r>
            <w:r w:rsidR="002907CC" w:rsidRPr="00854F3D">
              <w:rPr>
                <w:rFonts w:ascii="Times New Roman" w:hAnsi="Times New Roman"/>
                <w:color w:val="000000" w:themeColor="text1"/>
                <w:szCs w:val="24"/>
              </w:rPr>
              <w:t xml:space="preserve"> / </w:t>
            </w:r>
            <w:r w:rsidR="006C2451" w:rsidRPr="00854F3D">
              <w:rPr>
                <w:rFonts w:ascii="Times New Roman" w:hAnsi="Times New Roman"/>
                <w:i/>
                <w:iCs/>
                <w:color w:val="000000" w:themeColor="text1"/>
                <w:szCs w:val="24"/>
              </w:rPr>
              <w:t>(Aviso con respecto a los acreedores)</w:t>
            </w:r>
          </w:p>
          <w:p w14:paraId="33EA5EC6" w14:textId="40A1C545" w:rsidR="0090387C" w:rsidRDefault="0090387C" w:rsidP="00E869D1">
            <w:pPr>
              <w:tabs>
                <w:tab w:val="left" w:pos="-1008"/>
                <w:tab w:val="left" w:pos="-288"/>
              </w:tabs>
              <w:spacing w:line="276" w:lineRule="auto"/>
              <w:ind w:right="54"/>
              <w:jc w:val="both"/>
              <w:rPr>
                <w:rFonts w:ascii="Times New Roman" w:hAnsi="Times New Roman"/>
                <w:b/>
                <w:bCs/>
                <w:color w:val="000000" w:themeColor="text1"/>
                <w:szCs w:val="24"/>
              </w:rPr>
            </w:pPr>
          </w:p>
          <w:p w14:paraId="1919B88B" w14:textId="77777777" w:rsidR="00E869D1" w:rsidRDefault="00E869D1" w:rsidP="00E869D1">
            <w:pPr>
              <w:tabs>
                <w:tab w:val="left" w:pos="-1008"/>
                <w:tab w:val="left" w:pos="-288"/>
              </w:tabs>
              <w:spacing w:line="276" w:lineRule="auto"/>
              <w:ind w:right="54"/>
              <w:jc w:val="both"/>
              <w:rPr>
                <w:rFonts w:ascii="Times New Roman" w:hAnsi="Times New Roman"/>
                <w:b/>
                <w:bCs/>
                <w:color w:val="000000" w:themeColor="text1"/>
                <w:szCs w:val="24"/>
              </w:rPr>
            </w:pPr>
          </w:p>
          <w:p w14:paraId="729E84E2" w14:textId="22AF234F" w:rsidR="00A04789" w:rsidRPr="00854F3D" w:rsidRDefault="00A04789" w:rsidP="00854F3D">
            <w:pPr>
              <w:tabs>
                <w:tab w:val="left" w:pos="-1008"/>
                <w:tab w:val="left" w:pos="-288"/>
              </w:tabs>
              <w:spacing w:line="276" w:lineRule="auto"/>
              <w:ind w:left="525" w:right="54" w:hanging="360"/>
              <w:jc w:val="both"/>
              <w:rPr>
                <w:rFonts w:ascii="Times New Roman" w:hAnsi="Times New Roman"/>
                <w:color w:val="000000" w:themeColor="text1"/>
                <w:szCs w:val="24"/>
              </w:rPr>
            </w:pPr>
            <w:r w:rsidRPr="00854F3D">
              <w:rPr>
                <w:rFonts w:ascii="Times New Roman" w:hAnsi="Times New Roman"/>
                <w:b/>
                <w:bCs/>
                <w:color w:val="000000" w:themeColor="text1"/>
                <w:szCs w:val="24"/>
              </w:rPr>
              <w:t>If there are minor children:</w:t>
            </w:r>
            <w:r w:rsidR="00D01864" w:rsidRPr="00854F3D">
              <w:rPr>
                <w:rFonts w:ascii="Times New Roman" w:hAnsi="Times New Roman"/>
                <w:color w:val="000000" w:themeColor="text1"/>
                <w:szCs w:val="24"/>
              </w:rPr>
              <w:t xml:space="preserve"> / </w:t>
            </w:r>
            <w:r w:rsidR="00662D77" w:rsidRPr="00854F3D">
              <w:rPr>
                <w:rFonts w:ascii="Times New Roman" w:hAnsi="Times New Roman"/>
                <w:i/>
                <w:iCs/>
                <w:color w:val="000000" w:themeColor="text1"/>
                <w:szCs w:val="24"/>
              </w:rPr>
              <w:t>(Si hay hijos menores:)</w:t>
            </w:r>
          </w:p>
          <w:p w14:paraId="465CBC20" w14:textId="526B1C61" w:rsidR="00A04789" w:rsidRPr="00854F3D" w:rsidRDefault="00A04789" w:rsidP="00854F3D">
            <w:pPr>
              <w:pStyle w:val="ListParagraph"/>
              <w:numPr>
                <w:ilvl w:val="0"/>
                <w:numId w:val="29"/>
              </w:numPr>
              <w:tabs>
                <w:tab w:val="left" w:pos="-1008"/>
                <w:tab w:val="left" w:pos="-288"/>
              </w:tabs>
              <w:spacing w:line="276" w:lineRule="auto"/>
              <w:ind w:left="518" w:right="58"/>
              <w:contextualSpacing w:val="0"/>
              <w:jc w:val="both"/>
              <w:rPr>
                <w:rFonts w:ascii="Times New Roman" w:hAnsi="Times New Roman"/>
                <w:i/>
                <w:iCs/>
                <w:color w:val="000000" w:themeColor="text1"/>
                <w:szCs w:val="24"/>
                <w:lang w:val="es-US"/>
              </w:rPr>
            </w:pPr>
            <w:r w:rsidRPr="00854F3D">
              <w:rPr>
                <w:rFonts w:ascii="Times New Roman" w:hAnsi="Times New Roman"/>
                <w:b/>
                <w:bCs/>
                <w:color w:val="000000" w:themeColor="text1"/>
                <w:szCs w:val="24"/>
                <w:lang w:val="es-US"/>
              </w:rPr>
              <w:t>Affidavit of Minor Children</w:t>
            </w:r>
            <w:r w:rsidR="00662D77" w:rsidRPr="00854F3D">
              <w:rPr>
                <w:rFonts w:ascii="Times New Roman" w:hAnsi="Times New Roman"/>
                <w:color w:val="000000" w:themeColor="text1"/>
                <w:szCs w:val="24"/>
                <w:lang w:val="es-US"/>
              </w:rPr>
              <w:t xml:space="preserve"> / </w:t>
            </w:r>
            <w:r w:rsidR="00D22485" w:rsidRPr="00854F3D">
              <w:rPr>
                <w:rFonts w:ascii="Times New Roman" w:hAnsi="Times New Roman"/>
                <w:i/>
                <w:iCs/>
                <w:color w:val="000000" w:themeColor="text1"/>
                <w:szCs w:val="24"/>
                <w:lang w:val="es-US"/>
              </w:rPr>
              <w:t>(Declaración jurada por escrito de hijos menores)</w:t>
            </w:r>
          </w:p>
          <w:p w14:paraId="6EA9F25C" w14:textId="5AD36DA4" w:rsidR="00A04789" w:rsidRPr="00854F3D" w:rsidRDefault="00A04789" w:rsidP="00854F3D">
            <w:pPr>
              <w:pStyle w:val="ListParagraph"/>
              <w:numPr>
                <w:ilvl w:val="0"/>
                <w:numId w:val="29"/>
              </w:numPr>
              <w:tabs>
                <w:tab w:val="left" w:pos="-1008"/>
                <w:tab w:val="left" w:pos="-288"/>
              </w:tabs>
              <w:spacing w:line="276" w:lineRule="auto"/>
              <w:ind w:left="518" w:right="58"/>
              <w:contextualSpacing w:val="0"/>
              <w:jc w:val="both"/>
              <w:rPr>
                <w:rFonts w:ascii="Times New Roman" w:hAnsi="Times New Roman"/>
                <w:color w:val="000000" w:themeColor="text1"/>
                <w:szCs w:val="24"/>
                <w:lang w:val="es-US"/>
              </w:rPr>
            </w:pPr>
            <w:r w:rsidRPr="00854F3D">
              <w:rPr>
                <w:rFonts w:ascii="Times New Roman" w:hAnsi="Times New Roman"/>
                <w:b/>
                <w:bCs/>
                <w:color w:val="000000" w:themeColor="text1"/>
                <w:szCs w:val="24"/>
                <w:lang w:val="es-US"/>
              </w:rPr>
              <w:t xml:space="preserve">Order and Notice </w:t>
            </w:r>
            <w:r w:rsidR="00B64C82" w:rsidRPr="00854F3D">
              <w:rPr>
                <w:rFonts w:ascii="Times New Roman" w:hAnsi="Times New Roman"/>
                <w:b/>
                <w:bCs/>
                <w:color w:val="000000" w:themeColor="text1"/>
                <w:szCs w:val="24"/>
                <w:lang w:val="es-US"/>
              </w:rPr>
              <w:t>to Attend</w:t>
            </w:r>
            <w:r w:rsidRPr="00854F3D">
              <w:rPr>
                <w:rFonts w:ascii="Times New Roman" w:hAnsi="Times New Roman"/>
                <w:b/>
                <w:bCs/>
                <w:color w:val="000000" w:themeColor="text1"/>
                <w:szCs w:val="24"/>
                <w:lang w:val="es-US"/>
              </w:rPr>
              <w:t xml:space="preserve"> Parent Information Program </w:t>
            </w:r>
            <w:r w:rsidR="00B64C82" w:rsidRPr="00854F3D">
              <w:rPr>
                <w:rFonts w:ascii="Times New Roman" w:hAnsi="Times New Roman"/>
                <w:b/>
                <w:bCs/>
                <w:color w:val="000000" w:themeColor="text1"/>
                <w:szCs w:val="24"/>
                <w:lang w:val="es-US"/>
              </w:rPr>
              <w:t>Class</w:t>
            </w:r>
            <w:r w:rsidR="00D22485" w:rsidRPr="00854F3D">
              <w:rPr>
                <w:rFonts w:ascii="Times New Roman" w:hAnsi="Times New Roman"/>
                <w:color w:val="000000" w:themeColor="text1"/>
                <w:szCs w:val="24"/>
                <w:lang w:val="es-US"/>
              </w:rPr>
              <w:t xml:space="preserve"> / </w:t>
            </w:r>
            <w:r w:rsidR="000A6C27" w:rsidRPr="00854F3D">
              <w:rPr>
                <w:rFonts w:ascii="Times New Roman" w:hAnsi="Times New Roman"/>
                <w:i/>
                <w:iCs/>
                <w:color w:val="000000" w:themeColor="text1"/>
                <w:szCs w:val="24"/>
                <w:lang w:val="es-US"/>
              </w:rPr>
              <w:t>(Orden y notificación para presentarse a la clase del Programa de información para los padres)</w:t>
            </w:r>
          </w:p>
          <w:p w14:paraId="1C68D548" w14:textId="4B1091F2" w:rsidR="0015414E" w:rsidRPr="00854F3D" w:rsidRDefault="00A04789" w:rsidP="00854F3D">
            <w:pPr>
              <w:pStyle w:val="ListParagraph"/>
              <w:numPr>
                <w:ilvl w:val="0"/>
                <w:numId w:val="29"/>
              </w:numPr>
              <w:tabs>
                <w:tab w:val="left" w:pos="-1008"/>
                <w:tab w:val="left" w:pos="-288"/>
              </w:tabs>
              <w:spacing w:line="276" w:lineRule="auto"/>
              <w:ind w:left="518" w:right="58"/>
              <w:contextualSpacing w:val="0"/>
              <w:jc w:val="both"/>
              <w:rPr>
                <w:rFonts w:ascii="Times New Roman" w:hAnsi="Times New Roman"/>
                <w:color w:val="000000" w:themeColor="text1"/>
                <w:szCs w:val="24"/>
              </w:rPr>
            </w:pPr>
            <w:r w:rsidRPr="00854F3D">
              <w:rPr>
                <w:rFonts w:ascii="Times New Roman" w:hAnsi="Times New Roman"/>
                <w:b/>
                <w:bCs/>
                <w:color w:val="000000" w:themeColor="text1"/>
                <w:szCs w:val="24"/>
              </w:rPr>
              <w:t>Parenting Plan</w:t>
            </w:r>
            <w:r w:rsidR="000A6C27" w:rsidRPr="00854F3D">
              <w:rPr>
                <w:rFonts w:ascii="Times New Roman" w:hAnsi="Times New Roman"/>
                <w:color w:val="000000" w:themeColor="text1"/>
                <w:szCs w:val="24"/>
              </w:rPr>
              <w:t xml:space="preserve"> / </w:t>
            </w:r>
            <w:r w:rsidR="002F30D2" w:rsidRPr="00854F3D">
              <w:rPr>
                <w:rFonts w:ascii="Times New Roman" w:hAnsi="Times New Roman"/>
                <w:i/>
                <w:iCs/>
                <w:color w:val="000000" w:themeColor="text1"/>
                <w:szCs w:val="24"/>
              </w:rPr>
              <w:t>(Plan de familia)</w:t>
            </w:r>
          </w:p>
          <w:p w14:paraId="569DF525" w14:textId="1072BA7C" w:rsidR="0074432C" w:rsidRPr="00854F3D" w:rsidRDefault="0074432C" w:rsidP="00854F3D">
            <w:pPr>
              <w:tabs>
                <w:tab w:val="left" w:pos="-1008"/>
                <w:tab w:val="left" w:pos="-288"/>
              </w:tabs>
              <w:spacing w:line="276" w:lineRule="auto"/>
              <w:ind w:left="518" w:right="58"/>
              <w:jc w:val="both"/>
              <w:rPr>
                <w:rFonts w:ascii="Times New Roman" w:hAnsi="Times New Roman"/>
                <w:color w:val="000000" w:themeColor="text1"/>
                <w:szCs w:val="24"/>
              </w:rPr>
            </w:pPr>
          </w:p>
        </w:tc>
      </w:tr>
      <w:tr w:rsidR="00D729FD" w:rsidRPr="00854F3D" w14:paraId="1438F926" w14:textId="77777777" w:rsidTr="00C92167">
        <w:tc>
          <w:tcPr>
            <w:tcW w:w="9720" w:type="dxa"/>
          </w:tcPr>
          <w:p w14:paraId="52194144" w14:textId="101C3B05" w:rsidR="0074432C" w:rsidRPr="00854F3D" w:rsidRDefault="00D729FD" w:rsidP="00854F3D">
            <w:pPr>
              <w:tabs>
                <w:tab w:val="left" w:pos="-1008"/>
                <w:tab w:val="left" w:pos="-288"/>
              </w:tabs>
              <w:spacing w:before="240" w:line="276" w:lineRule="auto"/>
              <w:ind w:left="518" w:right="58" w:hanging="360"/>
              <w:jc w:val="both"/>
              <w:rPr>
                <w:rFonts w:ascii="Times New Roman" w:hAnsi="Times New Roman"/>
                <w:i/>
                <w:iCs/>
                <w:szCs w:val="24"/>
                <w:lang w:val="es-US"/>
              </w:rPr>
            </w:pPr>
            <w:r w:rsidRPr="00854F3D">
              <w:rPr>
                <w:rFonts w:ascii="Times New Roman" w:hAnsi="Times New Roman"/>
                <w:b/>
                <w:bCs/>
                <w:szCs w:val="24"/>
                <w:lang w:val="es-US"/>
              </w:rPr>
              <w:t xml:space="preserve">Set 4 – </w:t>
            </w:r>
            <w:r w:rsidR="00EE70A8" w:rsidRPr="00854F3D">
              <w:rPr>
                <w:rFonts w:ascii="Times New Roman" w:hAnsi="Times New Roman"/>
                <w:b/>
                <w:bCs/>
                <w:szCs w:val="24"/>
                <w:u w:val="single"/>
                <w:lang w:val="es-US"/>
              </w:rPr>
              <w:t xml:space="preserve">Originals </w:t>
            </w:r>
            <w:r w:rsidR="00B160C6" w:rsidRPr="00854F3D">
              <w:rPr>
                <w:rFonts w:ascii="Times New Roman" w:hAnsi="Times New Roman"/>
                <w:b/>
                <w:bCs/>
                <w:szCs w:val="24"/>
                <w:u w:val="single"/>
                <w:lang w:val="es-US"/>
              </w:rPr>
              <w:t xml:space="preserve">and </w:t>
            </w:r>
            <w:r w:rsidR="00EE70A8" w:rsidRPr="00854F3D">
              <w:rPr>
                <w:rFonts w:ascii="Times New Roman" w:hAnsi="Times New Roman"/>
                <w:b/>
                <w:bCs/>
                <w:szCs w:val="24"/>
                <w:u w:val="single"/>
                <w:lang w:val="es-US"/>
              </w:rPr>
              <w:t xml:space="preserve">copies </w:t>
            </w:r>
            <w:r w:rsidRPr="00854F3D">
              <w:rPr>
                <w:rFonts w:ascii="Times New Roman" w:hAnsi="Times New Roman"/>
                <w:b/>
                <w:bCs/>
                <w:szCs w:val="24"/>
                <w:lang w:val="es-US"/>
              </w:rPr>
              <w:t xml:space="preserve">for </w:t>
            </w:r>
            <w:r w:rsidR="00EE70A8" w:rsidRPr="00854F3D">
              <w:rPr>
                <w:rFonts w:ascii="Times New Roman" w:hAnsi="Times New Roman"/>
                <w:b/>
                <w:bCs/>
                <w:szCs w:val="24"/>
                <w:lang w:val="es-US"/>
              </w:rPr>
              <w:t>Family Department</w:t>
            </w:r>
            <w:r w:rsidRPr="00854F3D">
              <w:rPr>
                <w:rFonts w:ascii="Times New Roman" w:hAnsi="Times New Roman"/>
                <w:b/>
                <w:bCs/>
                <w:szCs w:val="24"/>
                <w:lang w:val="es-US"/>
              </w:rPr>
              <w:t>:</w:t>
            </w:r>
            <w:r w:rsidR="001622BD" w:rsidRPr="00854F3D">
              <w:rPr>
                <w:rFonts w:ascii="Times New Roman" w:hAnsi="Times New Roman"/>
                <w:szCs w:val="24"/>
                <w:lang w:val="es-US"/>
              </w:rPr>
              <w:t xml:space="preserve"> / </w:t>
            </w:r>
            <w:r w:rsidR="00080D5E" w:rsidRPr="00854F3D">
              <w:rPr>
                <w:rFonts w:ascii="Times New Roman" w:hAnsi="Times New Roman"/>
                <w:i/>
                <w:iCs/>
                <w:szCs w:val="24"/>
                <w:lang w:val="es-US"/>
              </w:rPr>
              <w:t>(Juego 4 – Documentos originales y copias para el Departamento familiar:)</w:t>
            </w:r>
          </w:p>
          <w:p w14:paraId="2DD32750" w14:textId="7890BFA9" w:rsidR="00EE70A8" w:rsidRPr="00854F3D" w:rsidRDefault="00EE70A8" w:rsidP="00854F3D">
            <w:pPr>
              <w:pStyle w:val="ListParagraph"/>
              <w:numPr>
                <w:ilvl w:val="0"/>
                <w:numId w:val="29"/>
              </w:numPr>
              <w:spacing w:line="276" w:lineRule="auto"/>
              <w:ind w:left="518" w:right="58"/>
              <w:contextualSpacing w:val="0"/>
              <w:jc w:val="both"/>
              <w:rPr>
                <w:rFonts w:ascii="Times New Roman" w:hAnsi="Times New Roman"/>
                <w:szCs w:val="24"/>
                <w:lang w:val="es-US"/>
              </w:rPr>
            </w:pPr>
            <w:r w:rsidRPr="00854F3D">
              <w:rPr>
                <w:rFonts w:ascii="Times New Roman" w:hAnsi="Times New Roman"/>
                <w:b/>
                <w:bCs/>
                <w:szCs w:val="24"/>
                <w:lang w:val="es-US"/>
              </w:rPr>
              <w:t>1 file stamped copy of the Notice of Intent to File Consent Decree</w:t>
            </w:r>
            <w:r w:rsidR="00080D5E" w:rsidRPr="00854F3D">
              <w:rPr>
                <w:rFonts w:ascii="Times New Roman" w:hAnsi="Times New Roman"/>
                <w:szCs w:val="24"/>
                <w:lang w:val="es-US"/>
              </w:rPr>
              <w:t xml:space="preserve"> / </w:t>
            </w:r>
            <w:r w:rsidR="006E5D2B" w:rsidRPr="00854F3D">
              <w:rPr>
                <w:rFonts w:ascii="Times New Roman" w:hAnsi="Times New Roman"/>
                <w:i/>
                <w:iCs/>
                <w:szCs w:val="24"/>
                <w:lang w:val="es-US"/>
              </w:rPr>
              <w:t>(1 copia sellada y presentada del Aviso de intención de presentar una Homologación de sentencia)</w:t>
            </w:r>
          </w:p>
          <w:p w14:paraId="32815BF4" w14:textId="1475ED1C" w:rsidR="00D729FD" w:rsidRPr="00854F3D" w:rsidRDefault="00EE70A8" w:rsidP="00854F3D">
            <w:pPr>
              <w:pStyle w:val="ListParagraph"/>
              <w:numPr>
                <w:ilvl w:val="0"/>
                <w:numId w:val="29"/>
              </w:numPr>
              <w:spacing w:line="276" w:lineRule="auto"/>
              <w:ind w:left="518" w:right="58"/>
              <w:contextualSpacing w:val="0"/>
              <w:jc w:val="both"/>
              <w:rPr>
                <w:rFonts w:ascii="Times New Roman" w:hAnsi="Times New Roman"/>
                <w:i/>
                <w:szCs w:val="24"/>
                <w:lang w:val="es-US"/>
              </w:rPr>
            </w:pPr>
            <w:r w:rsidRPr="00854F3D">
              <w:rPr>
                <w:rFonts w:ascii="Times New Roman" w:hAnsi="Times New Roman"/>
                <w:b/>
                <w:iCs/>
                <w:szCs w:val="24"/>
                <w:lang w:val="es-US"/>
              </w:rPr>
              <w:t xml:space="preserve">1 original and 2 copies of signed </w:t>
            </w:r>
            <w:r w:rsidR="00D729FD" w:rsidRPr="00854F3D">
              <w:rPr>
                <w:rFonts w:ascii="Times New Roman" w:hAnsi="Times New Roman"/>
                <w:b/>
                <w:iCs/>
                <w:szCs w:val="24"/>
                <w:lang w:val="es-US"/>
              </w:rPr>
              <w:t>Consent Decree</w:t>
            </w:r>
            <w:r w:rsidR="006E5D2B" w:rsidRPr="00854F3D">
              <w:rPr>
                <w:rFonts w:ascii="Times New Roman" w:hAnsi="Times New Roman"/>
                <w:bCs/>
                <w:iCs/>
                <w:szCs w:val="24"/>
                <w:lang w:val="es-US"/>
              </w:rPr>
              <w:t xml:space="preserve"> / </w:t>
            </w:r>
            <w:r w:rsidR="00417103" w:rsidRPr="00854F3D">
              <w:rPr>
                <w:rFonts w:ascii="Times New Roman" w:hAnsi="Times New Roman"/>
                <w:bCs/>
                <w:i/>
                <w:szCs w:val="24"/>
                <w:lang w:val="es-US"/>
              </w:rPr>
              <w:t>(1 documento original y 2 copias de la Homologación de sentencia firmada)</w:t>
            </w:r>
          </w:p>
          <w:p w14:paraId="7371428B" w14:textId="2BF43B6D" w:rsidR="004002D6" w:rsidRPr="00854F3D" w:rsidRDefault="004002D6" w:rsidP="00854F3D">
            <w:pPr>
              <w:pStyle w:val="ListParagraph"/>
              <w:numPr>
                <w:ilvl w:val="0"/>
                <w:numId w:val="29"/>
              </w:numPr>
              <w:spacing w:line="276" w:lineRule="auto"/>
              <w:ind w:left="518" w:right="58"/>
              <w:contextualSpacing w:val="0"/>
              <w:jc w:val="both"/>
              <w:rPr>
                <w:rFonts w:ascii="Times New Roman" w:hAnsi="Times New Roman"/>
                <w:szCs w:val="24"/>
                <w:lang w:val="es-US"/>
              </w:rPr>
            </w:pPr>
            <w:r w:rsidRPr="00854F3D">
              <w:rPr>
                <w:rFonts w:ascii="Times New Roman" w:hAnsi="Times New Roman"/>
                <w:b/>
                <w:iCs/>
                <w:szCs w:val="24"/>
                <w:lang w:val="es-US"/>
              </w:rPr>
              <w:t>Copy of receipts for both filing fees</w:t>
            </w:r>
            <w:r w:rsidR="00417103" w:rsidRPr="00854F3D">
              <w:rPr>
                <w:rFonts w:ascii="Times New Roman" w:hAnsi="Times New Roman"/>
                <w:bCs/>
                <w:iCs/>
                <w:szCs w:val="24"/>
                <w:lang w:val="es-US"/>
              </w:rPr>
              <w:t xml:space="preserve"> / </w:t>
            </w:r>
            <w:r w:rsidR="00A560A9" w:rsidRPr="00854F3D">
              <w:rPr>
                <w:rFonts w:ascii="Times New Roman" w:hAnsi="Times New Roman"/>
                <w:bCs/>
                <w:i/>
                <w:szCs w:val="24"/>
                <w:lang w:val="es-US"/>
              </w:rPr>
              <w:t>(Copia de los dos acuses de recibo de los honorarios de presentación)</w:t>
            </w:r>
          </w:p>
          <w:p w14:paraId="728877D9" w14:textId="77777777" w:rsidR="00D729FD" w:rsidRPr="00854F3D" w:rsidRDefault="00D729FD" w:rsidP="00854F3D">
            <w:pPr>
              <w:tabs>
                <w:tab w:val="left" w:pos="-1008"/>
                <w:tab w:val="left" w:pos="-288"/>
              </w:tabs>
              <w:spacing w:line="276" w:lineRule="auto"/>
              <w:ind w:right="54"/>
              <w:jc w:val="both"/>
              <w:rPr>
                <w:rFonts w:ascii="Times New Roman" w:hAnsi="Times New Roman"/>
                <w:szCs w:val="24"/>
                <w:lang w:val="es-US"/>
              </w:rPr>
            </w:pPr>
          </w:p>
          <w:p w14:paraId="786AB3D1" w14:textId="46A4A05D" w:rsidR="00D729FD" w:rsidRPr="00854F3D" w:rsidRDefault="00D729FD" w:rsidP="00854F3D">
            <w:pPr>
              <w:tabs>
                <w:tab w:val="left" w:pos="-1008"/>
                <w:tab w:val="left" w:pos="-288"/>
              </w:tabs>
              <w:spacing w:line="276" w:lineRule="auto"/>
              <w:ind w:left="525" w:right="54" w:hanging="360"/>
              <w:jc w:val="both"/>
              <w:rPr>
                <w:rFonts w:ascii="Times New Roman" w:hAnsi="Times New Roman"/>
                <w:szCs w:val="24"/>
              </w:rPr>
            </w:pPr>
            <w:r w:rsidRPr="00854F3D">
              <w:rPr>
                <w:rFonts w:ascii="Times New Roman" w:hAnsi="Times New Roman"/>
                <w:b/>
                <w:bCs/>
                <w:szCs w:val="24"/>
              </w:rPr>
              <w:t>If there are minor children:</w:t>
            </w:r>
            <w:r w:rsidR="00A560A9" w:rsidRPr="00854F3D">
              <w:rPr>
                <w:rFonts w:ascii="Times New Roman" w:hAnsi="Times New Roman"/>
                <w:szCs w:val="24"/>
              </w:rPr>
              <w:t xml:space="preserve"> / </w:t>
            </w:r>
            <w:r w:rsidR="004B08C3" w:rsidRPr="00854F3D">
              <w:rPr>
                <w:rFonts w:ascii="Times New Roman" w:hAnsi="Times New Roman"/>
                <w:i/>
                <w:iCs/>
                <w:szCs w:val="24"/>
              </w:rPr>
              <w:t>(Si hay hijos menores:)</w:t>
            </w:r>
          </w:p>
          <w:p w14:paraId="3020D299" w14:textId="50EDA57B" w:rsidR="00D729FD" w:rsidRPr="00854F3D" w:rsidRDefault="00EE70A8" w:rsidP="00854F3D">
            <w:pPr>
              <w:numPr>
                <w:ilvl w:val="0"/>
                <w:numId w:val="29"/>
              </w:numPr>
              <w:tabs>
                <w:tab w:val="left" w:pos="-1008"/>
                <w:tab w:val="left" w:pos="-288"/>
              </w:tabs>
              <w:spacing w:line="276" w:lineRule="auto"/>
              <w:ind w:left="526" w:right="58"/>
              <w:jc w:val="both"/>
              <w:rPr>
                <w:rFonts w:ascii="Times New Roman" w:hAnsi="Times New Roman"/>
                <w:i/>
                <w:iCs/>
                <w:szCs w:val="24"/>
                <w:lang w:val="es-US"/>
              </w:rPr>
            </w:pPr>
            <w:r w:rsidRPr="00854F3D">
              <w:rPr>
                <w:rFonts w:ascii="Times New Roman" w:hAnsi="Times New Roman"/>
                <w:b/>
                <w:iCs/>
                <w:szCs w:val="24"/>
                <w:lang w:val="es-US"/>
              </w:rPr>
              <w:t xml:space="preserve">1 original and 2 copies </w:t>
            </w:r>
            <w:r w:rsidR="00A109B1" w:rsidRPr="00854F3D">
              <w:rPr>
                <w:rFonts w:ascii="Times New Roman" w:hAnsi="Times New Roman"/>
                <w:b/>
                <w:iCs/>
                <w:szCs w:val="24"/>
                <w:lang w:val="es-US"/>
              </w:rPr>
              <w:t xml:space="preserve">of the </w:t>
            </w:r>
            <w:r w:rsidR="00D729FD" w:rsidRPr="00854F3D">
              <w:rPr>
                <w:rFonts w:ascii="Times New Roman" w:hAnsi="Times New Roman"/>
                <w:b/>
                <w:szCs w:val="24"/>
                <w:lang w:val="es-US"/>
              </w:rPr>
              <w:t>Parenting Plan</w:t>
            </w:r>
            <w:r w:rsidR="004B08C3" w:rsidRPr="00854F3D">
              <w:rPr>
                <w:rFonts w:ascii="Times New Roman" w:hAnsi="Times New Roman"/>
                <w:szCs w:val="24"/>
                <w:lang w:val="es-US"/>
              </w:rPr>
              <w:t xml:space="preserve"> /</w:t>
            </w:r>
            <w:r w:rsidR="00E11363" w:rsidRPr="00854F3D">
              <w:rPr>
                <w:rFonts w:ascii="Times New Roman" w:hAnsi="Times New Roman"/>
                <w:szCs w:val="24"/>
                <w:lang w:val="es-US"/>
              </w:rPr>
              <w:t xml:space="preserve"> </w:t>
            </w:r>
            <w:r w:rsidR="005A0327" w:rsidRPr="00854F3D">
              <w:rPr>
                <w:rFonts w:ascii="Times New Roman" w:hAnsi="Times New Roman"/>
                <w:i/>
                <w:iCs/>
                <w:szCs w:val="24"/>
                <w:lang w:val="es-US"/>
              </w:rPr>
              <w:t>(1 documento original y 2 copias del Plan de familia)</w:t>
            </w:r>
          </w:p>
          <w:p w14:paraId="763BFDF0" w14:textId="5197E37A" w:rsidR="00D729FD" w:rsidRPr="00854F3D" w:rsidRDefault="00EE70A8" w:rsidP="00854F3D">
            <w:pPr>
              <w:pStyle w:val="ListParagraph"/>
              <w:numPr>
                <w:ilvl w:val="0"/>
                <w:numId w:val="29"/>
              </w:numPr>
              <w:tabs>
                <w:tab w:val="left" w:pos="-1008"/>
                <w:tab w:val="left" w:pos="-288"/>
              </w:tabs>
              <w:spacing w:line="276" w:lineRule="auto"/>
              <w:ind w:left="526" w:right="58"/>
              <w:contextualSpacing w:val="0"/>
              <w:jc w:val="both"/>
              <w:rPr>
                <w:rFonts w:ascii="Times New Roman" w:hAnsi="Times New Roman"/>
                <w:szCs w:val="24"/>
                <w:lang w:val="es-US"/>
              </w:rPr>
            </w:pPr>
            <w:r w:rsidRPr="00854F3D">
              <w:rPr>
                <w:rFonts w:ascii="Times New Roman" w:hAnsi="Times New Roman"/>
                <w:b/>
                <w:bCs/>
                <w:szCs w:val="24"/>
                <w:lang w:val="es-US"/>
              </w:rPr>
              <w:t xml:space="preserve">3 copies of </w:t>
            </w:r>
            <w:r w:rsidR="00A109B1" w:rsidRPr="00854F3D">
              <w:rPr>
                <w:rFonts w:ascii="Times New Roman" w:hAnsi="Times New Roman"/>
                <w:b/>
                <w:bCs/>
                <w:szCs w:val="24"/>
                <w:lang w:val="es-US"/>
              </w:rPr>
              <w:t xml:space="preserve">the </w:t>
            </w:r>
            <w:r w:rsidR="00D729FD" w:rsidRPr="00854F3D">
              <w:rPr>
                <w:rFonts w:ascii="Times New Roman" w:hAnsi="Times New Roman"/>
                <w:b/>
                <w:bCs/>
                <w:szCs w:val="24"/>
                <w:lang w:val="es-US"/>
              </w:rPr>
              <w:t>Child Support</w:t>
            </w:r>
            <w:r w:rsidR="00D729FD" w:rsidRPr="00854F3D">
              <w:rPr>
                <w:rFonts w:ascii="Times New Roman" w:hAnsi="Times New Roman"/>
                <w:szCs w:val="24"/>
                <w:lang w:val="es-US"/>
              </w:rPr>
              <w:t xml:space="preserve"> </w:t>
            </w:r>
            <w:r w:rsidR="00D729FD" w:rsidRPr="00854F3D">
              <w:rPr>
                <w:rFonts w:ascii="Times New Roman" w:hAnsi="Times New Roman"/>
                <w:b/>
                <w:bCs/>
                <w:szCs w:val="24"/>
                <w:lang w:val="es-US"/>
              </w:rPr>
              <w:t>Worksheet</w:t>
            </w:r>
            <w:r w:rsidR="00037D0B" w:rsidRPr="00854F3D">
              <w:rPr>
                <w:rFonts w:ascii="Times New Roman" w:hAnsi="Times New Roman"/>
                <w:szCs w:val="24"/>
                <w:lang w:val="es-US"/>
              </w:rPr>
              <w:t xml:space="preserve"> / </w:t>
            </w:r>
            <w:r w:rsidR="006228B6" w:rsidRPr="00854F3D">
              <w:rPr>
                <w:rFonts w:ascii="Times New Roman" w:hAnsi="Times New Roman"/>
                <w:i/>
                <w:iCs/>
                <w:szCs w:val="24"/>
                <w:lang w:val="es-US"/>
              </w:rPr>
              <w:t>(3 copias de la Hoja de cálculos para la manutención de menores)</w:t>
            </w:r>
          </w:p>
          <w:p w14:paraId="7812AB4E" w14:textId="504CCEE6" w:rsidR="002C48BF" w:rsidRPr="00854F3D" w:rsidRDefault="00EE70A8" w:rsidP="00854F3D">
            <w:pPr>
              <w:pStyle w:val="ListParagraph"/>
              <w:numPr>
                <w:ilvl w:val="0"/>
                <w:numId w:val="29"/>
              </w:numPr>
              <w:spacing w:line="276" w:lineRule="auto"/>
              <w:ind w:left="526" w:right="54"/>
              <w:contextualSpacing w:val="0"/>
              <w:jc w:val="both"/>
              <w:rPr>
                <w:rFonts w:ascii="Times New Roman" w:hAnsi="Times New Roman"/>
                <w:i/>
                <w:iCs/>
                <w:szCs w:val="24"/>
                <w:lang w:val="es-US"/>
              </w:rPr>
            </w:pPr>
            <w:r w:rsidRPr="00854F3D">
              <w:rPr>
                <w:rFonts w:ascii="Times New Roman" w:hAnsi="Times New Roman"/>
                <w:b/>
                <w:iCs/>
                <w:szCs w:val="24"/>
                <w:lang w:val="es-US"/>
              </w:rPr>
              <w:t xml:space="preserve">1 original and 2 copies of </w:t>
            </w:r>
            <w:r w:rsidR="00A109B1" w:rsidRPr="00854F3D">
              <w:rPr>
                <w:rFonts w:ascii="Times New Roman" w:hAnsi="Times New Roman"/>
                <w:b/>
                <w:iCs/>
                <w:szCs w:val="24"/>
                <w:lang w:val="es-US"/>
              </w:rPr>
              <w:t xml:space="preserve">the </w:t>
            </w:r>
            <w:r w:rsidR="002C48BF" w:rsidRPr="00854F3D">
              <w:rPr>
                <w:rFonts w:ascii="Times New Roman" w:hAnsi="Times New Roman"/>
                <w:b/>
                <w:szCs w:val="24"/>
                <w:lang w:val="es-US"/>
              </w:rPr>
              <w:t>Child Support Order</w:t>
            </w:r>
            <w:r w:rsidR="007632E6" w:rsidRPr="00854F3D">
              <w:rPr>
                <w:rFonts w:ascii="Times New Roman" w:hAnsi="Times New Roman"/>
                <w:szCs w:val="24"/>
                <w:lang w:val="es-US"/>
              </w:rPr>
              <w:t xml:space="preserve"> / </w:t>
            </w:r>
            <w:r w:rsidR="005C7316" w:rsidRPr="00854F3D">
              <w:rPr>
                <w:rFonts w:ascii="Times New Roman" w:hAnsi="Times New Roman"/>
                <w:i/>
                <w:iCs/>
                <w:szCs w:val="24"/>
                <w:lang w:val="es-US"/>
              </w:rPr>
              <w:t>(1 documento original y 2 copias de la Orden de manutención de menores)</w:t>
            </w:r>
          </w:p>
          <w:p w14:paraId="3FBFBD59" w14:textId="04EFA2FD" w:rsidR="00D729FD" w:rsidRPr="00854F3D" w:rsidRDefault="00EE70A8" w:rsidP="00854F3D">
            <w:pPr>
              <w:pStyle w:val="ListParagraph"/>
              <w:numPr>
                <w:ilvl w:val="0"/>
                <w:numId w:val="29"/>
              </w:numPr>
              <w:spacing w:line="276" w:lineRule="auto"/>
              <w:ind w:left="526" w:right="54"/>
              <w:contextualSpacing w:val="0"/>
              <w:jc w:val="both"/>
              <w:rPr>
                <w:rFonts w:ascii="Times New Roman" w:hAnsi="Times New Roman"/>
                <w:i/>
                <w:iCs/>
                <w:szCs w:val="24"/>
                <w:lang w:val="es-US"/>
              </w:rPr>
            </w:pPr>
            <w:r w:rsidRPr="00854F3D">
              <w:rPr>
                <w:rFonts w:ascii="Times New Roman" w:hAnsi="Times New Roman"/>
                <w:b/>
                <w:bCs/>
                <w:szCs w:val="24"/>
                <w:lang w:val="es-US"/>
              </w:rPr>
              <w:t xml:space="preserve">1 </w:t>
            </w:r>
            <w:r w:rsidR="002C48BF" w:rsidRPr="00854F3D">
              <w:rPr>
                <w:rFonts w:ascii="Times New Roman" w:hAnsi="Times New Roman"/>
                <w:b/>
                <w:bCs/>
                <w:szCs w:val="24"/>
                <w:lang w:val="es-US"/>
              </w:rPr>
              <w:t>Current Employer Information</w:t>
            </w:r>
            <w:r w:rsidR="009C6BEC" w:rsidRPr="00854F3D">
              <w:rPr>
                <w:rFonts w:ascii="Times New Roman" w:hAnsi="Times New Roman"/>
                <w:b/>
                <w:bCs/>
                <w:szCs w:val="24"/>
                <w:lang w:val="es-US"/>
              </w:rPr>
              <w:t xml:space="preserve"> </w:t>
            </w:r>
            <w:r w:rsidR="009C6BEC" w:rsidRPr="00854F3D">
              <w:rPr>
                <w:rFonts w:ascii="Times New Roman" w:hAnsi="Times New Roman"/>
                <w:szCs w:val="24"/>
                <w:lang w:val="es-US"/>
              </w:rPr>
              <w:t xml:space="preserve">/ </w:t>
            </w:r>
            <w:r w:rsidR="00363CCA" w:rsidRPr="00854F3D">
              <w:rPr>
                <w:rFonts w:ascii="Times New Roman" w:hAnsi="Times New Roman"/>
                <w:i/>
                <w:iCs/>
                <w:szCs w:val="24"/>
                <w:lang w:val="es-US"/>
              </w:rPr>
              <w:t>(1 documento de Información de empleador actual)</w:t>
            </w:r>
          </w:p>
          <w:p w14:paraId="35D70073" w14:textId="35B36F40" w:rsidR="0015414E" w:rsidRPr="00854F3D" w:rsidRDefault="0015414E" w:rsidP="00854F3D">
            <w:pPr>
              <w:spacing w:line="276" w:lineRule="auto"/>
              <w:ind w:right="54"/>
              <w:jc w:val="both"/>
              <w:rPr>
                <w:rFonts w:ascii="Times New Roman" w:hAnsi="Times New Roman"/>
                <w:szCs w:val="24"/>
                <w:lang w:val="es-US"/>
              </w:rPr>
            </w:pPr>
          </w:p>
        </w:tc>
      </w:tr>
      <w:tr w:rsidR="004830EC" w:rsidRPr="00854F3D" w14:paraId="00641E81" w14:textId="77777777" w:rsidTr="00E869D1">
        <w:trPr>
          <w:trHeight w:val="1754"/>
        </w:trPr>
        <w:tc>
          <w:tcPr>
            <w:tcW w:w="9720" w:type="dxa"/>
          </w:tcPr>
          <w:p w14:paraId="7B14AB67" w14:textId="47A1CC9C" w:rsidR="0074432C" w:rsidRPr="00854F3D" w:rsidRDefault="004830EC" w:rsidP="00854F3D">
            <w:pPr>
              <w:tabs>
                <w:tab w:val="left" w:pos="-1008"/>
                <w:tab w:val="left" w:pos="-288"/>
              </w:tabs>
              <w:spacing w:line="276" w:lineRule="auto"/>
              <w:ind w:left="518" w:right="54" w:hanging="360"/>
              <w:jc w:val="both"/>
              <w:rPr>
                <w:rFonts w:ascii="Times New Roman" w:hAnsi="Times New Roman"/>
                <w:i/>
                <w:iCs/>
                <w:szCs w:val="24"/>
                <w:lang w:val="es-ES_tradnl"/>
              </w:rPr>
            </w:pPr>
            <w:r w:rsidRPr="00854F3D">
              <w:rPr>
                <w:rFonts w:ascii="Times New Roman" w:hAnsi="Times New Roman"/>
                <w:b/>
                <w:bCs/>
                <w:szCs w:val="24"/>
                <w:lang w:val="es-US"/>
              </w:rPr>
              <w:t>Set 5 (if applicable) – Copies for DCSS</w:t>
            </w:r>
            <w:r w:rsidRPr="00854F3D">
              <w:rPr>
                <w:rFonts w:ascii="Times New Roman" w:hAnsi="Times New Roman"/>
                <w:szCs w:val="24"/>
                <w:lang w:val="es-US"/>
              </w:rPr>
              <w:t>:</w:t>
            </w:r>
            <w:r w:rsidR="007E3985" w:rsidRPr="00854F3D">
              <w:rPr>
                <w:rFonts w:ascii="Times New Roman" w:hAnsi="Times New Roman"/>
                <w:szCs w:val="24"/>
                <w:lang w:val="es-US"/>
              </w:rPr>
              <w:t xml:space="preserve"> / </w:t>
            </w:r>
            <w:r w:rsidR="00934911" w:rsidRPr="00854F3D">
              <w:rPr>
                <w:rFonts w:ascii="Times New Roman" w:hAnsi="Times New Roman"/>
                <w:i/>
                <w:iCs/>
                <w:szCs w:val="24"/>
                <w:lang w:val="es-US"/>
              </w:rPr>
              <w:t>(</w:t>
            </w:r>
            <w:r w:rsidR="00826D0E" w:rsidRPr="00854F3D">
              <w:rPr>
                <w:rFonts w:ascii="Times New Roman" w:hAnsi="Times New Roman"/>
                <w:i/>
                <w:iCs/>
                <w:szCs w:val="24"/>
                <w:lang w:val="es-ES_tradnl"/>
              </w:rPr>
              <w:t>Juego 5 (de ser aplicable) – Copias para DCSS:</w:t>
            </w:r>
            <w:r w:rsidR="00934911" w:rsidRPr="00854F3D">
              <w:rPr>
                <w:rFonts w:ascii="Times New Roman" w:hAnsi="Times New Roman"/>
                <w:i/>
                <w:iCs/>
                <w:szCs w:val="24"/>
                <w:lang w:val="es-ES_tradnl"/>
              </w:rPr>
              <w:t>)</w:t>
            </w:r>
          </w:p>
          <w:p w14:paraId="47C35313" w14:textId="2554601D" w:rsidR="004830EC" w:rsidRPr="00854F3D" w:rsidRDefault="004830EC" w:rsidP="00854F3D">
            <w:pPr>
              <w:pStyle w:val="ListParagraph"/>
              <w:numPr>
                <w:ilvl w:val="0"/>
                <w:numId w:val="52"/>
              </w:numPr>
              <w:spacing w:line="276" w:lineRule="auto"/>
              <w:ind w:right="54"/>
              <w:contextualSpacing w:val="0"/>
              <w:jc w:val="both"/>
              <w:rPr>
                <w:rFonts w:ascii="Times New Roman" w:hAnsi="Times New Roman"/>
                <w:i/>
                <w:iCs/>
                <w:szCs w:val="24"/>
                <w:lang w:val="es-US"/>
              </w:rPr>
            </w:pPr>
            <w:r w:rsidRPr="00854F3D">
              <w:rPr>
                <w:rFonts w:ascii="Times New Roman" w:hAnsi="Times New Roman"/>
                <w:b/>
                <w:bCs/>
                <w:szCs w:val="24"/>
                <w:lang w:val="es-US"/>
              </w:rPr>
              <w:t>Signed Consent Decree</w:t>
            </w:r>
            <w:r w:rsidR="00934911" w:rsidRPr="00854F3D">
              <w:rPr>
                <w:rFonts w:ascii="Times New Roman" w:hAnsi="Times New Roman"/>
                <w:szCs w:val="24"/>
                <w:lang w:val="es-US"/>
              </w:rPr>
              <w:t xml:space="preserve"> / </w:t>
            </w:r>
            <w:r w:rsidR="00156824" w:rsidRPr="00854F3D">
              <w:rPr>
                <w:rFonts w:ascii="Times New Roman" w:hAnsi="Times New Roman"/>
                <w:i/>
                <w:iCs/>
                <w:szCs w:val="24"/>
                <w:lang w:val="es-US"/>
              </w:rPr>
              <w:t>(Homologación de sentencia firmada)</w:t>
            </w:r>
          </w:p>
          <w:p w14:paraId="4772A07E" w14:textId="0E4713F8" w:rsidR="004830EC" w:rsidRPr="00854F3D" w:rsidRDefault="004830EC" w:rsidP="00854F3D">
            <w:pPr>
              <w:pStyle w:val="ListParagraph"/>
              <w:numPr>
                <w:ilvl w:val="0"/>
                <w:numId w:val="52"/>
              </w:numPr>
              <w:spacing w:line="276" w:lineRule="auto"/>
              <w:ind w:right="54"/>
              <w:contextualSpacing w:val="0"/>
              <w:jc w:val="both"/>
              <w:rPr>
                <w:rFonts w:ascii="Times New Roman" w:hAnsi="Times New Roman"/>
                <w:i/>
                <w:iCs/>
                <w:szCs w:val="24"/>
                <w:lang w:val="es-US"/>
              </w:rPr>
            </w:pPr>
            <w:r w:rsidRPr="00854F3D">
              <w:rPr>
                <w:rFonts w:ascii="Times New Roman" w:hAnsi="Times New Roman"/>
                <w:b/>
                <w:bCs/>
                <w:szCs w:val="24"/>
                <w:lang w:val="es-US"/>
              </w:rPr>
              <w:t>Child Support Worksheet</w:t>
            </w:r>
            <w:r w:rsidR="00156824" w:rsidRPr="00854F3D">
              <w:rPr>
                <w:rFonts w:ascii="Times New Roman" w:hAnsi="Times New Roman"/>
                <w:szCs w:val="24"/>
                <w:lang w:val="es-US"/>
              </w:rPr>
              <w:t xml:space="preserve"> / </w:t>
            </w:r>
            <w:r w:rsidR="00E56B4E" w:rsidRPr="00854F3D">
              <w:rPr>
                <w:rFonts w:ascii="Times New Roman" w:hAnsi="Times New Roman"/>
                <w:i/>
                <w:iCs/>
                <w:szCs w:val="24"/>
                <w:lang w:val="es-US"/>
              </w:rPr>
              <w:t>(Hoja de cálculos para la manutención de menores)</w:t>
            </w:r>
          </w:p>
          <w:p w14:paraId="1383D83E" w14:textId="7E46C36C" w:rsidR="004830EC" w:rsidRPr="00854F3D" w:rsidRDefault="004830EC" w:rsidP="00854F3D">
            <w:pPr>
              <w:pStyle w:val="ListParagraph"/>
              <w:numPr>
                <w:ilvl w:val="0"/>
                <w:numId w:val="52"/>
              </w:numPr>
              <w:spacing w:line="276" w:lineRule="auto"/>
              <w:ind w:right="54"/>
              <w:contextualSpacing w:val="0"/>
              <w:jc w:val="both"/>
              <w:rPr>
                <w:rFonts w:ascii="Times New Roman" w:hAnsi="Times New Roman"/>
                <w:i/>
                <w:iCs/>
                <w:szCs w:val="24"/>
              </w:rPr>
            </w:pPr>
            <w:r w:rsidRPr="00854F3D">
              <w:rPr>
                <w:rFonts w:ascii="Times New Roman" w:hAnsi="Times New Roman"/>
                <w:b/>
                <w:bCs/>
                <w:szCs w:val="24"/>
              </w:rPr>
              <w:t>Child Support Order</w:t>
            </w:r>
            <w:r w:rsidR="00E56B4E" w:rsidRPr="00854F3D">
              <w:rPr>
                <w:rFonts w:ascii="Times New Roman" w:hAnsi="Times New Roman"/>
                <w:szCs w:val="24"/>
              </w:rPr>
              <w:t xml:space="preserve"> / </w:t>
            </w:r>
            <w:r w:rsidR="00BD65F4" w:rsidRPr="00854F3D">
              <w:rPr>
                <w:rFonts w:ascii="Times New Roman" w:hAnsi="Times New Roman"/>
                <w:i/>
                <w:iCs/>
                <w:szCs w:val="24"/>
              </w:rPr>
              <w:t>(Orden de manutención de menores)</w:t>
            </w:r>
          </w:p>
          <w:p w14:paraId="1AEFE656" w14:textId="673A3B7C" w:rsidR="0074432C" w:rsidRPr="00E869D1" w:rsidRDefault="004830EC" w:rsidP="00E869D1">
            <w:pPr>
              <w:pStyle w:val="ListParagraph"/>
              <w:numPr>
                <w:ilvl w:val="0"/>
                <w:numId w:val="52"/>
              </w:numPr>
              <w:tabs>
                <w:tab w:val="left" w:pos="-1008"/>
                <w:tab w:val="left" w:pos="-288"/>
              </w:tabs>
              <w:spacing w:line="276" w:lineRule="auto"/>
              <w:ind w:right="54"/>
              <w:contextualSpacing w:val="0"/>
              <w:jc w:val="both"/>
              <w:rPr>
                <w:rFonts w:ascii="Times New Roman" w:hAnsi="Times New Roman"/>
                <w:i/>
                <w:iCs/>
                <w:szCs w:val="24"/>
                <w:lang w:val="es-US"/>
              </w:rPr>
            </w:pPr>
            <w:r w:rsidRPr="00854F3D">
              <w:rPr>
                <w:rFonts w:ascii="Times New Roman" w:hAnsi="Times New Roman"/>
                <w:b/>
                <w:bCs/>
                <w:szCs w:val="24"/>
                <w:lang w:val="es-US"/>
              </w:rPr>
              <w:t>Current Employer Information</w:t>
            </w:r>
            <w:r w:rsidR="00BD65F4" w:rsidRPr="00854F3D">
              <w:rPr>
                <w:rFonts w:ascii="Times New Roman" w:hAnsi="Times New Roman"/>
                <w:szCs w:val="24"/>
                <w:lang w:val="es-US"/>
              </w:rPr>
              <w:t xml:space="preserve"> /</w:t>
            </w:r>
            <w:r w:rsidR="008537F0" w:rsidRPr="00854F3D">
              <w:rPr>
                <w:rFonts w:ascii="Times New Roman" w:hAnsi="Times New Roman"/>
                <w:szCs w:val="24"/>
                <w:lang w:val="es-US"/>
              </w:rPr>
              <w:t xml:space="preserve"> </w:t>
            </w:r>
            <w:r w:rsidR="008537F0" w:rsidRPr="00854F3D">
              <w:rPr>
                <w:rFonts w:ascii="Times New Roman" w:hAnsi="Times New Roman"/>
                <w:i/>
                <w:iCs/>
                <w:szCs w:val="24"/>
                <w:lang w:val="es-US"/>
              </w:rPr>
              <w:t>(Documento de Información de empleador actual)</w:t>
            </w:r>
          </w:p>
        </w:tc>
      </w:tr>
    </w:tbl>
    <w:p w14:paraId="5F49A774" w14:textId="6D589148" w:rsidR="00904295" w:rsidRPr="00854F3D" w:rsidRDefault="00904295" w:rsidP="00854F3D">
      <w:pPr>
        <w:spacing w:line="276" w:lineRule="auto"/>
        <w:rPr>
          <w:rFonts w:ascii="Times New Roman" w:hAnsi="Times New Roman"/>
          <w:szCs w:val="24"/>
          <w:lang w:val="es-US"/>
        </w:rPr>
      </w:pPr>
    </w:p>
    <w:p w14:paraId="27A9FD76" w14:textId="48B902C2" w:rsidR="005C77CC" w:rsidRPr="00854F3D" w:rsidRDefault="00D61542" w:rsidP="00854F3D">
      <w:pPr>
        <w:pStyle w:val="ListParagraph"/>
        <w:numPr>
          <w:ilvl w:val="0"/>
          <w:numId w:val="47"/>
        </w:numPr>
        <w:spacing w:line="276" w:lineRule="auto"/>
        <w:ind w:left="1080" w:hanging="1080"/>
        <w:contextualSpacing w:val="0"/>
        <w:jc w:val="both"/>
        <w:rPr>
          <w:rFonts w:ascii="Times New Roman" w:hAnsi="Times New Roman"/>
          <w:szCs w:val="24"/>
          <w:lang w:val="es-US"/>
        </w:rPr>
      </w:pPr>
      <w:bookmarkStart w:id="4" w:name="_Ref6580938"/>
      <w:r w:rsidRPr="00854F3D">
        <w:rPr>
          <w:rFonts w:ascii="Times New Roman" w:hAnsi="Times New Roman"/>
          <w:b/>
          <w:bCs/>
          <w:szCs w:val="24"/>
        </w:rPr>
        <w:t>File the papers</w:t>
      </w:r>
      <w:r w:rsidR="00A04789" w:rsidRPr="00854F3D">
        <w:rPr>
          <w:rFonts w:ascii="Times New Roman" w:hAnsi="Times New Roman"/>
          <w:b/>
          <w:bCs/>
          <w:szCs w:val="24"/>
        </w:rPr>
        <w:t>. Pay the fees.</w:t>
      </w:r>
      <w:bookmarkEnd w:id="4"/>
      <w:r w:rsidR="00C21125" w:rsidRPr="00854F3D">
        <w:rPr>
          <w:rFonts w:ascii="Times New Roman" w:hAnsi="Times New Roman"/>
          <w:b/>
          <w:bCs/>
          <w:szCs w:val="24"/>
        </w:rPr>
        <w:t xml:space="preserve"> </w:t>
      </w:r>
      <w:r w:rsidR="00E812A6" w:rsidRPr="00854F3D">
        <w:rPr>
          <w:rFonts w:ascii="Times New Roman" w:hAnsi="Times New Roman"/>
          <w:b/>
          <w:bCs/>
          <w:szCs w:val="24"/>
        </w:rPr>
        <w:t>Request an extra copy of the receipt if you want one for your records.</w:t>
      </w:r>
      <w:r w:rsidR="0079343E" w:rsidRPr="00854F3D">
        <w:rPr>
          <w:rFonts w:ascii="Times New Roman" w:hAnsi="Times New Roman"/>
          <w:szCs w:val="24"/>
        </w:rPr>
        <w:t xml:space="preserve"> / </w:t>
      </w:r>
      <w:r w:rsidR="001A7850" w:rsidRPr="00854F3D">
        <w:rPr>
          <w:rFonts w:ascii="Times New Roman" w:hAnsi="Times New Roman"/>
          <w:i/>
          <w:iCs/>
          <w:szCs w:val="24"/>
        </w:rPr>
        <w:t xml:space="preserve">(Presente los documentos. </w:t>
      </w:r>
      <w:r w:rsidR="001A7850" w:rsidRPr="00854F3D">
        <w:rPr>
          <w:rFonts w:ascii="Times New Roman" w:hAnsi="Times New Roman"/>
          <w:i/>
          <w:iCs/>
          <w:szCs w:val="24"/>
          <w:lang w:val="es-US"/>
        </w:rPr>
        <w:t>Pague las cuotas.  Solicite una copia extra del acuse de recibo si desea guardar uno en sus archivos personales.)</w:t>
      </w:r>
    </w:p>
    <w:p w14:paraId="3F6D560F" w14:textId="37B79597" w:rsidR="00C21125" w:rsidRPr="00854F3D" w:rsidRDefault="005A4977" w:rsidP="00854F3D">
      <w:pPr>
        <w:spacing w:line="276" w:lineRule="auto"/>
        <w:rPr>
          <w:rFonts w:ascii="Times New Roman" w:hAnsi="Times New Roman"/>
          <w:szCs w:val="24"/>
          <w:lang w:val="es-US"/>
        </w:rPr>
      </w:pPr>
      <w:r w:rsidRPr="00854F3D">
        <w:rPr>
          <w:rFonts w:ascii="Times New Roman" w:hAnsi="Times New Roman"/>
          <w:szCs w:val="24"/>
          <w:lang w:val="es-US"/>
        </w:rPr>
        <w:t xml:space="preserve"> </w:t>
      </w:r>
    </w:p>
    <w:p w14:paraId="608B4E25" w14:textId="02412C05" w:rsidR="00830A45" w:rsidRPr="00854F3D" w:rsidRDefault="00D61542" w:rsidP="00854F3D">
      <w:pPr>
        <w:spacing w:line="276" w:lineRule="auto"/>
        <w:ind w:left="1080" w:right="54"/>
        <w:jc w:val="both"/>
        <w:rPr>
          <w:rFonts w:ascii="Times New Roman" w:hAnsi="Times New Roman"/>
          <w:szCs w:val="24"/>
          <w:lang w:val="es-US"/>
        </w:rPr>
      </w:pPr>
      <w:r w:rsidRPr="00854F3D">
        <w:rPr>
          <w:rFonts w:ascii="Times New Roman" w:hAnsi="Times New Roman"/>
          <w:b/>
          <w:bCs/>
          <w:szCs w:val="24"/>
        </w:rPr>
        <w:t>Go to</w:t>
      </w:r>
      <w:r w:rsidR="00C21125" w:rsidRPr="00854F3D">
        <w:rPr>
          <w:rFonts w:ascii="Times New Roman" w:hAnsi="Times New Roman"/>
          <w:b/>
          <w:bCs/>
          <w:szCs w:val="24"/>
        </w:rPr>
        <w:t xml:space="preserve"> the Clerk of </w:t>
      </w:r>
      <w:r w:rsidR="004C4FFA" w:rsidRPr="00854F3D">
        <w:rPr>
          <w:rFonts w:ascii="Times New Roman" w:hAnsi="Times New Roman"/>
          <w:b/>
          <w:bCs/>
          <w:szCs w:val="24"/>
        </w:rPr>
        <w:t xml:space="preserve">Superior </w:t>
      </w:r>
      <w:r w:rsidR="00C21125" w:rsidRPr="00854F3D">
        <w:rPr>
          <w:rFonts w:ascii="Times New Roman" w:hAnsi="Times New Roman"/>
          <w:b/>
          <w:bCs/>
          <w:szCs w:val="24"/>
        </w:rPr>
        <w:t>Court filing counters</w:t>
      </w:r>
      <w:r w:rsidRPr="00854F3D">
        <w:rPr>
          <w:rFonts w:ascii="Times New Roman" w:hAnsi="Times New Roman"/>
          <w:b/>
          <w:bCs/>
          <w:szCs w:val="24"/>
        </w:rPr>
        <w:t xml:space="preserve">. </w:t>
      </w:r>
      <w:r w:rsidR="00C21125" w:rsidRPr="0090387C">
        <w:rPr>
          <w:rFonts w:ascii="Times New Roman" w:hAnsi="Times New Roman"/>
          <w:b/>
          <w:bCs/>
          <w:szCs w:val="24"/>
        </w:rPr>
        <w:t xml:space="preserve">You should go to the Court at least two </w:t>
      </w:r>
      <w:r w:rsidR="00E82837" w:rsidRPr="0090387C">
        <w:rPr>
          <w:rFonts w:ascii="Times New Roman" w:hAnsi="Times New Roman"/>
          <w:b/>
          <w:bCs/>
          <w:szCs w:val="24"/>
        </w:rPr>
        <w:t>hours before</w:t>
      </w:r>
      <w:r w:rsidR="00C21125" w:rsidRPr="0090387C">
        <w:rPr>
          <w:rFonts w:ascii="Times New Roman" w:hAnsi="Times New Roman"/>
          <w:b/>
          <w:bCs/>
          <w:szCs w:val="24"/>
        </w:rPr>
        <w:t xml:space="preserve"> it closes.</w:t>
      </w:r>
      <w:r w:rsidR="001A7850" w:rsidRPr="0090387C">
        <w:rPr>
          <w:rFonts w:ascii="Times New Roman" w:hAnsi="Times New Roman"/>
          <w:szCs w:val="24"/>
        </w:rPr>
        <w:t xml:space="preserve"> / </w:t>
      </w:r>
      <w:r w:rsidR="00E82867" w:rsidRPr="0090387C">
        <w:rPr>
          <w:rFonts w:ascii="Times New Roman" w:hAnsi="Times New Roman"/>
          <w:i/>
          <w:iCs/>
          <w:szCs w:val="24"/>
        </w:rPr>
        <w:t>(</w:t>
      </w:r>
      <w:r w:rsidR="007C2BC1" w:rsidRPr="0090387C">
        <w:rPr>
          <w:rFonts w:ascii="Times New Roman" w:hAnsi="Times New Roman"/>
          <w:i/>
          <w:iCs/>
          <w:szCs w:val="24"/>
        </w:rPr>
        <w:t xml:space="preserve">Diríjase al mostrador de presentación de la Secretaría del tribunal superior. </w:t>
      </w:r>
      <w:r w:rsidR="007C2BC1" w:rsidRPr="00854F3D">
        <w:rPr>
          <w:rFonts w:ascii="Times New Roman" w:hAnsi="Times New Roman"/>
          <w:i/>
          <w:iCs/>
          <w:szCs w:val="24"/>
          <w:lang w:val="es-US"/>
        </w:rPr>
        <w:t>Debe llegar al tribunal por lo menos dos horas antes de que cierre.</w:t>
      </w:r>
      <w:r w:rsidR="00E82867" w:rsidRPr="00854F3D">
        <w:rPr>
          <w:rFonts w:ascii="Times New Roman" w:hAnsi="Times New Roman"/>
          <w:i/>
          <w:iCs/>
          <w:szCs w:val="24"/>
          <w:lang w:val="es-US"/>
        </w:rPr>
        <w:t>)</w:t>
      </w:r>
    </w:p>
    <w:p w14:paraId="5B41D355" w14:textId="77777777" w:rsidR="00830A45" w:rsidRPr="00854F3D" w:rsidRDefault="00830A45" w:rsidP="00854F3D">
      <w:pPr>
        <w:spacing w:line="276" w:lineRule="auto"/>
        <w:rPr>
          <w:rFonts w:ascii="Times New Roman" w:hAnsi="Times New Roman"/>
          <w:szCs w:val="24"/>
          <w:lang w:val="es-US"/>
        </w:rPr>
      </w:pPr>
    </w:p>
    <w:p w14:paraId="4595D2A1" w14:textId="14DCA4DF" w:rsidR="009E121C" w:rsidRPr="00854F3D" w:rsidRDefault="00937126" w:rsidP="00854F3D">
      <w:pPr>
        <w:spacing w:line="276" w:lineRule="auto"/>
        <w:ind w:left="1080" w:right="54"/>
        <w:jc w:val="both"/>
        <w:rPr>
          <w:rFonts w:ascii="Times New Roman" w:hAnsi="Times New Roman"/>
          <w:szCs w:val="24"/>
        </w:rPr>
      </w:pPr>
      <w:bookmarkStart w:id="5" w:name="_Hlk23336363"/>
      <w:bookmarkStart w:id="6" w:name="_Hlk23255268"/>
      <w:r w:rsidRPr="00854F3D">
        <w:rPr>
          <w:rFonts w:ascii="Times New Roman" w:hAnsi="Times New Roman"/>
          <w:b/>
          <w:bCs/>
          <w:szCs w:val="24"/>
        </w:rPr>
        <w:t>The</w:t>
      </w:r>
      <w:r w:rsidR="00A04789" w:rsidRPr="00854F3D">
        <w:rPr>
          <w:rFonts w:ascii="Times New Roman" w:hAnsi="Times New Roman"/>
          <w:b/>
          <w:bCs/>
          <w:szCs w:val="24"/>
        </w:rPr>
        <w:t xml:space="preserve"> filing fee</w:t>
      </w:r>
      <w:r w:rsidR="009E121C" w:rsidRPr="00854F3D">
        <w:rPr>
          <w:rFonts w:ascii="Times New Roman" w:hAnsi="Times New Roman"/>
          <w:b/>
          <w:bCs/>
          <w:szCs w:val="24"/>
        </w:rPr>
        <w:t xml:space="preserve"> </w:t>
      </w:r>
      <w:r w:rsidR="0099798A" w:rsidRPr="00854F3D">
        <w:rPr>
          <w:rFonts w:ascii="Times New Roman" w:hAnsi="Times New Roman"/>
          <w:b/>
          <w:bCs/>
          <w:szCs w:val="24"/>
        </w:rPr>
        <w:t>is</w:t>
      </w:r>
      <w:r w:rsidRPr="00854F3D">
        <w:rPr>
          <w:rFonts w:ascii="Times New Roman" w:hAnsi="Times New Roman"/>
          <w:b/>
          <w:bCs/>
          <w:szCs w:val="24"/>
        </w:rPr>
        <w:t xml:space="preserve"> </w:t>
      </w:r>
      <w:r w:rsidR="007C5340" w:rsidRPr="00854F3D">
        <w:rPr>
          <w:rFonts w:ascii="Times New Roman" w:hAnsi="Times New Roman"/>
          <w:b/>
          <w:bCs/>
          <w:szCs w:val="24"/>
        </w:rPr>
        <w:t>due</w:t>
      </w:r>
      <w:bookmarkEnd w:id="5"/>
      <w:r w:rsidR="007C5340" w:rsidRPr="00854F3D">
        <w:rPr>
          <w:rFonts w:ascii="Times New Roman" w:hAnsi="Times New Roman"/>
          <w:b/>
          <w:bCs/>
          <w:szCs w:val="24"/>
        </w:rPr>
        <w:t xml:space="preserve"> </w:t>
      </w:r>
      <w:r w:rsidR="009E121C" w:rsidRPr="00854F3D">
        <w:rPr>
          <w:rFonts w:ascii="Times New Roman" w:hAnsi="Times New Roman"/>
          <w:b/>
          <w:bCs/>
          <w:szCs w:val="24"/>
        </w:rPr>
        <w:t>at the time of filing</w:t>
      </w:r>
      <w:r w:rsidR="00A04789" w:rsidRPr="00854F3D">
        <w:rPr>
          <w:rFonts w:ascii="Times New Roman" w:hAnsi="Times New Roman"/>
          <w:b/>
          <w:bCs/>
          <w:szCs w:val="24"/>
        </w:rPr>
        <w:t xml:space="preserve">. </w:t>
      </w:r>
      <w:r w:rsidR="009E121C" w:rsidRPr="00854F3D">
        <w:rPr>
          <w:rFonts w:ascii="Times New Roman" w:hAnsi="Times New Roman"/>
          <w:b/>
          <w:bCs/>
          <w:szCs w:val="24"/>
        </w:rPr>
        <w:t xml:space="preserve">The </w:t>
      </w:r>
      <w:r w:rsidR="0099798A" w:rsidRPr="00854F3D">
        <w:rPr>
          <w:rFonts w:ascii="Times New Roman" w:hAnsi="Times New Roman"/>
          <w:b/>
          <w:bCs/>
          <w:szCs w:val="24"/>
        </w:rPr>
        <w:t xml:space="preserve">total </w:t>
      </w:r>
      <w:r w:rsidRPr="00854F3D">
        <w:rPr>
          <w:rFonts w:ascii="Times New Roman" w:hAnsi="Times New Roman"/>
          <w:b/>
          <w:bCs/>
          <w:szCs w:val="24"/>
        </w:rPr>
        <w:t>fee</w:t>
      </w:r>
      <w:r w:rsidR="0099798A" w:rsidRPr="00854F3D">
        <w:rPr>
          <w:rFonts w:ascii="Times New Roman" w:hAnsi="Times New Roman"/>
          <w:b/>
          <w:bCs/>
          <w:szCs w:val="24"/>
        </w:rPr>
        <w:t xml:space="preserve"> is </w:t>
      </w:r>
      <w:r w:rsidRPr="00854F3D">
        <w:rPr>
          <w:rFonts w:ascii="Times New Roman" w:hAnsi="Times New Roman"/>
          <w:b/>
          <w:bCs/>
          <w:szCs w:val="24"/>
        </w:rPr>
        <w:t xml:space="preserve">currently </w:t>
      </w:r>
      <w:r w:rsidR="006F1705" w:rsidRPr="00854F3D">
        <w:rPr>
          <w:rFonts w:ascii="Times New Roman" w:hAnsi="Times New Roman"/>
          <w:b/>
          <w:bCs/>
          <w:szCs w:val="24"/>
        </w:rPr>
        <w:t>$</w:t>
      </w:r>
      <w:r w:rsidR="0099798A" w:rsidRPr="00854F3D">
        <w:rPr>
          <w:rFonts w:ascii="Times New Roman" w:hAnsi="Times New Roman"/>
          <w:b/>
          <w:bCs/>
          <w:szCs w:val="24"/>
        </w:rPr>
        <w:t>426.50 ($232.00 for Petition, $194.50 for Response).</w:t>
      </w:r>
      <w:r w:rsidR="006F1705" w:rsidRPr="00854F3D">
        <w:rPr>
          <w:rFonts w:ascii="Times New Roman" w:hAnsi="Times New Roman"/>
          <w:b/>
          <w:bCs/>
          <w:szCs w:val="24"/>
        </w:rPr>
        <w:t xml:space="preserve"> </w:t>
      </w:r>
      <w:r w:rsidR="006F1705" w:rsidRPr="00854F3D">
        <w:rPr>
          <w:rFonts w:ascii="Times New Roman" w:hAnsi="Times New Roman"/>
          <w:b/>
          <w:bCs/>
          <w:szCs w:val="24"/>
          <w:lang w:val="es-US"/>
        </w:rPr>
        <w:t xml:space="preserve">The </w:t>
      </w:r>
      <w:r w:rsidR="000F71B4" w:rsidRPr="00854F3D">
        <w:rPr>
          <w:rFonts w:ascii="Times New Roman" w:hAnsi="Times New Roman"/>
          <w:b/>
          <w:bCs/>
          <w:szCs w:val="24"/>
          <w:lang w:val="es-US"/>
        </w:rPr>
        <w:t xml:space="preserve">amount </w:t>
      </w:r>
      <w:r w:rsidRPr="00854F3D">
        <w:rPr>
          <w:rFonts w:ascii="Times New Roman" w:hAnsi="Times New Roman"/>
          <w:b/>
          <w:bCs/>
          <w:szCs w:val="24"/>
          <w:lang w:val="es-US"/>
        </w:rPr>
        <w:t xml:space="preserve">is </w:t>
      </w:r>
      <w:r w:rsidR="009E121C" w:rsidRPr="00854F3D">
        <w:rPr>
          <w:rFonts w:ascii="Times New Roman" w:hAnsi="Times New Roman"/>
          <w:b/>
          <w:bCs/>
          <w:szCs w:val="24"/>
          <w:lang w:val="es-US"/>
        </w:rPr>
        <w:t>subject to change without notice.</w:t>
      </w:r>
      <w:r w:rsidR="00936BCE" w:rsidRPr="00854F3D">
        <w:rPr>
          <w:rFonts w:ascii="Times New Roman" w:hAnsi="Times New Roman"/>
          <w:szCs w:val="24"/>
          <w:lang w:val="es-US"/>
        </w:rPr>
        <w:t xml:space="preserve"> / </w:t>
      </w:r>
      <w:r w:rsidR="00936BCE" w:rsidRPr="00854F3D">
        <w:rPr>
          <w:rFonts w:ascii="Times New Roman" w:hAnsi="Times New Roman"/>
          <w:i/>
          <w:iCs/>
          <w:szCs w:val="24"/>
          <w:lang w:val="es-US"/>
        </w:rPr>
        <w:t xml:space="preserve">(Los aranceles de protocolización se pagan en el momento que presenta los documentos. El cobro total actualmente es de $426.50 ($232.00 por la solicitud, $194.50 por la contestación). </w:t>
      </w:r>
      <w:r w:rsidR="00936BCE" w:rsidRPr="00854F3D">
        <w:rPr>
          <w:rFonts w:ascii="Times New Roman" w:hAnsi="Times New Roman"/>
          <w:i/>
          <w:iCs/>
          <w:szCs w:val="24"/>
        </w:rPr>
        <w:t>La cantidad podría cambiar si aviso</w:t>
      </w:r>
      <w:r w:rsidR="00936BCE" w:rsidRPr="00854F3D">
        <w:rPr>
          <w:rFonts w:ascii="Times New Roman" w:hAnsi="Times New Roman"/>
          <w:szCs w:val="24"/>
        </w:rPr>
        <w:t>.)</w:t>
      </w:r>
      <w:r w:rsidR="009E121C" w:rsidRPr="00854F3D">
        <w:rPr>
          <w:rFonts w:ascii="Times New Roman" w:hAnsi="Times New Roman"/>
          <w:szCs w:val="24"/>
        </w:rPr>
        <w:t xml:space="preserve"> </w:t>
      </w:r>
    </w:p>
    <w:p w14:paraId="6B65DF07" w14:textId="77777777" w:rsidR="00CE23AB" w:rsidRPr="00854F3D" w:rsidRDefault="00CE23AB" w:rsidP="00854F3D">
      <w:pPr>
        <w:spacing w:line="276" w:lineRule="auto"/>
        <w:ind w:left="1080" w:right="54"/>
        <w:jc w:val="both"/>
        <w:rPr>
          <w:rFonts w:ascii="Times New Roman" w:hAnsi="Times New Roman"/>
          <w:szCs w:val="24"/>
        </w:rPr>
      </w:pPr>
    </w:p>
    <w:p w14:paraId="25328737" w14:textId="6D27E249" w:rsidR="006F1705" w:rsidRPr="00854F3D" w:rsidRDefault="006F1705" w:rsidP="00854F3D">
      <w:pPr>
        <w:spacing w:line="276" w:lineRule="auto"/>
        <w:ind w:left="1080" w:right="54"/>
        <w:jc w:val="both"/>
        <w:rPr>
          <w:rFonts w:ascii="Times New Roman" w:hAnsi="Times New Roman"/>
          <w:szCs w:val="24"/>
          <w:lang w:val="es-US"/>
        </w:rPr>
      </w:pPr>
      <w:r w:rsidRPr="00854F3D">
        <w:rPr>
          <w:rFonts w:ascii="Times New Roman" w:hAnsi="Times New Roman"/>
          <w:b/>
          <w:bCs/>
          <w:szCs w:val="24"/>
        </w:rPr>
        <w:t>The Clerk accepts the following forms of payment:</w:t>
      </w:r>
      <w:r w:rsidR="005A4977" w:rsidRPr="00854F3D">
        <w:rPr>
          <w:rFonts w:ascii="Times New Roman" w:hAnsi="Times New Roman"/>
          <w:b/>
          <w:bCs/>
          <w:szCs w:val="24"/>
        </w:rPr>
        <w:t xml:space="preserve"> </w:t>
      </w:r>
      <w:r w:rsidRPr="00854F3D">
        <w:rPr>
          <w:rFonts w:ascii="Times New Roman" w:hAnsi="Times New Roman"/>
          <w:b/>
          <w:bCs/>
          <w:szCs w:val="24"/>
        </w:rPr>
        <w:t>cash, money order, wire transfer, credit cards, and debit cards (run as a credit card transaction). Business checks are accepted from law firms, process servicers, runner services, and certified document preparers, only when it’s a clearly identified business check, imprinted with the firm’s business address.</w:t>
      </w:r>
      <w:r w:rsidR="00607DB3" w:rsidRPr="00854F3D">
        <w:rPr>
          <w:rFonts w:ascii="Times New Roman" w:hAnsi="Times New Roman"/>
          <w:szCs w:val="24"/>
        </w:rPr>
        <w:t xml:space="preserve"> / </w:t>
      </w:r>
      <w:r w:rsidR="00607DB3" w:rsidRPr="00854F3D">
        <w:rPr>
          <w:rFonts w:ascii="Times New Roman" w:hAnsi="Times New Roman"/>
          <w:i/>
          <w:iCs/>
          <w:szCs w:val="24"/>
        </w:rPr>
        <w:t xml:space="preserve">(La Secretaría acepta los siguientes métodos de pago: efectivo, giro postal, transferencia bancaria electrónica, tarjeta de crédito, y tarjetas de débito (tramitado como una transacción de tarjeta de crédito). </w:t>
      </w:r>
      <w:r w:rsidR="00607DB3" w:rsidRPr="00854F3D">
        <w:rPr>
          <w:rFonts w:ascii="Times New Roman" w:hAnsi="Times New Roman"/>
          <w:i/>
          <w:iCs/>
          <w:szCs w:val="24"/>
          <w:lang w:val="es-US"/>
        </w:rPr>
        <w:t>Se aceptan cheques de negocios de despachos de abogados, notificadores judiciales, servicios de mensajería, y preparadores certificados de documentos, solo cuando sea un cheque de negocios que pueda identificarse de manera clara con la dirección del despacho o la empresa.)</w:t>
      </w:r>
    </w:p>
    <w:bookmarkEnd w:id="6"/>
    <w:p w14:paraId="18C07C9E" w14:textId="77777777" w:rsidR="009E121C" w:rsidRPr="00854F3D" w:rsidRDefault="009E121C" w:rsidP="00854F3D">
      <w:pPr>
        <w:spacing w:line="276" w:lineRule="auto"/>
        <w:ind w:left="1080" w:right="54"/>
        <w:jc w:val="both"/>
        <w:rPr>
          <w:rFonts w:ascii="Times New Roman" w:hAnsi="Times New Roman"/>
          <w:b/>
          <w:bCs/>
          <w:szCs w:val="24"/>
          <w:lang w:val="es-US"/>
        </w:rPr>
      </w:pPr>
    </w:p>
    <w:p w14:paraId="1CB73645" w14:textId="2E1886EA" w:rsidR="00C21125" w:rsidRPr="00854F3D" w:rsidRDefault="002248C6" w:rsidP="00854F3D">
      <w:pPr>
        <w:spacing w:line="276" w:lineRule="auto"/>
        <w:ind w:left="1080" w:right="54"/>
        <w:jc w:val="both"/>
        <w:rPr>
          <w:rFonts w:ascii="Times New Roman" w:hAnsi="Times New Roman"/>
          <w:color w:val="008000"/>
          <w:szCs w:val="24"/>
          <w:highlight w:val="yellow"/>
          <w:lang w:val="es-US"/>
        </w:rPr>
      </w:pPr>
      <w:r w:rsidRPr="00854F3D">
        <w:rPr>
          <w:rFonts w:ascii="Times New Roman" w:hAnsi="Times New Roman"/>
          <w:b/>
          <w:bCs/>
          <w:szCs w:val="24"/>
        </w:rPr>
        <w:t>If you cannot afford the filing fee</w:t>
      </w:r>
      <w:r w:rsidR="00A04789" w:rsidRPr="00854F3D">
        <w:rPr>
          <w:rFonts w:ascii="Times New Roman" w:hAnsi="Times New Roman"/>
          <w:b/>
          <w:bCs/>
          <w:szCs w:val="24"/>
        </w:rPr>
        <w:t>,</w:t>
      </w:r>
      <w:r w:rsidRPr="00854F3D">
        <w:rPr>
          <w:rFonts w:ascii="Times New Roman" w:hAnsi="Times New Roman"/>
          <w:b/>
          <w:bCs/>
          <w:szCs w:val="24"/>
        </w:rPr>
        <w:t xml:space="preserve"> you may request a deferral (payment plan) when you file your papers with the Clerk. </w:t>
      </w:r>
      <w:r w:rsidRPr="00854F3D">
        <w:rPr>
          <w:rFonts w:ascii="Times New Roman" w:hAnsi="Times New Roman"/>
          <w:b/>
          <w:bCs/>
          <w:szCs w:val="24"/>
          <w:lang w:val="es-US"/>
        </w:rPr>
        <w:t xml:space="preserve">Deferral Applications are available at no charge from the </w:t>
      </w:r>
      <w:r w:rsidR="00A04789" w:rsidRPr="00854F3D">
        <w:rPr>
          <w:rFonts w:ascii="Times New Roman" w:hAnsi="Times New Roman"/>
          <w:b/>
          <w:bCs/>
          <w:szCs w:val="24"/>
          <w:lang w:val="es-US"/>
        </w:rPr>
        <w:t>Clerk’s office</w:t>
      </w:r>
      <w:r w:rsidRPr="00854F3D">
        <w:rPr>
          <w:rFonts w:ascii="Times New Roman" w:hAnsi="Times New Roman"/>
          <w:b/>
          <w:bCs/>
          <w:szCs w:val="24"/>
          <w:lang w:val="es-US"/>
        </w:rPr>
        <w:t>.</w:t>
      </w:r>
      <w:r w:rsidR="002B6B14" w:rsidRPr="00854F3D">
        <w:rPr>
          <w:rFonts w:ascii="Times New Roman" w:hAnsi="Times New Roman"/>
          <w:szCs w:val="24"/>
          <w:lang w:val="es-US"/>
        </w:rPr>
        <w:t xml:space="preserve"> / </w:t>
      </w:r>
      <w:r w:rsidR="002B6B14" w:rsidRPr="00854F3D">
        <w:rPr>
          <w:rFonts w:ascii="Times New Roman" w:hAnsi="Times New Roman"/>
          <w:i/>
          <w:iCs/>
          <w:szCs w:val="24"/>
          <w:lang w:val="es-US"/>
        </w:rPr>
        <w:t>(Si no puede pagar la cuota de presentación, puede solicitar un aplazamiento (plan de pago) cuando presente sus documentos ante la Secretaría. La solicitud para el aplazamiento está disponible sin costo alguno en el Centro de Recursos de la Biblioteca de Derecho.</w:t>
      </w:r>
      <w:r w:rsidR="001F6518" w:rsidRPr="00854F3D">
        <w:rPr>
          <w:rFonts w:ascii="Times New Roman" w:hAnsi="Times New Roman"/>
          <w:i/>
          <w:iCs/>
          <w:szCs w:val="24"/>
          <w:lang w:val="es-US"/>
        </w:rPr>
        <w:t>)</w:t>
      </w:r>
    </w:p>
    <w:p w14:paraId="3BA9A878" w14:textId="190E9FE4" w:rsidR="00C21125" w:rsidRPr="00854F3D" w:rsidRDefault="00C21125" w:rsidP="00854F3D">
      <w:pPr>
        <w:tabs>
          <w:tab w:val="left" w:pos="-504"/>
        </w:tabs>
        <w:spacing w:line="276" w:lineRule="auto"/>
        <w:ind w:left="1080" w:right="54"/>
        <w:jc w:val="both"/>
        <w:rPr>
          <w:rFonts w:ascii="Times New Roman" w:hAnsi="Times New Roman"/>
          <w:szCs w:val="24"/>
          <w:lang w:val="es-US"/>
        </w:rPr>
      </w:pPr>
    </w:p>
    <w:p w14:paraId="77E7171E" w14:textId="1C5F03C0" w:rsidR="00C21125" w:rsidRPr="00854F3D" w:rsidRDefault="00C21125" w:rsidP="00854F3D">
      <w:pPr>
        <w:spacing w:line="276" w:lineRule="auto"/>
        <w:ind w:left="1080" w:right="54"/>
        <w:jc w:val="both"/>
        <w:rPr>
          <w:rFonts w:ascii="Times New Roman" w:hAnsi="Times New Roman"/>
          <w:szCs w:val="24"/>
        </w:rPr>
      </w:pPr>
      <w:r w:rsidRPr="00854F3D">
        <w:rPr>
          <w:rFonts w:ascii="Times New Roman" w:hAnsi="Times New Roman"/>
          <w:b/>
          <w:bCs/>
          <w:szCs w:val="24"/>
        </w:rPr>
        <w:t xml:space="preserve">Hand sets </w:t>
      </w:r>
      <w:r w:rsidR="00D729FD" w:rsidRPr="00854F3D">
        <w:rPr>
          <w:rFonts w:ascii="Times New Roman" w:hAnsi="Times New Roman"/>
          <w:b/>
          <w:bCs/>
          <w:szCs w:val="24"/>
        </w:rPr>
        <w:t xml:space="preserve">1, 2 and 3 </w:t>
      </w:r>
      <w:r w:rsidRPr="00854F3D">
        <w:rPr>
          <w:rFonts w:ascii="Times New Roman" w:hAnsi="Times New Roman"/>
          <w:b/>
          <w:bCs/>
          <w:szCs w:val="24"/>
        </w:rPr>
        <w:t>of your court papers to the Clerk</w:t>
      </w:r>
      <w:r w:rsidR="004C4FFA" w:rsidRPr="00854F3D">
        <w:rPr>
          <w:rFonts w:ascii="Times New Roman" w:hAnsi="Times New Roman"/>
          <w:b/>
          <w:bCs/>
          <w:szCs w:val="24"/>
        </w:rPr>
        <w:t xml:space="preserve"> of Superior Court</w:t>
      </w:r>
      <w:r w:rsidRPr="00854F3D">
        <w:rPr>
          <w:rFonts w:ascii="Times New Roman" w:hAnsi="Times New Roman"/>
          <w:b/>
          <w:bCs/>
          <w:szCs w:val="24"/>
        </w:rPr>
        <w:t xml:space="preserve"> along with the filing fee.</w:t>
      </w:r>
      <w:r w:rsidR="005A4977" w:rsidRPr="00854F3D">
        <w:rPr>
          <w:rFonts w:ascii="Times New Roman" w:hAnsi="Times New Roman"/>
          <w:b/>
          <w:bCs/>
          <w:szCs w:val="24"/>
        </w:rPr>
        <w:t xml:space="preserve"> </w:t>
      </w:r>
      <w:r w:rsidR="00D61542" w:rsidRPr="00854F3D">
        <w:rPr>
          <w:rFonts w:ascii="Times New Roman" w:hAnsi="Times New Roman"/>
          <w:b/>
          <w:bCs/>
          <w:szCs w:val="24"/>
        </w:rPr>
        <w:t xml:space="preserve">The Clerk will file in the originals and give you back </w:t>
      </w:r>
      <w:r w:rsidR="00C13AB6" w:rsidRPr="00854F3D">
        <w:rPr>
          <w:rFonts w:ascii="Times New Roman" w:hAnsi="Times New Roman"/>
          <w:b/>
          <w:bCs/>
          <w:szCs w:val="24"/>
        </w:rPr>
        <w:t xml:space="preserve">conformed </w:t>
      </w:r>
      <w:r w:rsidR="00D61542" w:rsidRPr="00854F3D">
        <w:rPr>
          <w:rFonts w:ascii="Times New Roman" w:hAnsi="Times New Roman"/>
          <w:b/>
          <w:bCs/>
          <w:szCs w:val="24"/>
        </w:rPr>
        <w:t>copies.</w:t>
      </w:r>
      <w:r w:rsidR="00A04789" w:rsidRPr="00854F3D">
        <w:rPr>
          <w:rFonts w:ascii="Times New Roman" w:hAnsi="Times New Roman"/>
          <w:b/>
          <w:bCs/>
          <w:szCs w:val="24"/>
        </w:rPr>
        <w:t xml:space="preserve"> </w:t>
      </w:r>
      <w:r w:rsidR="00A04789" w:rsidRPr="00854F3D">
        <w:rPr>
          <w:rFonts w:ascii="Times New Roman" w:hAnsi="Times New Roman"/>
          <w:b/>
          <w:bCs/>
          <w:szCs w:val="24"/>
          <w:lang w:val="es-US"/>
        </w:rPr>
        <w:t>Each party should take one set.</w:t>
      </w:r>
      <w:r w:rsidR="001F6518" w:rsidRPr="00854F3D">
        <w:rPr>
          <w:rFonts w:ascii="Times New Roman" w:hAnsi="Times New Roman"/>
          <w:szCs w:val="24"/>
          <w:lang w:val="es-US"/>
        </w:rPr>
        <w:t xml:space="preserve"> / </w:t>
      </w:r>
      <w:r w:rsidR="00F05CEF" w:rsidRPr="00854F3D">
        <w:rPr>
          <w:rFonts w:ascii="Times New Roman" w:hAnsi="Times New Roman"/>
          <w:i/>
          <w:iCs/>
          <w:szCs w:val="24"/>
          <w:lang w:val="es-US"/>
        </w:rPr>
        <w:t xml:space="preserve">(Entregue ante la Secretaría del tribunal superior los juegos 1, 2, y 3 de sus documentos judiciales juntos con los honorarios de presentación. La Secretaría presentará los originales y le regresará las copias cotejadas. </w:t>
      </w:r>
      <w:r w:rsidR="00F05CEF" w:rsidRPr="00854F3D">
        <w:rPr>
          <w:rFonts w:ascii="Times New Roman" w:hAnsi="Times New Roman"/>
          <w:i/>
          <w:iCs/>
          <w:szCs w:val="24"/>
        </w:rPr>
        <w:t>Cada parte interesada debe recibir una copia.)</w:t>
      </w:r>
      <w:r w:rsidR="00F05CEF" w:rsidRPr="00854F3D">
        <w:rPr>
          <w:rFonts w:ascii="Times New Roman" w:hAnsi="Times New Roman"/>
          <w:szCs w:val="24"/>
        </w:rPr>
        <w:t xml:space="preserve">  </w:t>
      </w:r>
    </w:p>
    <w:p w14:paraId="1FC0F781" w14:textId="4AF41312" w:rsidR="00C21125" w:rsidRPr="00854F3D" w:rsidRDefault="00C21125" w:rsidP="00854F3D">
      <w:pPr>
        <w:tabs>
          <w:tab w:val="left" w:pos="-504"/>
        </w:tabs>
        <w:spacing w:line="276" w:lineRule="auto"/>
        <w:ind w:left="1080" w:right="54"/>
        <w:jc w:val="both"/>
        <w:rPr>
          <w:rFonts w:ascii="Times New Roman" w:hAnsi="Times New Roman"/>
          <w:szCs w:val="24"/>
        </w:rPr>
      </w:pPr>
    </w:p>
    <w:p w14:paraId="72A5DE45" w14:textId="28DDF963" w:rsidR="00A07D2D" w:rsidRPr="00854F3D" w:rsidRDefault="006D4744" w:rsidP="00854F3D">
      <w:pPr>
        <w:pStyle w:val="ListParagraph"/>
        <w:numPr>
          <w:ilvl w:val="0"/>
          <w:numId w:val="47"/>
        </w:numPr>
        <w:spacing w:line="276" w:lineRule="auto"/>
        <w:ind w:left="1080" w:right="54" w:hanging="1080"/>
        <w:contextualSpacing w:val="0"/>
        <w:jc w:val="both"/>
        <w:rPr>
          <w:rFonts w:ascii="Times New Roman" w:hAnsi="Times New Roman"/>
          <w:i/>
          <w:iCs/>
          <w:szCs w:val="24"/>
          <w:lang w:val="es-US"/>
        </w:rPr>
      </w:pPr>
      <w:bookmarkStart w:id="7" w:name="_Hlk72477990"/>
      <w:r w:rsidRPr="00854F3D">
        <w:rPr>
          <w:rFonts w:ascii="Times New Roman" w:hAnsi="Times New Roman"/>
          <w:b/>
          <w:bCs/>
          <w:szCs w:val="24"/>
        </w:rPr>
        <w:t xml:space="preserve">Deliver Set 4 </w:t>
      </w:r>
      <w:r w:rsidR="00937126" w:rsidRPr="00854F3D">
        <w:rPr>
          <w:rFonts w:ascii="Times New Roman" w:hAnsi="Times New Roman"/>
          <w:b/>
          <w:bCs/>
          <w:szCs w:val="24"/>
        </w:rPr>
        <w:t xml:space="preserve">and 5 if applicable </w:t>
      </w:r>
      <w:r w:rsidRPr="00854F3D">
        <w:rPr>
          <w:rFonts w:ascii="Times New Roman" w:hAnsi="Times New Roman"/>
          <w:b/>
          <w:bCs/>
          <w:szCs w:val="24"/>
        </w:rPr>
        <w:t>to the Family Department window.</w:t>
      </w:r>
      <w:r w:rsidR="005A4977" w:rsidRPr="00854F3D">
        <w:rPr>
          <w:rFonts w:ascii="Times New Roman" w:hAnsi="Times New Roman"/>
          <w:b/>
          <w:bCs/>
          <w:szCs w:val="24"/>
        </w:rPr>
        <w:t xml:space="preserve"> </w:t>
      </w:r>
      <w:r w:rsidRPr="00854F3D">
        <w:rPr>
          <w:rFonts w:ascii="Times New Roman" w:hAnsi="Times New Roman"/>
          <w:b/>
          <w:bCs/>
          <w:szCs w:val="24"/>
        </w:rPr>
        <w:t>Include two (2) pre-stamped large envelopes</w:t>
      </w:r>
      <w:r w:rsidR="00FD1983" w:rsidRPr="00854F3D">
        <w:rPr>
          <w:rFonts w:ascii="Times New Roman" w:hAnsi="Times New Roman"/>
          <w:b/>
          <w:bCs/>
          <w:szCs w:val="24"/>
        </w:rPr>
        <w:t xml:space="preserve"> with sufficient postage</w:t>
      </w:r>
      <w:r w:rsidRPr="00854F3D">
        <w:rPr>
          <w:rFonts w:ascii="Times New Roman" w:hAnsi="Times New Roman"/>
          <w:b/>
          <w:bCs/>
          <w:szCs w:val="24"/>
        </w:rPr>
        <w:t xml:space="preserve">, one addressed to each party. </w:t>
      </w:r>
      <w:r w:rsidR="00937126" w:rsidRPr="00854F3D">
        <w:rPr>
          <w:rFonts w:ascii="Times New Roman" w:hAnsi="Times New Roman"/>
          <w:b/>
          <w:bCs/>
          <w:szCs w:val="24"/>
        </w:rPr>
        <w:t xml:space="preserve">If applicable, you will also need to include a stamped envelope addressed to the Attorney General*. </w:t>
      </w:r>
      <w:r w:rsidRPr="00854F3D">
        <w:rPr>
          <w:rFonts w:ascii="Times New Roman" w:hAnsi="Times New Roman"/>
          <w:b/>
          <w:bCs/>
          <w:szCs w:val="24"/>
        </w:rPr>
        <w:t>These will be used to mail the final documents to each party.</w:t>
      </w:r>
      <w:r w:rsidR="00F05CEF" w:rsidRPr="00854F3D">
        <w:rPr>
          <w:rFonts w:ascii="Times New Roman" w:hAnsi="Times New Roman"/>
          <w:szCs w:val="24"/>
        </w:rPr>
        <w:t xml:space="preserve"> / </w:t>
      </w:r>
      <w:r w:rsidR="00C77DBE" w:rsidRPr="00854F3D">
        <w:rPr>
          <w:rFonts w:ascii="Times New Roman" w:hAnsi="Times New Roman"/>
          <w:i/>
          <w:iCs/>
          <w:szCs w:val="24"/>
        </w:rPr>
        <w:t xml:space="preserve">(Entregue el Juego 4 y 5 de ser aplicable a la ventanilla del Departamento Familiar. </w:t>
      </w:r>
      <w:r w:rsidR="00C77DBE" w:rsidRPr="00854F3D">
        <w:rPr>
          <w:rFonts w:ascii="Times New Roman" w:hAnsi="Times New Roman"/>
          <w:i/>
          <w:iCs/>
          <w:szCs w:val="24"/>
          <w:lang w:val="es-US"/>
        </w:rPr>
        <w:t>Incluya dos (2) sobres grandes pre-sellados con franqueo suficiente, uno dirigido a cada parte. De ser aplicable, también tendrá que incluir un sobre con franqueo y el con el domicilio del fiscal general*. Estos sobres se utilizarán para enviarle los documentos finales a cada una de las partes.)</w:t>
      </w:r>
    </w:p>
    <w:p w14:paraId="5E94EAE3" w14:textId="5C792142" w:rsidR="006D4744" w:rsidRPr="00854F3D" w:rsidRDefault="006D4744" w:rsidP="00854F3D">
      <w:pPr>
        <w:tabs>
          <w:tab w:val="left" w:pos="-504"/>
        </w:tabs>
        <w:spacing w:line="276" w:lineRule="auto"/>
        <w:ind w:right="54"/>
        <w:jc w:val="both"/>
        <w:rPr>
          <w:rFonts w:ascii="Times New Roman" w:hAnsi="Times New Roman"/>
          <w:szCs w:val="24"/>
          <w:lang w:val="es-US"/>
        </w:rPr>
      </w:pPr>
    </w:p>
    <w:p w14:paraId="0D0A3F7A" w14:textId="77777777" w:rsidR="00937126" w:rsidRPr="00854F3D" w:rsidRDefault="00937126" w:rsidP="00854F3D">
      <w:pPr>
        <w:tabs>
          <w:tab w:val="left" w:pos="-504"/>
          <w:tab w:val="left" w:pos="6120"/>
        </w:tabs>
        <w:spacing w:line="276" w:lineRule="auto"/>
        <w:ind w:left="1080" w:right="54"/>
        <w:jc w:val="both"/>
        <w:rPr>
          <w:rFonts w:ascii="Times New Roman" w:hAnsi="Times New Roman"/>
          <w:b/>
          <w:bCs/>
          <w:szCs w:val="24"/>
        </w:rPr>
      </w:pPr>
      <w:r w:rsidRPr="00854F3D">
        <w:rPr>
          <w:rFonts w:ascii="Times New Roman" w:hAnsi="Times New Roman"/>
          <w:b/>
          <w:bCs/>
          <w:szCs w:val="24"/>
        </w:rPr>
        <w:t xml:space="preserve">* Office of the Attorney General </w:t>
      </w:r>
    </w:p>
    <w:p w14:paraId="39061013" w14:textId="77777777" w:rsidR="00937126" w:rsidRPr="00854F3D" w:rsidRDefault="00937126" w:rsidP="00854F3D">
      <w:pPr>
        <w:tabs>
          <w:tab w:val="left" w:pos="-504"/>
          <w:tab w:val="left" w:pos="6120"/>
        </w:tabs>
        <w:spacing w:line="276" w:lineRule="auto"/>
        <w:ind w:left="1080" w:right="54"/>
        <w:jc w:val="both"/>
        <w:rPr>
          <w:rFonts w:ascii="Times New Roman" w:hAnsi="Times New Roman"/>
          <w:b/>
          <w:bCs/>
          <w:szCs w:val="24"/>
        </w:rPr>
      </w:pPr>
      <w:r w:rsidRPr="00854F3D">
        <w:rPr>
          <w:rFonts w:ascii="Times New Roman" w:hAnsi="Times New Roman"/>
          <w:b/>
          <w:bCs/>
          <w:szCs w:val="24"/>
        </w:rPr>
        <w:t>Child Support Services Section</w:t>
      </w:r>
    </w:p>
    <w:p w14:paraId="75489445" w14:textId="77777777" w:rsidR="00937126" w:rsidRPr="00854F3D" w:rsidRDefault="00937126" w:rsidP="00854F3D">
      <w:pPr>
        <w:tabs>
          <w:tab w:val="left" w:pos="-504"/>
          <w:tab w:val="left" w:pos="6120"/>
        </w:tabs>
        <w:spacing w:line="276" w:lineRule="auto"/>
        <w:ind w:left="1080" w:right="54"/>
        <w:jc w:val="both"/>
        <w:rPr>
          <w:rFonts w:ascii="Times New Roman" w:hAnsi="Times New Roman"/>
          <w:b/>
          <w:bCs/>
          <w:szCs w:val="24"/>
        </w:rPr>
      </w:pPr>
      <w:r w:rsidRPr="00854F3D">
        <w:rPr>
          <w:rFonts w:ascii="Times New Roman" w:hAnsi="Times New Roman"/>
          <w:b/>
          <w:bCs/>
          <w:szCs w:val="24"/>
        </w:rPr>
        <w:t xml:space="preserve">2005 N. Central Avenue – Mail Drop 7611 </w:t>
      </w:r>
    </w:p>
    <w:p w14:paraId="2F4B1F0E" w14:textId="38A38C42" w:rsidR="00937126" w:rsidRPr="00854F3D" w:rsidRDefault="00937126" w:rsidP="00854F3D">
      <w:pPr>
        <w:tabs>
          <w:tab w:val="left" w:pos="-504"/>
          <w:tab w:val="left" w:pos="6120"/>
        </w:tabs>
        <w:spacing w:line="276" w:lineRule="auto"/>
        <w:ind w:left="1080" w:right="54"/>
        <w:jc w:val="both"/>
        <w:rPr>
          <w:rFonts w:ascii="Times New Roman" w:hAnsi="Times New Roman"/>
          <w:b/>
          <w:bCs/>
          <w:szCs w:val="24"/>
        </w:rPr>
      </w:pPr>
      <w:r w:rsidRPr="00854F3D">
        <w:rPr>
          <w:rFonts w:ascii="Times New Roman" w:hAnsi="Times New Roman"/>
          <w:b/>
          <w:bCs/>
          <w:szCs w:val="24"/>
        </w:rPr>
        <w:t>Phoenix, AZ 85004-2926</w:t>
      </w:r>
    </w:p>
    <w:p w14:paraId="027DCA56" w14:textId="13CC1A41" w:rsidR="00A07D2D" w:rsidRPr="00854F3D" w:rsidRDefault="00E02D35" w:rsidP="0090387C">
      <w:pPr>
        <w:pStyle w:val="ListParagraph"/>
        <w:numPr>
          <w:ilvl w:val="0"/>
          <w:numId w:val="47"/>
        </w:numPr>
        <w:tabs>
          <w:tab w:val="left" w:pos="-504"/>
        </w:tabs>
        <w:spacing w:line="276" w:lineRule="auto"/>
        <w:ind w:left="1080" w:right="58" w:hanging="1080"/>
        <w:contextualSpacing w:val="0"/>
        <w:jc w:val="both"/>
        <w:rPr>
          <w:rFonts w:ascii="Times New Roman" w:hAnsi="Times New Roman"/>
          <w:i/>
          <w:iCs/>
          <w:szCs w:val="24"/>
          <w:lang w:val="es-US"/>
        </w:rPr>
      </w:pPr>
      <w:bookmarkStart w:id="8" w:name="_Hlk80344911"/>
      <w:bookmarkEnd w:id="7"/>
      <w:r w:rsidRPr="00854F3D">
        <w:rPr>
          <w:rFonts w:ascii="Times New Roman" w:hAnsi="Times New Roman"/>
          <w:b/>
          <w:bCs/>
          <w:szCs w:val="24"/>
        </w:rPr>
        <w:t>There is a mandatory waiting period of 60 days from the date in which the documents are filed before a judge may enter the final decree.</w:t>
      </w:r>
      <w:r w:rsidR="005A4977" w:rsidRPr="00854F3D">
        <w:rPr>
          <w:rFonts w:ascii="Times New Roman" w:hAnsi="Times New Roman"/>
          <w:b/>
          <w:bCs/>
          <w:szCs w:val="24"/>
        </w:rPr>
        <w:t xml:space="preserve"> </w:t>
      </w:r>
      <w:r w:rsidRPr="00854F3D">
        <w:rPr>
          <w:rFonts w:ascii="Times New Roman" w:hAnsi="Times New Roman"/>
          <w:b/>
          <w:bCs/>
          <w:szCs w:val="24"/>
        </w:rPr>
        <w:t>This is known as the “waiting period.”</w:t>
      </w:r>
      <w:bookmarkEnd w:id="8"/>
      <w:r w:rsidR="005A4977" w:rsidRPr="00854F3D">
        <w:rPr>
          <w:rFonts w:ascii="Times New Roman" w:hAnsi="Times New Roman"/>
          <w:b/>
          <w:bCs/>
          <w:szCs w:val="24"/>
        </w:rPr>
        <w:t xml:space="preserve"> </w:t>
      </w:r>
      <w:bookmarkStart w:id="9" w:name="_Hlk80345028"/>
      <w:r w:rsidR="00A07D2D" w:rsidRPr="00854F3D">
        <w:rPr>
          <w:rFonts w:ascii="Times New Roman" w:hAnsi="Times New Roman"/>
          <w:b/>
          <w:bCs/>
          <w:szCs w:val="24"/>
        </w:rPr>
        <w:t xml:space="preserve">If you have minor children, </w:t>
      </w:r>
      <w:r w:rsidR="006D4744" w:rsidRPr="00854F3D">
        <w:rPr>
          <w:rFonts w:ascii="Times New Roman" w:hAnsi="Times New Roman"/>
          <w:b/>
          <w:bCs/>
          <w:szCs w:val="24"/>
        </w:rPr>
        <w:t>you must</w:t>
      </w:r>
      <w:r w:rsidR="00A07D2D" w:rsidRPr="00854F3D">
        <w:rPr>
          <w:rFonts w:ascii="Times New Roman" w:hAnsi="Times New Roman"/>
          <w:b/>
          <w:bCs/>
          <w:szCs w:val="24"/>
        </w:rPr>
        <w:t xml:space="preserve"> complete the Parent Information Program</w:t>
      </w:r>
      <w:r w:rsidR="006D4744" w:rsidRPr="00854F3D">
        <w:rPr>
          <w:rFonts w:ascii="Times New Roman" w:hAnsi="Times New Roman"/>
          <w:b/>
          <w:bCs/>
          <w:szCs w:val="24"/>
        </w:rPr>
        <w:t xml:space="preserve"> </w:t>
      </w:r>
      <w:r w:rsidR="006D4744" w:rsidRPr="00854F3D">
        <w:rPr>
          <w:rFonts w:ascii="Times New Roman" w:hAnsi="Times New Roman"/>
          <w:b/>
          <w:bCs/>
          <w:color w:val="000000" w:themeColor="text1"/>
          <w:szCs w:val="24"/>
        </w:rPr>
        <w:t>during</w:t>
      </w:r>
      <w:r w:rsidRPr="00854F3D">
        <w:rPr>
          <w:rFonts w:ascii="Times New Roman" w:hAnsi="Times New Roman"/>
          <w:b/>
          <w:bCs/>
          <w:color w:val="000000" w:themeColor="text1"/>
          <w:szCs w:val="24"/>
        </w:rPr>
        <w:t xml:space="preserve"> the waiting period.</w:t>
      </w:r>
      <w:r w:rsidR="005A4977" w:rsidRPr="00854F3D">
        <w:rPr>
          <w:rFonts w:ascii="Times New Roman" w:hAnsi="Times New Roman"/>
          <w:b/>
          <w:bCs/>
          <w:color w:val="000000" w:themeColor="text1"/>
          <w:szCs w:val="24"/>
        </w:rPr>
        <w:t xml:space="preserve"> </w:t>
      </w:r>
      <w:r w:rsidR="00A07D2D" w:rsidRPr="00854F3D">
        <w:rPr>
          <w:rFonts w:ascii="Times New Roman" w:hAnsi="Times New Roman"/>
          <w:b/>
          <w:bCs/>
          <w:color w:val="000000" w:themeColor="text1"/>
          <w:szCs w:val="24"/>
        </w:rPr>
        <w:t xml:space="preserve"> </w:t>
      </w:r>
      <w:r w:rsidR="00A07D2D" w:rsidRPr="00854F3D">
        <w:rPr>
          <w:rFonts w:ascii="Times New Roman" w:hAnsi="Times New Roman"/>
          <w:b/>
          <w:bCs/>
          <w:szCs w:val="24"/>
          <w:lang w:val="es-US"/>
        </w:rPr>
        <w:t>For more information about the program and how to sign up, read the “Order and Notice for Parent Information Program.”</w:t>
      </w:r>
      <w:bookmarkEnd w:id="9"/>
      <w:r w:rsidR="003D22C1" w:rsidRPr="00854F3D">
        <w:rPr>
          <w:rFonts w:ascii="Times New Roman" w:hAnsi="Times New Roman"/>
          <w:szCs w:val="24"/>
          <w:lang w:val="es-US"/>
        </w:rPr>
        <w:t xml:space="preserve"> / </w:t>
      </w:r>
      <w:r w:rsidR="004A52D1" w:rsidRPr="00854F3D">
        <w:rPr>
          <w:rFonts w:ascii="Times New Roman" w:hAnsi="Times New Roman"/>
          <w:i/>
          <w:iCs/>
          <w:szCs w:val="24"/>
          <w:lang w:val="es-US"/>
        </w:rPr>
        <w:t>(</w:t>
      </w:r>
      <w:r w:rsidR="003D22C1" w:rsidRPr="00854F3D">
        <w:rPr>
          <w:rFonts w:ascii="Times New Roman" w:hAnsi="Times New Roman"/>
          <w:i/>
          <w:iCs/>
          <w:szCs w:val="24"/>
          <w:lang w:val="es-US"/>
        </w:rPr>
        <w:t xml:space="preserve">Existe un periodo obligatorio de espera de 60 días a partir de la fecha en la cual los documentos fueron presentados antes de que un juez pueda dictar una sentencia ejecutoriada. Este periodo se denomina, el “periodo de espera.” </w:t>
      </w:r>
      <w:r w:rsidR="004A52D1" w:rsidRPr="00854F3D">
        <w:rPr>
          <w:rFonts w:ascii="Times New Roman" w:hAnsi="Times New Roman"/>
          <w:i/>
          <w:iCs/>
          <w:szCs w:val="24"/>
          <w:lang w:val="es-US"/>
        </w:rPr>
        <w:t>Si tiene hijos menores, tendrá que completar el Programa de información para los padres durante el periodo de espera. Si requiere más información sobre el programa y como inscribirse, consulte el documento titulado “Orden y aviso para el Programa de información para los padres.”)</w:t>
      </w:r>
    </w:p>
    <w:p w14:paraId="53C9821F" w14:textId="77777777" w:rsidR="00136A96" w:rsidRPr="00854F3D" w:rsidRDefault="00136A96" w:rsidP="00854F3D">
      <w:pPr>
        <w:tabs>
          <w:tab w:val="left" w:pos="-504"/>
        </w:tabs>
        <w:spacing w:line="276" w:lineRule="auto"/>
        <w:ind w:right="54"/>
        <w:jc w:val="both"/>
        <w:rPr>
          <w:rFonts w:ascii="Times New Roman" w:hAnsi="Times New Roman"/>
          <w:szCs w:val="24"/>
          <w:lang w:val="es-US"/>
        </w:rPr>
      </w:pPr>
    </w:p>
    <w:p w14:paraId="46A0B369" w14:textId="3DFCFE70" w:rsidR="00A04789" w:rsidRPr="00854F3D" w:rsidRDefault="0048591A" w:rsidP="00854F3D">
      <w:pPr>
        <w:pStyle w:val="ListParagraph"/>
        <w:numPr>
          <w:ilvl w:val="0"/>
          <w:numId w:val="47"/>
        </w:numPr>
        <w:tabs>
          <w:tab w:val="left" w:pos="-504"/>
        </w:tabs>
        <w:spacing w:line="276" w:lineRule="auto"/>
        <w:ind w:left="1080" w:right="54" w:hanging="1080"/>
        <w:contextualSpacing w:val="0"/>
        <w:jc w:val="both"/>
        <w:rPr>
          <w:rFonts w:ascii="Times New Roman" w:hAnsi="Times New Roman"/>
          <w:szCs w:val="24"/>
          <w:lang w:val="es-US"/>
        </w:rPr>
      </w:pPr>
      <w:r w:rsidRPr="00854F3D">
        <w:rPr>
          <w:rFonts w:ascii="Times New Roman" w:hAnsi="Times New Roman"/>
          <w:b/>
          <w:bCs/>
          <w:szCs w:val="24"/>
        </w:rPr>
        <w:t>Wait for your judge to review the paperwork.</w:t>
      </w:r>
      <w:r w:rsidR="005A4977" w:rsidRPr="00854F3D">
        <w:rPr>
          <w:rFonts w:ascii="Times New Roman" w:hAnsi="Times New Roman"/>
          <w:b/>
          <w:bCs/>
          <w:szCs w:val="24"/>
        </w:rPr>
        <w:t xml:space="preserve"> </w:t>
      </w:r>
      <w:bookmarkStart w:id="10" w:name="_Hlk80345106"/>
      <w:r w:rsidR="00E02D35" w:rsidRPr="00854F3D">
        <w:rPr>
          <w:rFonts w:ascii="Times New Roman" w:hAnsi="Times New Roman"/>
          <w:b/>
          <w:bCs/>
          <w:szCs w:val="24"/>
        </w:rPr>
        <w:t xml:space="preserve">By law, the Decree </w:t>
      </w:r>
      <w:r w:rsidRPr="00854F3D">
        <w:rPr>
          <w:rFonts w:ascii="Times New Roman" w:hAnsi="Times New Roman"/>
          <w:b/>
          <w:bCs/>
          <w:szCs w:val="24"/>
        </w:rPr>
        <w:t xml:space="preserve">will be held </w:t>
      </w:r>
      <w:r w:rsidR="00E02D35" w:rsidRPr="00854F3D">
        <w:rPr>
          <w:rFonts w:ascii="Times New Roman" w:hAnsi="Times New Roman"/>
          <w:b/>
          <w:bCs/>
          <w:szCs w:val="24"/>
        </w:rPr>
        <w:t xml:space="preserve">until the end of the waiting period of </w:t>
      </w:r>
      <w:r w:rsidRPr="00854F3D">
        <w:rPr>
          <w:rFonts w:ascii="Times New Roman" w:hAnsi="Times New Roman"/>
          <w:b/>
          <w:bCs/>
          <w:szCs w:val="24"/>
        </w:rPr>
        <w:t xml:space="preserve">at least 60 days </w:t>
      </w:r>
      <w:r w:rsidR="00E02D35" w:rsidRPr="00854F3D">
        <w:rPr>
          <w:rFonts w:ascii="Times New Roman" w:hAnsi="Times New Roman"/>
          <w:b/>
          <w:bCs/>
          <w:szCs w:val="24"/>
        </w:rPr>
        <w:t>from the date of filing has passed</w:t>
      </w:r>
      <w:bookmarkEnd w:id="10"/>
      <w:r w:rsidR="00E02D35" w:rsidRPr="00854F3D">
        <w:rPr>
          <w:rFonts w:ascii="Times New Roman" w:hAnsi="Times New Roman"/>
          <w:b/>
          <w:bCs/>
          <w:szCs w:val="24"/>
        </w:rPr>
        <w:t>.</w:t>
      </w:r>
      <w:r w:rsidR="00C635EA" w:rsidRPr="00854F3D">
        <w:rPr>
          <w:rFonts w:ascii="Times New Roman" w:hAnsi="Times New Roman"/>
          <w:szCs w:val="24"/>
        </w:rPr>
        <w:t xml:space="preserve"> / </w:t>
      </w:r>
      <w:r w:rsidR="00C635EA" w:rsidRPr="00854F3D">
        <w:rPr>
          <w:rFonts w:ascii="Times New Roman" w:hAnsi="Times New Roman"/>
          <w:i/>
          <w:iCs/>
          <w:szCs w:val="24"/>
        </w:rPr>
        <w:t xml:space="preserve">(Espere que el juez revise su papeleo judicial. </w:t>
      </w:r>
      <w:r w:rsidR="00C635EA" w:rsidRPr="00854F3D">
        <w:rPr>
          <w:rFonts w:ascii="Times New Roman" w:hAnsi="Times New Roman"/>
          <w:i/>
          <w:iCs/>
          <w:szCs w:val="24"/>
          <w:lang w:val="es-US"/>
        </w:rPr>
        <w:t>En conformidad con la ley, la sentencia se decretará hasta el final del periodo de espera o por lo menos hasta que hayan pasado 60 días a partir de la fecha en que se realizó la presentación.)</w:t>
      </w:r>
    </w:p>
    <w:p w14:paraId="429EA2CA" w14:textId="5AD7ED62" w:rsidR="005F19A7" w:rsidRPr="00854F3D" w:rsidRDefault="005F19A7" w:rsidP="00854F3D">
      <w:pPr>
        <w:tabs>
          <w:tab w:val="left" w:pos="-504"/>
        </w:tabs>
        <w:spacing w:line="276" w:lineRule="auto"/>
        <w:ind w:left="1080" w:right="54"/>
        <w:jc w:val="both"/>
        <w:rPr>
          <w:rFonts w:ascii="Times New Roman" w:hAnsi="Times New Roman"/>
          <w:szCs w:val="24"/>
          <w:lang w:val="es-US"/>
        </w:rPr>
      </w:pPr>
    </w:p>
    <w:p w14:paraId="79195A43" w14:textId="77B6922B" w:rsidR="0048591A" w:rsidRPr="00854F3D" w:rsidRDefault="0048591A" w:rsidP="00854F3D">
      <w:pPr>
        <w:tabs>
          <w:tab w:val="left" w:pos="-504"/>
        </w:tabs>
        <w:spacing w:line="276" w:lineRule="auto"/>
        <w:ind w:left="1080" w:right="54"/>
        <w:jc w:val="both"/>
        <w:rPr>
          <w:rFonts w:ascii="Times New Roman" w:hAnsi="Times New Roman"/>
          <w:i/>
          <w:iCs/>
          <w:color w:val="000000" w:themeColor="text1"/>
          <w:szCs w:val="24"/>
          <w:lang w:val="es-US"/>
        </w:rPr>
      </w:pPr>
      <w:r w:rsidRPr="00854F3D">
        <w:rPr>
          <w:rFonts w:ascii="Times New Roman" w:hAnsi="Times New Roman"/>
          <w:b/>
          <w:bCs/>
          <w:color w:val="000000" w:themeColor="text1"/>
          <w:szCs w:val="24"/>
        </w:rPr>
        <w:t xml:space="preserve">If the parties reconcile, </w:t>
      </w:r>
      <w:bookmarkStart w:id="11" w:name="_Hlk72478291"/>
      <w:r w:rsidRPr="00854F3D">
        <w:rPr>
          <w:rFonts w:ascii="Times New Roman" w:hAnsi="Times New Roman"/>
          <w:b/>
          <w:bCs/>
          <w:color w:val="000000" w:themeColor="text1"/>
          <w:szCs w:val="24"/>
        </w:rPr>
        <w:t>wish to change their consent decree or other final orders, or no longer agree to terms</w:t>
      </w:r>
      <w:r w:rsidR="00796A0A" w:rsidRPr="00854F3D">
        <w:rPr>
          <w:rFonts w:ascii="Times New Roman" w:hAnsi="Times New Roman"/>
          <w:b/>
          <w:bCs/>
          <w:color w:val="000000" w:themeColor="text1"/>
          <w:szCs w:val="24"/>
        </w:rPr>
        <w:t xml:space="preserve"> of settlement</w:t>
      </w:r>
      <w:r w:rsidRPr="00854F3D">
        <w:rPr>
          <w:rFonts w:ascii="Times New Roman" w:hAnsi="Times New Roman"/>
          <w:b/>
          <w:bCs/>
          <w:color w:val="000000" w:themeColor="text1"/>
          <w:szCs w:val="24"/>
        </w:rPr>
        <w:t xml:space="preserve">, a motion or stipulation must be submitted before the </w:t>
      </w:r>
      <w:r w:rsidR="00351B83" w:rsidRPr="00854F3D">
        <w:rPr>
          <w:rFonts w:ascii="Times New Roman" w:hAnsi="Times New Roman"/>
          <w:b/>
          <w:bCs/>
          <w:color w:val="000000" w:themeColor="text1"/>
          <w:szCs w:val="24"/>
        </w:rPr>
        <w:t>60-day</w:t>
      </w:r>
      <w:r w:rsidRPr="00854F3D">
        <w:rPr>
          <w:rFonts w:ascii="Times New Roman" w:hAnsi="Times New Roman"/>
          <w:b/>
          <w:bCs/>
          <w:color w:val="000000" w:themeColor="text1"/>
          <w:szCs w:val="24"/>
        </w:rPr>
        <w:t xml:space="preserve"> </w:t>
      </w:r>
      <w:r w:rsidR="00796A0A" w:rsidRPr="00854F3D">
        <w:rPr>
          <w:rFonts w:ascii="Times New Roman" w:hAnsi="Times New Roman"/>
          <w:b/>
          <w:bCs/>
          <w:color w:val="000000" w:themeColor="text1"/>
          <w:szCs w:val="24"/>
        </w:rPr>
        <w:t>waiting period is</w:t>
      </w:r>
      <w:r w:rsidRPr="00854F3D">
        <w:rPr>
          <w:rFonts w:ascii="Times New Roman" w:hAnsi="Times New Roman"/>
          <w:b/>
          <w:bCs/>
          <w:color w:val="000000" w:themeColor="text1"/>
          <w:szCs w:val="24"/>
        </w:rPr>
        <w:t xml:space="preserve"> up.</w:t>
      </w:r>
      <w:r w:rsidR="005A4977" w:rsidRPr="00854F3D">
        <w:rPr>
          <w:rFonts w:ascii="Times New Roman" w:hAnsi="Times New Roman"/>
          <w:b/>
          <w:bCs/>
          <w:color w:val="000000" w:themeColor="text1"/>
          <w:szCs w:val="24"/>
        </w:rPr>
        <w:t xml:space="preserve"> </w:t>
      </w:r>
      <w:r w:rsidRPr="00854F3D">
        <w:rPr>
          <w:rFonts w:ascii="Times New Roman" w:hAnsi="Times New Roman"/>
          <w:b/>
          <w:bCs/>
          <w:color w:val="000000" w:themeColor="text1"/>
          <w:szCs w:val="24"/>
          <w:lang w:val="es-US"/>
        </w:rPr>
        <w:t xml:space="preserve">Information on these processes are in the document “Instructions and </w:t>
      </w:r>
      <w:r w:rsidR="00796A0A" w:rsidRPr="00854F3D">
        <w:rPr>
          <w:rFonts w:ascii="Times New Roman" w:hAnsi="Times New Roman"/>
          <w:b/>
          <w:bCs/>
          <w:color w:val="000000" w:themeColor="text1"/>
          <w:szCs w:val="24"/>
          <w:lang w:val="es-US"/>
        </w:rPr>
        <w:t>p</w:t>
      </w:r>
      <w:r w:rsidRPr="00854F3D">
        <w:rPr>
          <w:rFonts w:ascii="Times New Roman" w:hAnsi="Times New Roman"/>
          <w:b/>
          <w:bCs/>
          <w:color w:val="000000" w:themeColor="text1"/>
          <w:szCs w:val="24"/>
          <w:lang w:val="es-US"/>
        </w:rPr>
        <w:t xml:space="preserve">rocedures to </w:t>
      </w:r>
      <w:r w:rsidR="00796A0A" w:rsidRPr="00854F3D">
        <w:rPr>
          <w:rFonts w:ascii="Times New Roman" w:hAnsi="Times New Roman"/>
          <w:b/>
          <w:bCs/>
          <w:color w:val="000000" w:themeColor="text1"/>
          <w:szCs w:val="24"/>
          <w:lang w:val="es-US"/>
        </w:rPr>
        <w:t>w</w:t>
      </w:r>
      <w:r w:rsidRPr="00854F3D">
        <w:rPr>
          <w:rFonts w:ascii="Times New Roman" w:hAnsi="Times New Roman"/>
          <w:b/>
          <w:bCs/>
          <w:color w:val="000000" w:themeColor="text1"/>
          <w:szCs w:val="24"/>
          <w:lang w:val="es-US"/>
        </w:rPr>
        <w:t>ithdraw</w:t>
      </w:r>
      <w:r w:rsidR="00796A0A" w:rsidRPr="00854F3D">
        <w:rPr>
          <w:rFonts w:ascii="Times New Roman" w:hAnsi="Times New Roman"/>
          <w:b/>
          <w:bCs/>
          <w:color w:val="000000" w:themeColor="text1"/>
          <w:szCs w:val="24"/>
          <w:lang w:val="es-US"/>
        </w:rPr>
        <w:t>, a</w:t>
      </w:r>
      <w:r w:rsidR="006A5DD7" w:rsidRPr="00854F3D">
        <w:rPr>
          <w:rFonts w:ascii="Times New Roman" w:hAnsi="Times New Roman"/>
          <w:b/>
          <w:bCs/>
          <w:color w:val="000000" w:themeColor="text1"/>
          <w:szCs w:val="24"/>
          <w:lang w:val="es-US"/>
        </w:rPr>
        <w:t xml:space="preserve">mend </w:t>
      </w:r>
      <w:r w:rsidR="00796A0A" w:rsidRPr="00854F3D">
        <w:rPr>
          <w:rFonts w:ascii="Times New Roman" w:hAnsi="Times New Roman"/>
          <w:b/>
          <w:bCs/>
          <w:color w:val="000000" w:themeColor="text1"/>
          <w:szCs w:val="24"/>
          <w:lang w:val="es-US"/>
        </w:rPr>
        <w:t xml:space="preserve">or dismiss </w:t>
      </w:r>
      <w:r w:rsidRPr="00854F3D">
        <w:rPr>
          <w:rFonts w:ascii="Times New Roman" w:hAnsi="Times New Roman"/>
          <w:b/>
          <w:bCs/>
          <w:color w:val="000000" w:themeColor="text1"/>
          <w:szCs w:val="24"/>
          <w:lang w:val="es-US"/>
        </w:rPr>
        <w:t>Consent.”</w:t>
      </w:r>
      <w:bookmarkEnd w:id="11"/>
      <w:r w:rsidR="00C635EA" w:rsidRPr="00854F3D">
        <w:rPr>
          <w:rFonts w:ascii="Times New Roman" w:hAnsi="Times New Roman"/>
          <w:color w:val="000000" w:themeColor="text1"/>
          <w:szCs w:val="24"/>
          <w:lang w:val="es-US"/>
        </w:rPr>
        <w:t xml:space="preserve"> / </w:t>
      </w:r>
      <w:r w:rsidR="005636E8" w:rsidRPr="00854F3D">
        <w:rPr>
          <w:rFonts w:ascii="Times New Roman" w:hAnsi="Times New Roman"/>
          <w:i/>
          <w:iCs/>
          <w:color w:val="000000" w:themeColor="text1"/>
          <w:szCs w:val="24"/>
          <w:lang w:val="es-US"/>
        </w:rPr>
        <w:t>(Si hay una reconciliación entre las partes, si desean enmendar su Homologación de la sentencia o su sentencia ejecutoriada, o ya no están de acuerdo con los términos de la homologación, tendrán que presentar una petición o una estipulación antes de que transcurra el periodo de 60 días. La información pertinente a estos procesos se encuentra en el documento titulado “instrucciones y procedimientos para retractar, enmendar, o desestimar una Homologación.”)</w:t>
      </w:r>
    </w:p>
    <w:p w14:paraId="3BDB47CA" w14:textId="487274AB" w:rsidR="00C159A3" w:rsidRPr="00854F3D" w:rsidRDefault="00C159A3" w:rsidP="0090387C">
      <w:pPr>
        <w:tabs>
          <w:tab w:val="left" w:pos="-504"/>
        </w:tabs>
        <w:spacing w:line="276" w:lineRule="auto"/>
        <w:ind w:right="54"/>
        <w:jc w:val="both"/>
        <w:rPr>
          <w:rFonts w:ascii="Times New Roman" w:hAnsi="Times New Roman"/>
          <w:szCs w:val="24"/>
          <w:lang w:val="es-US"/>
        </w:rPr>
      </w:pPr>
      <w:bookmarkStart w:id="12" w:name="_Hlk16249073"/>
    </w:p>
    <w:p w14:paraId="6DB72660" w14:textId="7756765F" w:rsidR="00C159A3" w:rsidRPr="00854F3D" w:rsidRDefault="00C159A3" w:rsidP="00854F3D">
      <w:pPr>
        <w:tabs>
          <w:tab w:val="left" w:pos="-504"/>
        </w:tabs>
        <w:spacing w:line="276" w:lineRule="auto"/>
        <w:ind w:right="54"/>
        <w:jc w:val="both"/>
        <w:rPr>
          <w:rFonts w:ascii="Times New Roman" w:hAnsi="Times New Roman"/>
          <w:bCs/>
          <w:i/>
          <w:iCs/>
          <w:szCs w:val="24"/>
          <w:lang w:val="es-US"/>
        </w:rPr>
      </w:pPr>
      <w:bookmarkStart w:id="13" w:name="_Hlk72478340"/>
      <w:r w:rsidRPr="00854F3D">
        <w:rPr>
          <w:rFonts w:ascii="Times New Roman" w:hAnsi="Times New Roman"/>
          <w:b/>
          <w:szCs w:val="24"/>
        </w:rPr>
        <w:t>What happens next? It is within the Judge’s/Commissioner’s discretion whether to accept or reject the Decree, or to schedule a court hearing.</w:t>
      </w:r>
      <w:r w:rsidR="00BC60EC" w:rsidRPr="00854F3D">
        <w:rPr>
          <w:rFonts w:ascii="Times New Roman" w:hAnsi="Times New Roman"/>
          <w:bCs/>
          <w:szCs w:val="24"/>
        </w:rPr>
        <w:t xml:space="preserve"> / </w:t>
      </w:r>
      <w:r w:rsidR="00C57163" w:rsidRPr="00854F3D">
        <w:rPr>
          <w:rFonts w:ascii="Times New Roman" w:hAnsi="Times New Roman"/>
          <w:bCs/>
          <w:i/>
          <w:iCs/>
          <w:szCs w:val="24"/>
        </w:rPr>
        <w:t xml:space="preserve">(¿Y qué es lo siguiente? </w:t>
      </w:r>
      <w:r w:rsidR="00C57163" w:rsidRPr="00854F3D">
        <w:rPr>
          <w:rFonts w:ascii="Times New Roman" w:hAnsi="Times New Roman"/>
          <w:bCs/>
          <w:i/>
          <w:iCs/>
          <w:szCs w:val="24"/>
          <w:lang w:val="es-US"/>
        </w:rPr>
        <w:t>La decisión de aceptar o rechazar la sentencia o programar una audiencia judicial queda al arbitrio del juez o el juez comisionado.)</w:t>
      </w:r>
    </w:p>
    <w:p w14:paraId="26482670" w14:textId="77777777" w:rsidR="00C159A3" w:rsidRPr="00854F3D" w:rsidRDefault="00C159A3" w:rsidP="00854F3D">
      <w:pPr>
        <w:tabs>
          <w:tab w:val="left" w:pos="-504"/>
        </w:tabs>
        <w:spacing w:line="276" w:lineRule="auto"/>
        <w:ind w:right="54"/>
        <w:jc w:val="both"/>
        <w:rPr>
          <w:rFonts w:ascii="Times New Roman" w:hAnsi="Times New Roman"/>
          <w:bCs/>
          <w:szCs w:val="24"/>
          <w:lang w:val="es-US"/>
        </w:rPr>
      </w:pPr>
    </w:p>
    <w:p w14:paraId="38F77061" w14:textId="02F71999" w:rsidR="00C159A3" w:rsidRPr="00854F3D" w:rsidRDefault="00C159A3" w:rsidP="00854F3D">
      <w:pPr>
        <w:pStyle w:val="ListParagraph"/>
        <w:numPr>
          <w:ilvl w:val="0"/>
          <w:numId w:val="49"/>
        </w:numPr>
        <w:tabs>
          <w:tab w:val="left" w:pos="-504"/>
        </w:tabs>
        <w:spacing w:line="276" w:lineRule="auto"/>
        <w:ind w:right="54"/>
        <w:contextualSpacing w:val="0"/>
        <w:jc w:val="both"/>
        <w:rPr>
          <w:rFonts w:ascii="Times New Roman" w:hAnsi="Times New Roman"/>
          <w:bCs/>
          <w:szCs w:val="24"/>
          <w:lang w:val="es-US"/>
        </w:rPr>
      </w:pPr>
      <w:r w:rsidRPr="00854F3D">
        <w:rPr>
          <w:rFonts w:ascii="Times New Roman" w:hAnsi="Times New Roman"/>
          <w:b/>
          <w:szCs w:val="24"/>
        </w:rPr>
        <w:t>If your consent decree is accepted, the Judge/Commissioner will sign the original Decree and have it filed with the Clerk of Superior Court. The Court will send a copy of the signed Decree to each party using the envelopes you provided.</w:t>
      </w:r>
      <w:r w:rsidR="005A4977" w:rsidRPr="00854F3D">
        <w:rPr>
          <w:rFonts w:ascii="Times New Roman" w:hAnsi="Times New Roman"/>
          <w:b/>
          <w:szCs w:val="24"/>
        </w:rPr>
        <w:t xml:space="preserve"> </w:t>
      </w:r>
      <w:r w:rsidRPr="00854F3D">
        <w:rPr>
          <w:rFonts w:ascii="Times New Roman" w:hAnsi="Times New Roman"/>
          <w:b/>
          <w:szCs w:val="24"/>
        </w:rPr>
        <w:t>This is your notification that your divorce is now final.</w:t>
      </w:r>
      <w:r w:rsidR="005A4977" w:rsidRPr="00854F3D">
        <w:rPr>
          <w:rFonts w:ascii="Times New Roman" w:hAnsi="Times New Roman"/>
          <w:b/>
          <w:szCs w:val="24"/>
        </w:rPr>
        <w:t xml:space="preserve"> </w:t>
      </w:r>
      <w:r w:rsidRPr="00854F3D">
        <w:rPr>
          <w:rFonts w:ascii="Times New Roman" w:hAnsi="Times New Roman"/>
          <w:b/>
          <w:szCs w:val="24"/>
          <w:lang w:val="es-US"/>
        </w:rPr>
        <w:t>You are not divorced until the Judge/Commissioner signs the Decree.</w:t>
      </w:r>
      <w:r w:rsidR="00C57163" w:rsidRPr="00854F3D">
        <w:rPr>
          <w:rFonts w:ascii="Times New Roman" w:hAnsi="Times New Roman"/>
          <w:bCs/>
          <w:szCs w:val="24"/>
          <w:lang w:val="es-US"/>
        </w:rPr>
        <w:t xml:space="preserve"> </w:t>
      </w:r>
      <w:r w:rsidR="009C5C29" w:rsidRPr="00854F3D">
        <w:rPr>
          <w:rFonts w:ascii="Times New Roman" w:hAnsi="Times New Roman"/>
          <w:bCs/>
          <w:i/>
          <w:iCs/>
          <w:szCs w:val="24"/>
          <w:lang w:val="es-US"/>
        </w:rPr>
        <w:t>(Si aceptan su Homologación de sentencia, el juez o el juez comisionado firmará el original de la Sentencia y la presentará ante la Secretaría del tribunal superior. El tribunal le enviará una copia de la Sentencia firmada a cada una de las partes usando los sobres que usted proporcionó. Esta es su notificación que su divorcio se ha finalizado. Usted no está divorciado hasta que el juez o juez comisionado firma la Sentencia.)</w:t>
      </w:r>
    </w:p>
    <w:p w14:paraId="795BBE16" w14:textId="2CB8AA16" w:rsidR="00C159A3" w:rsidRPr="00854F3D" w:rsidRDefault="00C159A3" w:rsidP="00854F3D">
      <w:pPr>
        <w:pStyle w:val="ListParagraph"/>
        <w:numPr>
          <w:ilvl w:val="0"/>
          <w:numId w:val="49"/>
        </w:numPr>
        <w:tabs>
          <w:tab w:val="left" w:pos="-504"/>
        </w:tabs>
        <w:spacing w:line="276" w:lineRule="auto"/>
        <w:ind w:right="54"/>
        <w:contextualSpacing w:val="0"/>
        <w:jc w:val="both"/>
        <w:rPr>
          <w:rFonts w:ascii="Times New Roman" w:hAnsi="Times New Roman"/>
          <w:bCs/>
          <w:iCs/>
          <w:szCs w:val="24"/>
          <w:lang w:val="es-US"/>
        </w:rPr>
      </w:pPr>
      <w:r w:rsidRPr="00854F3D">
        <w:rPr>
          <w:rFonts w:ascii="Times New Roman" w:hAnsi="Times New Roman"/>
          <w:b/>
          <w:szCs w:val="24"/>
        </w:rPr>
        <w:t xml:space="preserve">If your consent decree is rejected, the Court will send you a </w:t>
      </w:r>
      <w:r w:rsidRPr="00854F3D">
        <w:rPr>
          <w:rFonts w:ascii="Times New Roman" w:hAnsi="Times New Roman"/>
          <w:b/>
          <w:iCs/>
          <w:szCs w:val="24"/>
        </w:rPr>
        <w:t>“Correction Notice” informing you of the mistakes with the documents.</w:t>
      </w:r>
      <w:r w:rsidR="005A4977" w:rsidRPr="00854F3D">
        <w:rPr>
          <w:rFonts w:ascii="Times New Roman" w:hAnsi="Times New Roman"/>
          <w:b/>
          <w:iCs/>
          <w:szCs w:val="24"/>
        </w:rPr>
        <w:t xml:space="preserve"> </w:t>
      </w:r>
      <w:r w:rsidRPr="00854F3D">
        <w:rPr>
          <w:rFonts w:ascii="Times New Roman" w:hAnsi="Times New Roman"/>
          <w:b/>
          <w:iCs/>
          <w:szCs w:val="24"/>
          <w:lang w:val="es-US"/>
        </w:rPr>
        <w:t>Follow the instructions on the “Correction Notice.” If the mistakes cannot be corrected, see a lawyer for help.</w:t>
      </w:r>
      <w:r w:rsidR="00F93924" w:rsidRPr="00854F3D">
        <w:rPr>
          <w:rFonts w:ascii="Times New Roman" w:hAnsi="Times New Roman"/>
          <w:bCs/>
          <w:iCs/>
          <w:szCs w:val="24"/>
          <w:lang w:val="es-US"/>
        </w:rPr>
        <w:t xml:space="preserve"> / </w:t>
      </w:r>
      <w:r w:rsidR="00F93924" w:rsidRPr="00854F3D">
        <w:rPr>
          <w:rFonts w:ascii="Times New Roman" w:hAnsi="Times New Roman"/>
          <w:bCs/>
          <w:i/>
          <w:szCs w:val="24"/>
          <w:lang w:val="es-US"/>
        </w:rPr>
        <w:t>(Si rechazan su Homologación de sentencia, el tribunal le enviará un “Aviso de corrección” para indicarle de los errores que se encuentran en los documentos. Sigas las instrucciones que se encuentran en el “Aviso de corrección.” Si los errores no se pueden corregir, consulte con un abogado para recibir ayuda.)</w:t>
      </w:r>
    </w:p>
    <w:p w14:paraId="4F9845D5" w14:textId="2D7CA144" w:rsidR="00C159A3" w:rsidRPr="00854F3D" w:rsidRDefault="00C159A3" w:rsidP="00854F3D">
      <w:pPr>
        <w:tabs>
          <w:tab w:val="left" w:pos="-504"/>
        </w:tabs>
        <w:spacing w:line="276" w:lineRule="auto"/>
        <w:ind w:right="54"/>
        <w:jc w:val="both"/>
        <w:rPr>
          <w:rFonts w:ascii="Times New Roman" w:hAnsi="Times New Roman"/>
          <w:bCs/>
          <w:szCs w:val="24"/>
          <w:lang w:val="es-US"/>
        </w:rPr>
      </w:pPr>
    </w:p>
    <w:p w14:paraId="69F29664" w14:textId="2E8CEFB0" w:rsidR="00C159A3" w:rsidRPr="00854F3D" w:rsidRDefault="00C159A3" w:rsidP="00854F3D">
      <w:pPr>
        <w:numPr>
          <w:ilvl w:val="0"/>
          <w:numId w:val="49"/>
        </w:numPr>
        <w:tabs>
          <w:tab w:val="left" w:pos="-504"/>
        </w:tabs>
        <w:spacing w:line="276" w:lineRule="auto"/>
        <w:ind w:right="54"/>
        <w:jc w:val="both"/>
        <w:rPr>
          <w:rFonts w:ascii="Times New Roman" w:hAnsi="Times New Roman"/>
          <w:szCs w:val="24"/>
          <w:lang w:val="es-US"/>
        </w:rPr>
      </w:pPr>
      <w:r w:rsidRPr="00854F3D">
        <w:rPr>
          <w:rFonts w:ascii="Times New Roman" w:hAnsi="Times New Roman"/>
          <w:b/>
          <w:szCs w:val="24"/>
        </w:rPr>
        <w:t>If the judge/commissioner schedules a hearing, the Court will send notice of a scheduled date, time</w:t>
      </w:r>
      <w:r w:rsidR="00A109B1" w:rsidRPr="00854F3D">
        <w:rPr>
          <w:rFonts w:ascii="Times New Roman" w:hAnsi="Times New Roman"/>
          <w:b/>
          <w:szCs w:val="24"/>
        </w:rPr>
        <w:t>,</w:t>
      </w:r>
      <w:r w:rsidRPr="00854F3D">
        <w:rPr>
          <w:rFonts w:ascii="Times New Roman" w:hAnsi="Times New Roman"/>
          <w:b/>
          <w:szCs w:val="24"/>
        </w:rPr>
        <w:t xml:space="preserve"> and location for a hearing which both parties must attend to answer any questions the Judge/Commissioner may have.</w:t>
      </w:r>
      <w:bookmarkEnd w:id="13"/>
      <w:r w:rsidR="00F93924" w:rsidRPr="00854F3D">
        <w:rPr>
          <w:rFonts w:ascii="Times New Roman" w:hAnsi="Times New Roman"/>
          <w:bCs/>
          <w:szCs w:val="24"/>
        </w:rPr>
        <w:t xml:space="preserve"> / </w:t>
      </w:r>
      <w:r w:rsidR="00C70EC3" w:rsidRPr="00854F3D">
        <w:rPr>
          <w:rFonts w:ascii="Times New Roman" w:hAnsi="Times New Roman"/>
          <w:bCs/>
          <w:i/>
          <w:iCs/>
          <w:szCs w:val="24"/>
        </w:rPr>
        <w:t xml:space="preserve">(Si el juez o juez comisionado programa una audiencia, el tribunal le enviará un aviso que incluye la fecha, horario y ubicación de la audiencia. </w:t>
      </w:r>
      <w:r w:rsidR="00C70EC3" w:rsidRPr="00854F3D">
        <w:rPr>
          <w:rFonts w:ascii="Times New Roman" w:hAnsi="Times New Roman"/>
          <w:bCs/>
          <w:i/>
          <w:iCs/>
          <w:szCs w:val="24"/>
          <w:lang w:val="es-US"/>
        </w:rPr>
        <w:t>Ambas partes tendrán que comparecer a la audiencia para responder a cualquier pregunta que el juez o el juez comisionado pueda tener.)</w:t>
      </w:r>
    </w:p>
    <w:bookmarkEnd w:id="12"/>
    <w:p w14:paraId="1E0F8DB3" w14:textId="77777777" w:rsidR="00A04789" w:rsidRPr="00854F3D" w:rsidRDefault="00A04789" w:rsidP="00854F3D">
      <w:pPr>
        <w:tabs>
          <w:tab w:val="left" w:pos="-504"/>
        </w:tabs>
        <w:spacing w:line="276" w:lineRule="auto"/>
        <w:ind w:left="1080" w:right="54" w:hanging="1062"/>
        <w:jc w:val="both"/>
        <w:rPr>
          <w:rFonts w:ascii="Times New Roman" w:hAnsi="Times New Roman"/>
          <w:szCs w:val="24"/>
          <w:lang w:val="es-US"/>
        </w:rPr>
      </w:pPr>
    </w:p>
    <w:sectPr w:rsidR="00A04789" w:rsidRPr="00854F3D" w:rsidSect="00854F3D">
      <w:headerReference w:type="default" r:id="rId12"/>
      <w:footerReference w:type="default" r:id="rId13"/>
      <w:endnotePr>
        <w:numFmt w:val="decimal"/>
      </w:endnotePr>
      <w:type w:val="continuous"/>
      <w:pgSz w:w="12240" w:h="15840" w:code="1"/>
      <w:pgMar w:top="1080" w:right="1080" w:bottom="720" w:left="108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6C7988" w14:textId="77777777" w:rsidR="00D012DD" w:rsidRDefault="00D012DD">
      <w:r>
        <w:separator/>
      </w:r>
    </w:p>
  </w:endnote>
  <w:endnote w:type="continuationSeparator" w:id="0">
    <w:p w14:paraId="1F7D225B" w14:textId="77777777" w:rsidR="00D012DD" w:rsidRDefault="00D01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P TypographicSymbols">
    <w:altName w:val="Symbol"/>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FC908" w14:textId="77777777" w:rsidR="0058165E" w:rsidRPr="0058165E" w:rsidRDefault="0058165E" w:rsidP="0058165E">
    <w:pPr>
      <w:tabs>
        <w:tab w:val="center" w:pos="5040"/>
        <w:tab w:val="right" w:pos="10800"/>
      </w:tabs>
      <w:spacing w:line="232" w:lineRule="auto"/>
      <w:ind w:right="-54"/>
      <w:rPr>
        <w:rFonts w:ascii="Times New Roman" w:hAnsi="Times New Roman"/>
        <w:sz w:val="16"/>
        <w:szCs w:val="16"/>
      </w:rPr>
    </w:pPr>
  </w:p>
  <w:p w14:paraId="55250BB0" w14:textId="3E01F95B" w:rsidR="00C21125" w:rsidRDefault="0058165E" w:rsidP="0058165E">
    <w:pPr>
      <w:tabs>
        <w:tab w:val="center" w:pos="5040"/>
        <w:tab w:val="right" w:pos="10800"/>
      </w:tabs>
      <w:spacing w:line="232" w:lineRule="auto"/>
      <w:ind w:right="-54"/>
      <w:rPr>
        <w:rFonts w:ascii="Times New Roman" w:hAnsi="Times New Roman"/>
        <w:sz w:val="16"/>
        <w:szCs w:val="16"/>
      </w:rPr>
    </w:pPr>
    <w:r w:rsidRPr="0058165E">
      <w:rPr>
        <w:rFonts w:ascii="Times New Roman" w:hAnsi="Times New Roman"/>
        <w:sz w:val="16"/>
        <w:szCs w:val="16"/>
      </w:rPr>
      <w:t>Arizona Supreme Court</w:t>
    </w:r>
    <w:r w:rsidR="00F84371" w:rsidRPr="0058165E">
      <w:rPr>
        <w:rFonts w:ascii="Times New Roman" w:hAnsi="Times New Roman"/>
        <w:sz w:val="16"/>
        <w:szCs w:val="16"/>
      </w:rPr>
      <w:tab/>
      <w:t xml:space="preserve">Page </w:t>
    </w:r>
    <w:r w:rsidR="00F84371" w:rsidRPr="0058165E">
      <w:rPr>
        <w:rFonts w:ascii="Times New Roman" w:hAnsi="Times New Roman"/>
        <w:sz w:val="16"/>
        <w:szCs w:val="16"/>
      </w:rPr>
      <w:fldChar w:fldCharType="begin"/>
    </w:r>
    <w:r w:rsidR="00F84371" w:rsidRPr="0058165E">
      <w:rPr>
        <w:rFonts w:ascii="Times New Roman" w:hAnsi="Times New Roman"/>
        <w:sz w:val="16"/>
        <w:szCs w:val="16"/>
      </w:rPr>
      <w:instrText xml:space="preserve"> PAGE </w:instrText>
    </w:r>
    <w:r w:rsidR="00F84371" w:rsidRPr="0058165E">
      <w:rPr>
        <w:rFonts w:ascii="Times New Roman" w:hAnsi="Times New Roman"/>
        <w:sz w:val="16"/>
        <w:szCs w:val="16"/>
      </w:rPr>
      <w:fldChar w:fldCharType="separate"/>
    </w:r>
    <w:r w:rsidR="000F630C" w:rsidRPr="0058165E">
      <w:rPr>
        <w:rFonts w:ascii="Times New Roman" w:hAnsi="Times New Roman"/>
        <w:noProof/>
        <w:sz w:val="16"/>
        <w:szCs w:val="16"/>
      </w:rPr>
      <w:t>3</w:t>
    </w:r>
    <w:r w:rsidR="00F84371" w:rsidRPr="0058165E">
      <w:rPr>
        <w:rFonts w:ascii="Times New Roman" w:hAnsi="Times New Roman"/>
        <w:sz w:val="16"/>
        <w:szCs w:val="16"/>
      </w:rPr>
      <w:fldChar w:fldCharType="end"/>
    </w:r>
    <w:r w:rsidR="00F84371" w:rsidRPr="0058165E">
      <w:rPr>
        <w:rFonts w:ascii="Times New Roman" w:hAnsi="Times New Roman"/>
        <w:sz w:val="16"/>
        <w:szCs w:val="16"/>
      </w:rPr>
      <w:t xml:space="preserve"> of</w:t>
    </w:r>
    <w:r w:rsidR="001C67CE" w:rsidRPr="0058165E">
      <w:rPr>
        <w:rFonts w:ascii="Times New Roman" w:hAnsi="Times New Roman"/>
        <w:sz w:val="16"/>
        <w:szCs w:val="16"/>
      </w:rPr>
      <w:t xml:space="preserve"> </w:t>
    </w:r>
    <w:r w:rsidR="001C67CE" w:rsidRPr="0058165E">
      <w:rPr>
        <w:rFonts w:ascii="Times New Roman" w:hAnsi="Times New Roman"/>
        <w:sz w:val="16"/>
        <w:szCs w:val="16"/>
      </w:rPr>
      <w:fldChar w:fldCharType="begin"/>
    </w:r>
    <w:r w:rsidR="001C67CE" w:rsidRPr="0058165E">
      <w:rPr>
        <w:rFonts w:ascii="Times New Roman" w:hAnsi="Times New Roman"/>
        <w:sz w:val="16"/>
        <w:szCs w:val="16"/>
      </w:rPr>
      <w:instrText xml:space="preserve"> NUMPAGES   \* MERGEFORMAT </w:instrText>
    </w:r>
    <w:r w:rsidR="001C67CE" w:rsidRPr="0058165E">
      <w:rPr>
        <w:rFonts w:ascii="Times New Roman" w:hAnsi="Times New Roman"/>
        <w:sz w:val="16"/>
        <w:szCs w:val="16"/>
      </w:rPr>
      <w:fldChar w:fldCharType="separate"/>
    </w:r>
    <w:r w:rsidR="000F630C" w:rsidRPr="0058165E">
      <w:rPr>
        <w:rFonts w:ascii="Times New Roman" w:hAnsi="Times New Roman"/>
        <w:noProof/>
        <w:sz w:val="16"/>
        <w:szCs w:val="16"/>
      </w:rPr>
      <w:t>3</w:t>
    </w:r>
    <w:r w:rsidR="001C67CE" w:rsidRPr="0058165E">
      <w:rPr>
        <w:rFonts w:ascii="Times New Roman" w:hAnsi="Times New Roman"/>
        <w:sz w:val="16"/>
        <w:szCs w:val="16"/>
      </w:rPr>
      <w:fldChar w:fldCharType="end"/>
    </w:r>
    <w:r w:rsidR="00F84371" w:rsidRPr="0058165E">
      <w:rPr>
        <w:rFonts w:ascii="Times New Roman" w:hAnsi="Times New Roman"/>
        <w:sz w:val="16"/>
        <w:szCs w:val="16"/>
      </w:rPr>
      <w:t xml:space="preserve"> </w:t>
    </w:r>
    <w:r w:rsidR="00F84371" w:rsidRPr="0058165E">
      <w:rPr>
        <w:rFonts w:ascii="Times New Roman" w:hAnsi="Times New Roman"/>
        <w:sz w:val="16"/>
        <w:szCs w:val="16"/>
      </w:rPr>
      <w:tab/>
    </w:r>
    <w:r w:rsidR="00C21125" w:rsidRPr="0058165E">
      <w:rPr>
        <w:rFonts w:ascii="Times New Roman" w:hAnsi="Times New Roman"/>
        <w:sz w:val="16"/>
        <w:szCs w:val="16"/>
      </w:rPr>
      <w:t>DRD</w:t>
    </w:r>
    <w:r w:rsidR="00416558" w:rsidRPr="0058165E">
      <w:rPr>
        <w:rFonts w:ascii="Times New Roman" w:hAnsi="Times New Roman"/>
        <w:sz w:val="16"/>
        <w:szCs w:val="16"/>
      </w:rPr>
      <w:t>SC11</w:t>
    </w:r>
    <w:r w:rsidRPr="0058165E">
      <w:rPr>
        <w:rFonts w:ascii="Times New Roman" w:hAnsi="Times New Roman"/>
        <w:sz w:val="16"/>
        <w:szCs w:val="16"/>
      </w:rPr>
      <w:t>P</w:t>
    </w:r>
    <w:r w:rsidR="00C70EC3">
      <w:rPr>
        <w:rFonts w:ascii="Times New Roman" w:hAnsi="Times New Roman"/>
        <w:sz w:val="16"/>
        <w:szCs w:val="16"/>
      </w:rPr>
      <w:t>S</w:t>
    </w:r>
    <w:r w:rsidRPr="0058165E">
      <w:rPr>
        <w:rFonts w:ascii="Times New Roman" w:hAnsi="Times New Roman"/>
        <w:sz w:val="16"/>
        <w:szCs w:val="16"/>
      </w:rPr>
      <w:t>-</w:t>
    </w:r>
    <w:r w:rsidR="0095305C" w:rsidRPr="0095305C">
      <w:rPr>
        <w:rFonts w:ascii="Times New Roman" w:hAnsi="Times New Roman"/>
        <w:sz w:val="16"/>
        <w:szCs w:val="16"/>
      </w:rPr>
      <w:t>010123</w:t>
    </w:r>
  </w:p>
  <w:p w14:paraId="6BD0F338" w14:textId="02A2AF37" w:rsidR="003F071A" w:rsidRPr="0058165E" w:rsidRDefault="003F071A" w:rsidP="0058165E">
    <w:pPr>
      <w:tabs>
        <w:tab w:val="center" w:pos="5040"/>
        <w:tab w:val="right" w:pos="10800"/>
      </w:tabs>
      <w:spacing w:line="232" w:lineRule="auto"/>
      <w:ind w:right="-54"/>
      <w:rPr>
        <w:rFonts w:ascii="Times New Roman" w:hAnsi="Times New Roman"/>
        <w:sz w:val="16"/>
        <w:szCs w:val="16"/>
      </w:rPr>
    </w:pPr>
    <w:r w:rsidRPr="003F071A">
      <w:rPr>
        <w:rFonts w:ascii="Times New Roman" w:hAnsi="Times New Roman"/>
        <w:sz w:val="16"/>
        <w:szCs w:val="16"/>
      </w:rPr>
      <w:t>Procedures: How to File Papers With the Court to Ask for a Summary Consent Decree of a Non-Covenant Marriage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1CB43" w14:textId="77777777" w:rsidR="00D012DD" w:rsidRDefault="00D012DD">
      <w:r>
        <w:separator/>
      </w:r>
    </w:p>
  </w:footnote>
  <w:footnote w:type="continuationSeparator" w:id="0">
    <w:p w14:paraId="5D607006" w14:textId="77777777" w:rsidR="00D012DD" w:rsidRDefault="00D012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6F958" w14:textId="1E62B047" w:rsidR="00C21125" w:rsidRDefault="00172FF2">
    <w:pPr>
      <w:pStyle w:val="Header"/>
    </w:pPr>
    <w:r>
      <w:rPr>
        <w:noProof/>
        <w:snapToGrid/>
        <w:sz w:val="20"/>
      </w:rPr>
      <mc:AlternateContent>
        <mc:Choice Requires="wps">
          <w:drawing>
            <wp:anchor distT="0" distB="0" distL="114300" distR="114300" simplePos="0" relativeHeight="251657216" behindDoc="0" locked="0" layoutInCell="1" allowOverlap="1" wp14:anchorId="6DB0C282" wp14:editId="3122E28C">
              <wp:simplePos x="0" y="0"/>
              <wp:positionH relativeFrom="column">
                <wp:posOffset>577215</wp:posOffset>
              </wp:positionH>
              <wp:positionV relativeFrom="paragraph">
                <wp:posOffset>2928620</wp:posOffset>
              </wp:positionV>
              <wp:extent cx="5972810" cy="1238250"/>
              <wp:effectExtent l="0" t="0" r="0" b="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5972810" cy="1238250"/>
                      </a:xfrm>
                      <a:prstGeom prst="rect">
                        <a:avLst/>
                      </a:prstGeom>
                      <a:extLst>
                        <a:ext uri="{AF507438-7753-43E0-B8FC-AC1667EBCBE1}">
                          <a14:hiddenEffects xmlns:a14="http://schemas.microsoft.com/office/drawing/2010/main">
                            <a:effectLst/>
                          </a14:hiddenEffects>
                        </a:ext>
                      </a:extLst>
                    </wps:spPr>
                    <wps:txbx>
                      <w:txbxContent>
                        <w:p w14:paraId="2259EF4D" w14:textId="77777777" w:rsidR="00172FF2" w:rsidRDefault="00172FF2" w:rsidP="00172FF2">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6F3E19A9" w14:textId="77777777" w:rsidR="00172FF2" w:rsidRDefault="00172FF2" w:rsidP="00172FF2">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DB0C282" id="_x0000_t202" coordsize="21600,21600" o:spt="202" path="m,l,21600r21600,l21600,xe">
              <v:stroke joinstyle="miter"/>
              <v:path gradientshapeok="t" o:connecttype="rect"/>
            </v:shapetype>
            <v:shape id="WordArt 1" o:spid="_x0000_s1026" type="#_x0000_t202" style="position:absolute;margin-left:45.45pt;margin-top:230.6pt;width:470.3pt;height:97.5pt;rotation:-1642432fd;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" filled="f" stroked="f">
              <o:lock v:ext="edit" shapetype="t"/>
              <v:textbox style="mso-fit-shape-to-text:t">
                <w:txbxContent>
                  <w:p w14:paraId="2259EF4D" w14:textId="77777777" w:rsidR="00172FF2" w:rsidRDefault="00172FF2" w:rsidP="00172FF2">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6F3E19A9" w14:textId="77777777" w:rsidR="00172FF2" w:rsidRDefault="00172FF2" w:rsidP="00172FF2">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B1AA67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00C125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C4627D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7718524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48C874B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1C8E4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A38EEC5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014FE0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1744BB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0306A5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55558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46A771D"/>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12" w15:restartNumberingAfterBreak="0">
    <w:nsid w:val="0D25038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15190237"/>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14" w15:restartNumberingAfterBreak="0">
    <w:nsid w:val="161F4EA8"/>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15" w15:restartNumberingAfterBreak="0">
    <w:nsid w:val="19340514"/>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16" w15:restartNumberingAfterBreak="0">
    <w:nsid w:val="19D66769"/>
    <w:multiLevelType w:val="hybridMultilevel"/>
    <w:tmpl w:val="28D00EEA"/>
    <w:lvl w:ilvl="0" w:tplc="9698DD0C">
      <w:start w:val="1"/>
      <w:numFmt w:val="decimal"/>
      <w:lvlText w:val="%1."/>
      <w:lvlJc w:val="left"/>
      <w:pPr>
        <w:ind w:left="770" w:hanging="360"/>
      </w:pPr>
      <w:rPr>
        <w:b/>
        <w:bCs w:val="0"/>
        <w:sz w:val="26"/>
        <w:szCs w:val="26"/>
      </w:rPr>
    </w:lvl>
    <w:lvl w:ilvl="1" w:tplc="04090019">
      <w:start w:val="1"/>
      <w:numFmt w:val="lowerLetter"/>
      <w:lvlText w:val="%2."/>
      <w:lvlJc w:val="left"/>
      <w:pPr>
        <w:ind w:left="1490" w:hanging="360"/>
      </w:pPr>
    </w:lvl>
    <w:lvl w:ilvl="2" w:tplc="0409001B">
      <w:start w:val="1"/>
      <w:numFmt w:val="lowerRoman"/>
      <w:lvlText w:val="%3."/>
      <w:lvlJc w:val="right"/>
      <w:pPr>
        <w:ind w:left="2210" w:hanging="180"/>
      </w:pPr>
    </w:lvl>
    <w:lvl w:ilvl="3" w:tplc="0409000F">
      <w:start w:val="1"/>
      <w:numFmt w:val="decimal"/>
      <w:lvlText w:val="%4."/>
      <w:lvlJc w:val="left"/>
      <w:pPr>
        <w:ind w:left="2930" w:hanging="360"/>
      </w:pPr>
    </w:lvl>
    <w:lvl w:ilvl="4" w:tplc="04090019">
      <w:start w:val="1"/>
      <w:numFmt w:val="lowerLetter"/>
      <w:lvlText w:val="%5."/>
      <w:lvlJc w:val="left"/>
      <w:pPr>
        <w:ind w:left="3650" w:hanging="360"/>
      </w:pPr>
    </w:lvl>
    <w:lvl w:ilvl="5" w:tplc="0409001B">
      <w:start w:val="1"/>
      <w:numFmt w:val="lowerRoman"/>
      <w:lvlText w:val="%6."/>
      <w:lvlJc w:val="right"/>
      <w:pPr>
        <w:ind w:left="4370" w:hanging="180"/>
      </w:pPr>
    </w:lvl>
    <w:lvl w:ilvl="6" w:tplc="0409000F">
      <w:start w:val="1"/>
      <w:numFmt w:val="decimal"/>
      <w:lvlText w:val="%7."/>
      <w:lvlJc w:val="left"/>
      <w:pPr>
        <w:ind w:left="5090" w:hanging="360"/>
      </w:pPr>
    </w:lvl>
    <w:lvl w:ilvl="7" w:tplc="04090019">
      <w:start w:val="1"/>
      <w:numFmt w:val="lowerLetter"/>
      <w:lvlText w:val="%8."/>
      <w:lvlJc w:val="left"/>
      <w:pPr>
        <w:ind w:left="5810" w:hanging="360"/>
      </w:pPr>
    </w:lvl>
    <w:lvl w:ilvl="8" w:tplc="0409001B">
      <w:start w:val="1"/>
      <w:numFmt w:val="lowerRoman"/>
      <w:lvlText w:val="%9."/>
      <w:lvlJc w:val="right"/>
      <w:pPr>
        <w:ind w:left="6530" w:hanging="180"/>
      </w:pPr>
    </w:lvl>
  </w:abstractNum>
  <w:abstractNum w:abstractNumId="17" w15:restartNumberingAfterBreak="0">
    <w:nsid w:val="1A0D0901"/>
    <w:multiLevelType w:val="hybridMultilevel"/>
    <w:tmpl w:val="D7F8DED0"/>
    <w:lvl w:ilvl="0" w:tplc="5AA03EBC">
      <w:start w:val="1"/>
      <w:numFmt w:val="decimal"/>
      <w:lvlText w:val="STEP %1."/>
      <w:lvlJc w:val="left"/>
      <w:pPr>
        <w:ind w:left="720" w:hanging="360"/>
      </w:pPr>
      <w:rPr>
        <w:rFonts w:ascii="Times New Roman" w:hAnsi="Times New Roman" w:hint="default"/>
        <w:b/>
        <w:bCs/>
        <w:i w:val="0"/>
        <w:color w:val="000000" w:themeColor="text1"/>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9962EB"/>
    <w:multiLevelType w:val="singleLevel"/>
    <w:tmpl w:val="239A4686"/>
    <w:lvl w:ilvl="0">
      <w:numFmt w:val="bullet"/>
      <w:lvlText w:val=""/>
      <w:lvlJc w:val="left"/>
      <w:pPr>
        <w:tabs>
          <w:tab w:val="num" w:pos="2448"/>
        </w:tabs>
        <w:ind w:left="2448" w:hanging="360"/>
      </w:pPr>
      <w:rPr>
        <w:rFonts w:ascii="WP TypographicSymbols" w:hAnsi="WP TypographicSymbols" w:hint="default"/>
      </w:rPr>
    </w:lvl>
  </w:abstractNum>
  <w:abstractNum w:abstractNumId="19" w15:restartNumberingAfterBreak="0">
    <w:nsid w:val="1D592276"/>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0" w15:restartNumberingAfterBreak="0">
    <w:nsid w:val="225F555A"/>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1" w15:restartNumberingAfterBreak="0">
    <w:nsid w:val="2734366E"/>
    <w:multiLevelType w:val="singleLevel"/>
    <w:tmpl w:val="04090001"/>
    <w:lvl w:ilvl="0">
      <w:start w:val="1"/>
      <w:numFmt w:val="bullet"/>
      <w:lvlText w:val=""/>
      <w:lvlJc w:val="left"/>
      <w:pPr>
        <w:ind w:left="720" w:hanging="360"/>
      </w:pPr>
      <w:rPr>
        <w:rFonts w:ascii="Symbol" w:hAnsi="Symbol" w:hint="default"/>
      </w:rPr>
    </w:lvl>
  </w:abstractNum>
  <w:abstractNum w:abstractNumId="22" w15:restartNumberingAfterBreak="0">
    <w:nsid w:val="27B7557F"/>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3" w15:restartNumberingAfterBreak="0">
    <w:nsid w:val="2CCA7F3D"/>
    <w:multiLevelType w:val="hybridMultilevel"/>
    <w:tmpl w:val="55B44838"/>
    <w:lvl w:ilvl="0" w:tplc="DA6A8F94">
      <w:start w:val="1"/>
      <w:numFmt w:val="decimal"/>
      <w:lvlText w:val="STEP %1."/>
      <w:lvlJc w:val="left"/>
      <w:pPr>
        <w:ind w:left="720" w:hanging="360"/>
      </w:pPr>
      <w:rPr>
        <w:rFonts w:ascii="Times New Roman" w:hAnsi="Times New Roman" w:hint="default"/>
        <w:b w:val="0"/>
        <w:i w:val="0"/>
        <w:color w:val="000000" w:themeColor="text1"/>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D2352BF"/>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5" w15:restartNumberingAfterBreak="0">
    <w:nsid w:val="2D9F5DBB"/>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6" w15:restartNumberingAfterBreak="0">
    <w:nsid w:val="2E871DC1"/>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7" w15:restartNumberingAfterBreak="0">
    <w:nsid w:val="35320550"/>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8" w15:restartNumberingAfterBreak="0">
    <w:nsid w:val="385E2356"/>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29" w15:restartNumberingAfterBreak="0">
    <w:nsid w:val="39301A61"/>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30" w15:restartNumberingAfterBreak="0">
    <w:nsid w:val="3FE31F58"/>
    <w:multiLevelType w:val="singleLevel"/>
    <w:tmpl w:val="0409000F"/>
    <w:lvl w:ilvl="0">
      <w:start w:val="1"/>
      <w:numFmt w:val="decimal"/>
      <w:lvlText w:val="%1."/>
      <w:lvlJc w:val="left"/>
      <w:pPr>
        <w:tabs>
          <w:tab w:val="num" w:pos="360"/>
        </w:tabs>
        <w:ind w:left="360" w:hanging="360"/>
      </w:pPr>
    </w:lvl>
  </w:abstractNum>
  <w:abstractNum w:abstractNumId="31" w15:restartNumberingAfterBreak="0">
    <w:nsid w:val="413C5CA1"/>
    <w:multiLevelType w:val="hybridMultilevel"/>
    <w:tmpl w:val="CF045CF2"/>
    <w:lvl w:ilvl="0" w:tplc="04090001">
      <w:start w:val="1"/>
      <w:numFmt w:val="bullet"/>
      <w:lvlText w:val=""/>
      <w:lvlJc w:val="left"/>
      <w:pPr>
        <w:ind w:left="878" w:hanging="360"/>
      </w:pPr>
      <w:rPr>
        <w:rFonts w:ascii="Symbol" w:hAnsi="Symbol" w:hint="default"/>
      </w:rPr>
    </w:lvl>
    <w:lvl w:ilvl="1" w:tplc="04090003" w:tentative="1">
      <w:start w:val="1"/>
      <w:numFmt w:val="bullet"/>
      <w:lvlText w:val="o"/>
      <w:lvlJc w:val="left"/>
      <w:pPr>
        <w:ind w:left="1598" w:hanging="360"/>
      </w:pPr>
      <w:rPr>
        <w:rFonts w:ascii="Courier New" w:hAnsi="Courier New" w:cs="Courier New" w:hint="default"/>
      </w:rPr>
    </w:lvl>
    <w:lvl w:ilvl="2" w:tplc="04090005" w:tentative="1">
      <w:start w:val="1"/>
      <w:numFmt w:val="bullet"/>
      <w:lvlText w:val=""/>
      <w:lvlJc w:val="left"/>
      <w:pPr>
        <w:ind w:left="2318" w:hanging="360"/>
      </w:pPr>
      <w:rPr>
        <w:rFonts w:ascii="Wingdings" w:hAnsi="Wingdings" w:hint="default"/>
      </w:rPr>
    </w:lvl>
    <w:lvl w:ilvl="3" w:tplc="04090001" w:tentative="1">
      <w:start w:val="1"/>
      <w:numFmt w:val="bullet"/>
      <w:lvlText w:val=""/>
      <w:lvlJc w:val="left"/>
      <w:pPr>
        <w:ind w:left="3038" w:hanging="360"/>
      </w:pPr>
      <w:rPr>
        <w:rFonts w:ascii="Symbol" w:hAnsi="Symbol" w:hint="default"/>
      </w:rPr>
    </w:lvl>
    <w:lvl w:ilvl="4" w:tplc="04090003" w:tentative="1">
      <w:start w:val="1"/>
      <w:numFmt w:val="bullet"/>
      <w:lvlText w:val="o"/>
      <w:lvlJc w:val="left"/>
      <w:pPr>
        <w:ind w:left="3758" w:hanging="360"/>
      </w:pPr>
      <w:rPr>
        <w:rFonts w:ascii="Courier New" w:hAnsi="Courier New" w:cs="Courier New" w:hint="default"/>
      </w:rPr>
    </w:lvl>
    <w:lvl w:ilvl="5" w:tplc="04090005" w:tentative="1">
      <w:start w:val="1"/>
      <w:numFmt w:val="bullet"/>
      <w:lvlText w:val=""/>
      <w:lvlJc w:val="left"/>
      <w:pPr>
        <w:ind w:left="4478" w:hanging="360"/>
      </w:pPr>
      <w:rPr>
        <w:rFonts w:ascii="Wingdings" w:hAnsi="Wingdings" w:hint="default"/>
      </w:rPr>
    </w:lvl>
    <w:lvl w:ilvl="6" w:tplc="04090001" w:tentative="1">
      <w:start w:val="1"/>
      <w:numFmt w:val="bullet"/>
      <w:lvlText w:val=""/>
      <w:lvlJc w:val="left"/>
      <w:pPr>
        <w:ind w:left="5198" w:hanging="360"/>
      </w:pPr>
      <w:rPr>
        <w:rFonts w:ascii="Symbol" w:hAnsi="Symbol" w:hint="default"/>
      </w:rPr>
    </w:lvl>
    <w:lvl w:ilvl="7" w:tplc="04090003" w:tentative="1">
      <w:start w:val="1"/>
      <w:numFmt w:val="bullet"/>
      <w:lvlText w:val="o"/>
      <w:lvlJc w:val="left"/>
      <w:pPr>
        <w:ind w:left="5918" w:hanging="360"/>
      </w:pPr>
      <w:rPr>
        <w:rFonts w:ascii="Courier New" w:hAnsi="Courier New" w:cs="Courier New" w:hint="default"/>
      </w:rPr>
    </w:lvl>
    <w:lvl w:ilvl="8" w:tplc="04090005" w:tentative="1">
      <w:start w:val="1"/>
      <w:numFmt w:val="bullet"/>
      <w:lvlText w:val=""/>
      <w:lvlJc w:val="left"/>
      <w:pPr>
        <w:ind w:left="6638" w:hanging="360"/>
      </w:pPr>
      <w:rPr>
        <w:rFonts w:ascii="Wingdings" w:hAnsi="Wingdings" w:hint="default"/>
      </w:rPr>
    </w:lvl>
  </w:abstractNum>
  <w:abstractNum w:abstractNumId="32" w15:restartNumberingAfterBreak="0">
    <w:nsid w:val="414E149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4280756C"/>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34" w15:restartNumberingAfterBreak="0">
    <w:nsid w:val="469E4C4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46A8569B"/>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36" w15:restartNumberingAfterBreak="0">
    <w:nsid w:val="479D0D5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47DB581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541A3439"/>
    <w:multiLevelType w:val="hybridMultilevel"/>
    <w:tmpl w:val="5C4EA046"/>
    <w:lvl w:ilvl="0" w:tplc="F58EE230">
      <w:start w:val="1"/>
      <w:numFmt w:val="decimal"/>
      <w:lvlText w:val="STEP %1."/>
      <w:lvlJc w:val="left"/>
      <w:pPr>
        <w:ind w:left="720" w:hanging="360"/>
      </w:pPr>
      <w:rPr>
        <w:rFonts w:ascii="Arial" w:hAnsi="Arial" w:hint="default"/>
        <w:b w:val="0"/>
        <w:i w:val="0"/>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A385C21"/>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40" w15:restartNumberingAfterBreak="0">
    <w:nsid w:val="5BC97A86"/>
    <w:multiLevelType w:val="singleLevel"/>
    <w:tmpl w:val="04090001"/>
    <w:lvl w:ilvl="0">
      <w:start w:val="1"/>
      <w:numFmt w:val="bullet"/>
      <w:lvlText w:val=""/>
      <w:lvlJc w:val="left"/>
      <w:pPr>
        <w:ind w:left="720" w:hanging="360"/>
      </w:pPr>
      <w:rPr>
        <w:rFonts w:ascii="Symbol" w:hAnsi="Symbol" w:hint="default"/>
      </w:rPr>
    </w:lvl>
  </w:abstractNum>
  <w:abstractNum w:abstractNumId="41" w15:restartNumberingAfterBreak="0">
    <w:nsid w:val="5E814494"/>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42" w15:restartNumberingAfterBreak="0">
    <w:nsid w:val="60DD4410"/>
    <w:multiLevelType w:val="singleLevel"/>
    <w:tmpl w:val="04090001"/>
    <w:lvl w:ilvl="0">
      <w:start w:val="1"/>
      <w:numFmt w:val="bullet"/>
      <w:lvlText w:val=""/>
      <w:lvlJc w:val="left"/>
      <w:pPr>
        <w:ind w:left="720" w:hanging="360"/>
      </w:pPr>
      <w:rPr>
        <w:rFonts w:ascii="Symbol" w:hAnsi="Symbol" w:hint="default"/>
      </w:rPr>
    </w:lvl>
  </w:abstractNum>
  <w:abstractNum w:abstractNumId="43" w15:restartNumberingAfterBreak="0">
    <w:nsid w:val="6880370F"/>
    <w:multiLevelType w:val="singleLevel"/>
    <w:tmpl w:val="04090001"/>
    <w:lvl w:ilvl="0">
      <w:start w:val="1"/>
      <w:numFmt w:val="bullet"/>
      <w:lvlText w:val=""/>
      <w:lvlJc w:val="left"/>
      <w:pPr>
        <w:ind w:left="720" w:hanging="360"/>
      </w:pPr>
      <w:rPr>
        <w:rFonts w:ascii="Symbol" w:hAnsi="Symbol" w:hint="default"/>
      </w:rPr>
    </w:lvl>
  </w:abstractNum>
  <w:abstractNum w:abstractNumId="44" w15:restartNumberingAfterBreak="0">
    <w:nsid w:val="6A494B5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6ABC0C24"/>
    <w:multiLevelType w:val="hybridMultilevel"/>
    <w:tmpl w:val="BA28113C"/>
    <w:lvl w:ilvl="0" w:tplc="6932446E">
      <w:start w:val="1"/>
      <w:numFmt w:val="bullet"/>
      <w:lvlText w:val=""/>
      <w:lvlJc w:val="left"/>
      <w:pPr>
        <w:ind w:left="1800" w:hanging="360"/>
      </w:pPr>
      <w:rPr>
        <w:rFonts w:ascii="Symbol" w:hAnsi="Symbol" w:hint="default"/>
        <w:sz w:val="26"/>
        <w:szCs w:val="26"/>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6" w15:restartNumberingAfterBreak="0">
    <w:nsid w:val="719C31ED"/>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47" w15:restartNumberingAfterBreak="0">
    <w:nsid w:val="72016C8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8" w15:restartNumberingAfterBreak="0">
    <w:nsid w:val="752E25A1"/>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49" w15:restartNumberingAfterBreak="0">
    <w:nsid w:val="75B326E9"/>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50" w15:restartNumberingAfterBreak="0">
    <w:nsid w:val="7944057A"/>
    <w:multiLevelType w:val="hybridMultilevel"/>
    <w:tmpl w:val="8C08925C"/>
    <w:lvl w:ilvl="0" w:tplc="04090001">
      <w:start w:val="1"/>
      <w:numFmt w:val="bullet"/>
      <w:lvlText w:val=""/>
      <w:lvlJc w:val="left"/>
      <w:pPr>
        <w:ind w:left="2610" w:hanging="360"/>
      </w:pPr>
      <w:rPr>
        <w:rFonts w:ascii="Symbol" w:hAnsi="Symbol" w:hint="default"/>
      </w:rPr>
    </w:lvl>
    <w:lvl w:ilvl="1" w:tplc="04090003">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51" w15:restartNumberingAfterBreak="0">
    <w:nsid w:val="7CD54179"/>
    <w:multiLevelType w:val="singleLevel"/>
    <w:tmpl w:val="44FE2B22"/>
    <w:lvl w:ilvl="0">
      <w:numFmt w:val="bullet"/>
      <w:lvlText w:val=""/>
      <w:lvlJc w:val="left"/>
      <w:pPr>
        <w:tabs>
          <w:tab w:val="num" w:pos="360"/>
        </w:tabs>
        <w:ind w:left="360" w:hanging="360"/>
      </w:pPr>
      <w:rPr>
        <w:rFonts w:ascii="WP TypographicSymbols" w:hAnsi="WP TypographicSymbols" w:hint="default"/>
      </w:rPr>
    </w:lvl>
  </w:abstractNum>
  <w:abstractNum w:abstractNumId="52" w15:restartNumberingAfterBreak="0">
    <w:nsid w:val="7D77062B"/>
    <w:multiLevelType w:val="hybridMultilevel"/>
    <w:tmpl w:val="79DEC862"/>
    <w:lvl w:ilvl="0" w:tplc="04090001">
      <w:start w:val="1"/>
      <w:numFmt w:val="bullet"/>
      <w:lvlText w:val=""/>
      <w:lvlJc w:val="left"/>
      <w:pPr>
        <w:ind w:left="518" w:hanging="360"/>
      </w:pPr>
      <w:rPr>
        <w:rFonts w:ascii="Symbol" w:hAnsi="Symbol" w:hint="default"/>
      </w:rPr>
    </w:lvl>
    <w:lvl w:ilvl="1" w:tplc="8B44450E">
      <w:start w:val="1"/>
      <w:numFmt w:val="bullet"/>
      <w:lvlText w:val="•"/>
      <w:lvlJc w:val="left"/>
      <w:pPr>
        <w:ind w:left="1238" w:hanging="360"/>
      </w:pPr>
      <w:rPr>
        <w:rFonts w:ascii="Times New Roman" w:eastAsia="Times New Roman" w:hAnsi="Times New Roman" w:cs="Times New Roman" w:hint="default"/>
      </w:rPr>
    </w:lvl>
    <w:lvl w:ilvl="2" w:tplc="04090005" w:tentative="1">
      <w:start w:val="1"/>
      <w:numFmt w:val="bullet"/>
      <w:lvlText w:val=""/>
      <w:lvlJc w:val="left"/>
      <w:pPr>
        <w:ind w:left="1958" w:hanging="360"/>
      </w:pPr>
      <w:rPr>
        <w:rFonts w:ascii="Wingdings" w:hAnsi="Wingdings" w:hint="default"/>
      </w:rPr>
    </w:lvl>
    <w:lvl w:ilvl="3" w:tplc="04090001" w:tentative="1">
      <w:start w:val="1"/>
      <w:numFmt w:val="bullet"/>
      <w:lvlText w:val=""/>
      <w:lvlJc w:val="left"/>
      <w:pPr>
        <w:ind w:left="2678" w:hanging="360"/>
      </w:pPr>
      <w:rPr>
        <w:rFonts w:ascii="Symbol" w:hAnsi="Symbol" w:hint="default"/>
      </w:rPr>
    </w:lvl>
    <w:lvl w:ilvl="4" w:tplc="04090003" w:tentative="1">
      <w:start w:val="1"/>
      <w:numFmt w:val="bullet"/>
      <w:lvlText w:val="o"/>
      <w:lvlJc w:val="left"/>
      <w:pPr>
        <w:ind w:left="3398" w:hanging="360"/>
      </w:pPr>
      <w:rPr>
        <w:rFonts w:ascii="Courier New" w:hAnsi="Courier New" w:cs="Courier New" w:hint="default"/>
      </w:rPr>
    </w:lvl>
    <w:lvl w:ilvl="5" w:tplc="04090005" w:tentative="1">
      <w:start w:val="1"/>
      <w:numFmt w:val="bullet"/>
      <w:lvlText w:val=""/>
      <w:lvlJc w:val="left"/>
      <w:pPr>
        <w:ind w:left="4118" w:hanging="360"/>
      </w:pPr>
      <w:rPr>
        <w:rFonts w:ascii="Wingdings" w:hAnsi="Wingdings" w:hint="default"/>
      </w:rPr>
    </w:lvl>
    <w:lvl w:ilvl="6" w:tplc="04090001" w:tentative="1">
      <w:start w:val="1"/>
      <w:numFmt w:val="bullet"/>
      <w:lvlText w:val=""/>
      <w:lvlJc w:val="left"/>
      <w:pPr>
        <w:ind w:left="4838" w:hanging="360"/>
      </w:pPr>
      <w:rPr>
        <w:rFonts w:ascii="Symbol" w:hAnsi="Symbol" w:hint="default"/>
      </w:rPr>
    </w:lvl>
    <w:lvl w:ilvl="7" w:tplc="04090003" w:tentative="1">
      <w:start w:val="1"/>
      <w:numFmt w:val="bullet"/>
      <w:lvlText w:val="o"/>
      <w:lvlJc w:val="left"/>
      <w:pPr>
        <w:ind w:left="5558" w:hanging="360"/>
      </w:pPr>
      <w:rPr>
        <w:rFonts w:ascii="Courier New" w:hAnsi="Courier New" w:cs="Courier New" w:hint="default"/>
      </w:rPr>
    </w:lvl>
    <w:lvl w:ilvl="8" w:tplc="04090005" w:tentative="1">
      <w:start w:val="1"/>
      <w:numFmt w:val="bullet"/>
      <w:lvlText w:val=""/>
      <w:lvlJc w:val="left"/>
      <w:pPr>
        <w:ind w:left="6278" w:hanging="360"/>
      </w:pPr>
      <w:rPr>
        <w:rFonts w:ascii="Wingdings" w:hAnsi="Wingdings" w:hint="default"/>
      </w:rPr>
    </w:lvl>
  </w:abstractNum>
  <w:num w:numId="1">
    <w:abstractNumId w:val="25"/>
  </w:num>
  <w:num w:numId="2">
    <w:abstractNumId w:val="13"/>
  </w:num>
  <w:num w:numId="3">
    <w:abstractNumId w:val="24"/>
  </w:num>
  <w:num w:numId="4">
    <w:abstractNumId w:val="26"/>
  </w:num>
  <w:num w:numId="5">
    <w:abstractNumId w:val="19"/>
  </w:num>
  <w:num w:numId="6">
    <w:abstractNumId w:val="27"/>
  </w:num>
  <w:num w:numId="7">
    <w:abstractNumId w:val="46"/>
  </w:num>
  <w:num w:numId="8">
    <w:abstractNumId w:val="14"/>
  </w:num>
  <w:num w:numId="9">
    <w:abstractNumId w:val="35"/>
  </w:num>
  <w:num w:numId="10">
    <w:abstractNumId w:val="29"/>
  </w:num>
  <w:num w:numId="11">
    <w:abstractNumId w:val="22"/>
  </w:num>
  <w:num w:numId="12">
    <w:abstractNumId w:val="33"/>
  </w:num>
  <w:num w:numId="13">
    <w:abstractNumId w:val="51"/>
  </w:num>
  <w:num w:numId="14">
    <w:abstractNumId w:val="49"/>
  </w:num>
  <w:num w:numId="15">
    <w:abstractNumId w:val="11"/>
  </w:num>
  <w:num w:numId="16">
    <w:abstractNumId w:val="41"/>
  </w:num>
  <w:num w:numId="17">
    <w:abstractNumId w:val="20"/>
  </w:num>
  <w:num w:numId="18">
    <w:abstractNumId w:val="28"/>
  </w:num>
  <w:num w:numId="19">
    <w:abstractNumId w:val="30"/>
  </w:num>
  <w:num w:numId="20">
    <w:abstractNumId w:val="15"/>
  </w:num>
  <w:num w:numId="21">
    <w:abstractNumId w:val="48"/>
  </w:num>
  <w:num w:numId="22">
    <w:abstractNumId w:val="39"/>
  </w:num>
  <w:num w:numId="23">
    <w:abstractNumId w:val="18"/>
  </w:num>
  <w:num w:numId="24">
    <w:abstractNumId w:val="21"/>
  </w:num>
  <w:num w:numId="25">
    <w:abstractNumId w:val="34"/>
  </w:num>
  <w:num w:numId="26">
    <w:abstractNumId w:val="42"/>
  </w:num>
  <w:num w:numId="27">
    <w:abstractNumId w:val="43"/>
  </w:num>
  <w:num w:numId="28">
    <w:abstractNumId w:val="47"/>
  </w:num>
  <w:num w:numId="29">
    <w:abstractNumId w:val="40"/>
  </w:num>
  <w:num w:numId="30">
    <w:abstractNumId w:val="32"/>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10"/>
  </w:num>
  <w:num w:numId="42">
    <w:abstractNumId w:val="44"/>
  </w:num>
  <w:num w:numId="43">
    <w:abstractNumId w:val="12"/>
  </w:num>
  <w:num w:numId="44">
    <w:abstractNumId w:val="37"/>
  </w:num>
  <w:num w:numId="45">
    <w:abstractNumId w:val="36"/>
  </w:num>
  <w:num w:numId="46">
    <w:abstractNumId w:val="50"/>
  </w:num>
  <w:num w:numId="47">
    <w:abstractNumId w:val="17"/>
  </w:num>
  <w:num w:numId="48">
    <w:abstractNumId w:val="38"/>
  </w:num>
  <w:num w:numId="4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6"/>
  </w:num>
  <w:num w:numId="51">
    <w:abstractNumId w:val="31"/>
  </w:num>
  <w:num w:numId="52">
    <w:abstractNumId w:val="52"/>
  </w:num>
  <w:num w:numId="53">
    <w:abstractNumId w:val="23"/>
  </w:num>
  <w:num w:numId="54">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125"/>
    <w:rsid w:val="00001A4A"/>
    <w:rsid w:val="0003196B"/>
    <w:rsid w:val="00037D0B"/>
    <w:rsid w:val="00061AC3"/>
    <w:rsid w:val="00072C7E"/>
    <w:rsid w:val="00080D5E"/>
    <w:rsid w:val="00090291"/>
    <w:rsid w:val="00090FF5"/>
    <w:rsid w:val="000A6C27"/>
    <w:rsid w:val="000C6738"/>
    <w:rsid w:val="000C72F2"/>
    <w:rsid w:val="000E68EE"/>
    <w:rsid w:val="000F384D"/>
    <w:rsid w:val="000F630C"/>
    <w:rsid w:val="000F71B4"/>
    <w:rsid w:val="001015F7"/>
    <w:rsid w:val="00112474"/>
    <w:rsid w:val="00136A96"/>
    <w:rsid w:val="0015414E"/>
    <w:rsid w:val="001558B7"/>
    <w:rsid w:val="00156824"/>
    <w:rsid w:val="001622BD"/>
    <w:rsid w:val="00172FF2"/>
    <w:rsid w:val="00177E9F"/>
    <w:rsid w:val="00184D38"/>
    <w:rsid w:val="00186A64"/>
    <w:rsid w:val="00193437"/>
    <w:rsid w:val="001A3D43"/>
    <w:rsid w:val="001A7850"/>
    <w:rsid w:val="001B2F4D"/>
    <w:rsid w:val="001B7829"/>
    <w:rsid w:val="001C67CE"/>
    <w:rsid w:val="001E2BB0"/>
    <w:rsid w:val="001E77DE"/>
    <w:rsid w:val="001F5021"/>
    <w:rsid w:val="001F6518"/>
    <w:rsid w:val="00201D63"/>
    <w:rsid w:val="002248C6"/>
    <w:rsid w:val="002264DB"/>
    <w:rsid w:val="002907CC"/>
    <w:rsid w:val="00291303"/>
    <w:rsid w:val="002919CE"/>
    <w:rsid w:val="0029234C"/>
    <w:rsid w:val="00297416"/>
    <w:rsid w:val="002A223B"/>
    <w:rsid w:val="002B6B14"/>
    <w:rsid w:val="002C48BF"/>
    <w:rsid w:val="002D0894"/>
    <w:rsid w:val="002F30D2"/>
    <w:rsid w:val="00303F55"/>
    <w:rsid w:val="00305517"/>
    <w:rsid w:val="0031306C"/>
    <w:rsid w:val="00327BF7"/>
    <w:rsid w:val="00334200"/>
    <w:rsid w:val="0033452B"/>
    <w:rsid w:val="00345ED8"/>
    <w:rsid w:val="00351B83"/>
    <w:rsid w:val="003562F2"/>
    <w:rsid w:val="00363CCA"/>
    <w:rsid w:val="003A68F4"/>
    <w:rsid w:val="003A6E56"/>
    <w:rsid w:val="003B46B5"/>
    <w:rsid w:val="003B68B0"/>
    <w:rsid w:val="003D22C1"/>
    <w:rsid w:val="003D291B"/>
    <w:rsid w:val="003D35F6"/>
    <w:rsid w:val="003F071A"/>
    <w:rsid w:val="004002D6"/>
    <w:rsid w:val="004004DE"/>
    <w:rsid w:val="00401EC6"/>
    <w:rsid w:val="004053D4"/>
    <w:rsid w:val="00416558"/>
    <w:rsid w:val="00417103"/>
    <w:rsid w:val="00423985"/>
    <w:rsid w:val="00426955"/>
    <w:rsid w:val="00454E0F"/>
    <w:rsid w:val="004830EC"/>
    <w:rsid w:val="0048591A"/>
    <w:rsid w:val="00494EDD"/>
    <w:rsid w:val="004A52D1"/>
    <w:rsid w:val="004B08C3"/>
    <w:rsid w:val="004C4FFA"/>
    <w:rsid w:val="004C5FC3"/>
    <w:rsid w:val="004D20FB"/>
    <w:rsid w:val="004D47C2"/>
    <w:rsid w:val="004F52BF"/>
    <w:rsid w:val="00524B60"/>
    <w:rsid w:val="0054781D"/>
    <w:rsid w:val="00556AC0"/>
    <w:rsid w:val="00557610"/>
    <w:rsid w:val="005636E8"/>
    <w:rsid w:val="00570C21"/>
    <w:rsid w:val="0058165E"/>
    <w:rsid w:val="00583C1B"/>
    <w:rsid w:val="005A0327"/>
    <w:rsid w:val="005A4977"/>
    <w:rsid w:val="005A72D6"/>
    <w:rsid w:val="005C4244"/>
    <w:rsid w:val="005C7316"/>
    <w:rsid w:val="005C77CC"/>
    <w:rsid w:val="005D7712"/>
    <w:rsid w:val="005F19A7"/>
    <w:rsid w:val="005F46B8"/>
    <w:rsid w:val="005F709C"/>
    <w:rsid w:val="00603291"/>
    <w:rsid w:val="006052EC"/>
    <w:rsid w:val="006076DF"/>
    <w:rsid w:val="00607DB3"/>
    <w:rsid w:val="006168E6"/>
    <w:rsid w:val="006228B6"/>
    <w:rsid w:val="006322BF"/>
    <w:rsid w:val="006468FB"/>
    <w:rsid w:val="006533EC"/>
    <w:rsid w:val="00662D77"/>
    <w:rsid w:val="00686D36"/>
    <w:rsid w:val="00687D65"/>
    <w:rsid w:val="00691B34"/>
    <w:rsid w:val="0069414C"/>
    <w:rsid w:val="00697091"/>
    <w:rsid w:val="006A24FD"/>
    <w:rsid w:val="006A5D46"/>
    <w:rsid w:val="006A5DD7"/>
    <w:rsid w:val="006B4720"/>
    <w:rsid w:val="006C2451"/>
    <w:rsid w:val="006C37CA"/>
    <w:rsid w:val="006D4744"/>
    <w:rsid w:val="006E3B3A"/>
    <w:rsid w:val="006E5D2B"/>
    <w:rsid w:val="006F1705"/>
    <w:rsid w:val="006F1FD3"/>
    <w:rsid w:val="006F27A4"/>
    <w:rsid w:val="006F2856"/>
    <w:rsid w:val="006F685E"/>
    <w:rsid w:val="0071149E"/>
    <w:rsid w:val="0072682C"/>
    <w:rsid w:val="0074432C"/>
    <w:rsid w:val="00744B7E"/>
    <w:rsid w:val="007632E6"/>
    <w:rsid w:val="0079343E"/>
    <w:rsid w:val="00796A0A"/>
    <w:rsid w:val="007C2BC1"/>
    <w:rsid w:val="007C3ED2"/>
    <w:rsid w:val="007C5340"/>
    <w:rsid w:val="007D5F47"/>
    <w:rsid w:val="007E3985"/>
    <w:rsid w:val="00811227"/>
    <w:rsid w:val="00814BB4"/>
    <w:rsid w:val="00826D0E"/>
    <w:rsid w:val="00830A45"/>
    <w:rsid w:val="0083603F"/>
    <w:rsid w:val="008537F0"/>
    <w:rsid w:val="00854F3D"/>
    <w:rsid w:val="008609B5"/>
    <w:rsid w:val="00873CCA"/>
    <w:rsid w:val="00884ED3"/>
    <w:rsid w:val="008852CC"/>
    <w:rsid w:val="008978CC"/>
    <w:rsid w:val="008A00E9"/>
    <w:rsid w:val="008C6B87"/>
    <w:rsid w:val="008F5E17"/>
    <w:rsid w:val="00900B02"/>
    <w:rsid w:val="0090387C"/>
    <w:rsid w:val="00904295"/>
    <w:rsid w:val="00934911"/>
    <w:rsid w:val="00936BCE"/>
    <w:rsid w:val="00937126"/>
    <w:rsid w:val="0094393A"/>
    <w:rsid w:val="0095305C"/>
    <w:rsid w:val="009547E3"/>
    <w:rsid w:val="00954968"/>
    <w:rsid w:val="009637CE"/>
    <w:rsid w:val="00971EAA"/>
    <w:rsid w:val="0099798A"/>
    <w:rsid w:val="009A3810"/>
    <w:rsid w:val="009A426B"/>
    <w:rsid w:val="009B349C"/>
    <w:rsid w:val="009C5C29"/>
    <w:rsid w:val="009C6BEC"/>
    <w:rsid w:val="009C78D3"/>
    <w:rsid w:val="009E121C"/>
    <w:rsid w:val="009E7F69"/>
    <w:rsid w:val="009F02E2"/>
    <w:rsid w:val="00A00309"/>
    <w:rsid w:val="00A04789"/>
    <w:rsid w:val="00A04A05"/>
    <w:rsid w:val="00A05322"/>
    <w:rsid w:val="00A07D2D"/>
    <w:rsid w:val="00A109B1"/>
    <w:rsid w:val="00A2274C"/>
    <w:rsid w:val="00A253EC"/>
    <w:rsid w:val="00A514AF"/>
    <w:rsid w:val="00A560A9"/>
    <w:rsid w:val="00A94AA7"/>
    <w:rsid w:val="00AC3C45"/>
    <w:rsid w:val="00B12B46"/>
    <w:rsid w:val="00B160C6"/>
    <w:rsid w:val="00B226CF"/>
    <w:rsid w:val="00B33A3A"/>
    <w:rsid w:val="00B43424"/>
    <w:rsid w:val="00B6141F"/>
    <w:rsid w:val="00B64591"/>
    <w:rsid w:val="00B64A3C"/>
    <w:rsid w:val="00B64C82"/>
    <w:rsid w:val="00B659A8"/>
    <w:rsid w:val="00BC60EC"/>
    <w:rsid w:val="00BD65F4"/>
    <w:rsid w:val="00BE01F6"/>
    <w:rsid w:val="00BE1B0E"/>
    <w:rsid w:val="00C0550B"/>
    <w:rsid w:val="00C13AB6"/>
    <w:rsid w:val="00C159A3"/>
    <w:rsid w:val="00C20A8C"/>
    <w:rsid w:val="00C21125"/>
    <w:rsid w:val="00C47408"/>
    <w:rsid w:val="00C57163"/>
    <w:rsid w:val="00C62897"/>
    <w:rsid w:val="00C635EA"/>
    <w:rsid w:val="00C67D67"/>
    <w:rsid w:val="00C70EC3"/>
    <w:rsid w:val="00C761E8"/>
    <w:rsid w:val="00C77ADF"/>
    <w:rsid w:val="00C77DBE"/>
    <w:rsid w:val="00C846E4"/>
    <w:rsid w:val="00C85BC8"/>
    <w:rsid w:val="00C86F32"/>
    <w:rsid w:val="00C92167"/>
    <w:rsid w:val="00CA4A4A"/>
    <w:rsid w:val="00CB4A16"/>
    <w:rsid w:val="00CD03AB"/>
    <w:rsid w:val="00CE23AB"/>
    <w:rsid w:val="00D012DD"/>
    <w:rsid w:val="00D01864"/>
    <w:rsid w:val="00D16347"/>
    <w:rsid w:val="00D1649B"/>
    <w:rsid w:val="00D22485"/>
    <w:rsid w:val="00D30351"/>
    <w:rsid w:val="00D57741"/>
    <w:rsid w:val="00D57B4D"/>
    <w:rsid w:val="00D61542"/>
    <w:rsid w:val="00D729FD"/>
    <w:rsid w:val="00DB4A9B"/>
    <w:rsid w:val="00DC5F0E"/>
    <w:rsid w:val="00DC6EE8"/>
    <w:rsid w:val="00DC7CF9"/>
    <w:rsid w:val="00DE0D9A"/>
    <w:rsid w:val="00DE2997"/>
    <w:rsid w:val="00E010EC"/>
    <w:rsid w:val="00E02D35"/>
    <w:rsid w:val="00E0679E"/>
    <w:rsid w:val="00E11363"/>
    <w:rsid w:val="00E12939"/>
    <w:rsid w:val="00E56B4E"/>
    <w:rsid w:val="00E741E4"/>
    <w:rsid w:val="00E812A6"/>
    <w:rsid w:val="00E82837"/>
    <w:rsid w:val="00E82867"/>
    <w:rsid w:val="00E85D10"/>
    <w:rsid w:val="00E869D1"/>
    <w:rsid w:val="00EC2878"/>
    <w:rsid w:val="00EC4320"/>
    <w:rsid w:val="00EC4E93"/>
    <w:rsid w:val="00ED63AD"/>
    <w:rsid w:val="00EE566B"/>
    <w:rsid w:val="00EE70A8"/>
    <w:rsid w:val="00F05CEF"/>
    <w:rsid w:val="00F12659"/>
    <w:rsid w:val="00F51E3A"/>
    <w:rsid w:val="00F54E9E"/>
    <w:rsid w:val="00F62347"/>
    <w:rsid w:val="00F63F80"/>
    <w:rsid w:val="00F668A5"/>
    <w:rsid w:val="00F838A8"/>
    <w:rsid w:val="00F84371"/>
    <w:rsid w:val="00F856B5"/>
    <w:rsid w:val="00F93924"/>
    <w:rsid w:val="00F958C9"/>
    <w:rsid w:val="00F95974"/>
    <w:rsid w:val="00F96DAE"/>
    <w:rsid w:val="00FA2807"/>
    <w:rsid w:val="00FA3B3F"/>
    <w:rsid w:val="00FB083B"/>
    <w:rsid w:val="00FD1983"/>
    <w:rsid w:val="00FD34E8"/>
    <w:rsid w:val="00FE1340"/>
    <w:rsid w:val="00FF26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90560B"/>
  <w15:chartTrackingRefBased/>
  <w15:docId w15:val="{B43B3179-49BD-4BE0-9C6A-91E06BB94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left" w:pos="-1008"/>
        <w:tab w:val="left" w:pos="-288"/>
        <w:tab w:val="left" w:pos="582"/>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line="231" w:lineRule="auto"/>
      <w:outlineLvl w:val="0"/>
    </w:pPr>
    <w:rPr>
      <w:rFonts w:ascii="Arial" w:hAnsi="Arial"/>
      <w:b/>
      <w:i/>
      <w:sz w:val="20"/>
    </w:rPr>
  </w:style>
  <w:style w:type="paragraph" w:styleId="Heading2">
    <w:name w:val="heading 2"/>
    <w:basedOn w:val="Normal"/>
    <w:next w:val="Normal"/>
    <w:qFormat/>
    <w:pPr>
      <w:keepNext/>
      <w:tabs>
        <w:tab w:val="left" w:pos="-1008"/>
        <w:tab w:val="left" w:pos="-288"/>
        <w:tab w:val="left" w:pos="582"/>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line="231" w:lineRule="auto"/>
      <w:outlineLvl w:val="1"/>
    </w:pPr>
    <w:rPr>
      <w:rFonts w:ascii="Arial" w:hAnsi="Arial"/>
      <w:b/>
      <w:sz w:val="20"/>
    </w:rPr>
  </w:style>
  <w:style w:type="paragraph" w:styleId="Heading3">
    <w:name w:val="heading 3"/>
    <w:basedOn w:val="Normal"/>
    <w:next w:val="Normal"/>
    <w:qFormat/>
    <w:pPr>
      <w:keepNext/>
      <w:tabs>
        <w:tab w:val="left" w:pos="-1008"/>
        <w:tab w:val="left" w:pos="-288"/>
        <w:tab w:val="left" w:pos="582"/>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after="58" w:line="231" w:lineRule="auto"/>
      <w:ind w:left="432" w:right="-420"/>
      <w:outlineLvl w:val="2"/>
    </w:pPr>
    <w:rPr>
      <w:rFonts w:ascii="Arial" w:hAnsi="Arial"/>
      <w:b/>
      <w:sz w:val="20"/>
    </w:rPr>
  </w:style>
  <w:style w:type="paragraph" w:styleId="Heading4">
    <w:name w:val="heading 4"/>
    <w:basedOn w:val="Normal"/>
    <w:next w:val="Normal"/>
    <w:qFormat/>
    <w:pPr>
      <w:keepNext/>
      <w:tabs>
        <w:tab w:val="left" w:pos="-72"/>
        <w:tab w:val="left" w:pos="432"/>
        <w:tab w:val="left" w:pos="1152"/>
        <w:tab w:val="left" w:pos="1890"/>
        <w:tab w:val="left" w:pos="2088"/>
        <w:tab w:val="left" w:pos="2358"/>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line="231" w:lineRule="auto"/>
      <w:ind w:right="-420"/>
      <w:outlineLvl w:val="3"/>
    </w:pPr>
    <w:rPr>
      <w:rFonts w:ascii="Arial" w:hAnsi="Arial"/>
      <w:b/>
      <w:i/>
      <w:sz w:val="20"/>
    </w:rPr>
  </w:style>
  <w:style w:type="paragraph" w:styleId="Heading5">
    <w:name w:val="heading 5"/>
    <w:basedOn w:val="Normal"/>
    <w:next w:val="Normal"/>
    <w:qFormat/>
    <w:pPr>
      <w:spacing w:before="240" w:after="60"/>
      <w:outlineLvl w:val="4"/>
    </w:pPr>
    <w:rPr>
      <w:sz w:val="22"/>
    </w:rPr>
  </w:style>
  <w:style w:type="paragraph" w:styleId="Heading6">
    <w:name w:val="heading 6"/>
    <w:basedOn w:val="Normal"/>
    <w:next w:val="Normal"/>
    <w:qFormat/>
    <w:pPr>
      <w:spacing w:before="240" w:after="60"/>
      <w:outlineLvl w:val="5"/>
    </w:pPr>
    <w:rPr>
      <w:rFonts w:ascii="Times New Roman" w:hAnsi="Times New Roman"/>
      <w:i/>
      <w:sz w:val="22"/>
    </w:rPr>
  </w:style>
  <w:style w:type="paragraph" w:styleId="Heading7">
    <w:name w:val="heading 7"/>
    <w:basedOn w:val="Normal"/>
    <w:next w:val="Normal"/>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
    <w:name w:val="Body Text"/>
    <w:basedOn w:val="Normal"/>
    <w:pPr>
      <w:tabs>
        <w:tab w:val="left" w:pos="-72"/>
        <w:tab w:val="left" w:pos="432"/>
        <w:tab w:val="left" w:pos="1152"/>
        <w:tab w:val="left" w:pos="1908"/>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line="231" w:lineRule="auto"/>
    </w:pPr>
    <w:rPr>
      <w:rFonts w:ascii="Arial" w:hAnsi="Arial"/>
      <w:b/>
      <w:i/>
      <w:sz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rPr>
  </w:style>
  <w:style w:type="paragraph" w:styleId="BlockText">
    <w:name w:val="Block Text"/>
    <w:basedOn w:val="Normal"/>
    <w:pPr>
      <w:spacing w:after="120"/>
      <w:ind w:left="1440" w:right="144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tabs>
        <w:tab w:val="clear" w:pos="-72"/>
        <w:tab w:val="clear" w:pos="432"/>
        <w:tab w:val="clear" w:pos="1152"/>
        <w:tab w:val="clear" w:pos="1908"/>
        <w:tab w:val="clear" w:pos="2592"/>
        <w:tab w:val="clear" w:pos="3312"/>
        <w:tab w:val="clear" w:pos="4032"/>
        <w:tab w:val="clear" w:pos="4752"/>
        <w:tab w:val="clear" w:pos="5472"/>
        <w:tab w:val="clear" w:pos="6192"/>
        <w:tab w:val="clear" w:pos="6912"/>
        <w:tab w:val="clear" w:pos="7632"/>
        <w:tab w:val="clear" w:pos="8352"/>
        <w:tab w:val="clear" w:pos="9072"/>
        <w:tab w:val="clear" w:pos="9792"/>
        <w:tab w:val="clear" w:pos="10512"/>
        <w:tab w:val="clear" w:pos="11232"/>
      </w:tabs>
      <w:spacing w:after="120" w:line="240" w:lineRule="auto"/>
      <w:ind w:firstLine="210"/>
    </w:pPr>
    <w:rPr>
      <w:rFonts w:ascii="Courier" w:hAnsi="Courier"/>
      <w:b w:val="0"/>
      <w:i w:val="0"/>
      <w:sz w:val="24"/>
    </w:r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link w:val="CommentTextChar"/>
    <w:semiHidden/>
    <w:rPr>
      <w:sz w:val="20"/>
    </w:rPr>
  </w:style>
  <w:style w:type="paragraph" w:styleId="Date">
    <w:name w:val="Date"/>
    <w:basedOn w:val="Normal"/>
    <w:next w:val="Normal"/>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31"/>
      </w:numPr>
    </w:pPr>
  </w:style>
  <w:style w:type="paragraph" w:styleId="ListBullet2">
    <w:name w:val="List Bullet 2"/>
    <w:basedOn w:val="Normal"/>
    <w:autoRedefine/>
    <w:pPr>
      <w:numPr>
        <w:numId w:val="32"/>
      </w:numPr>
    </w:pPr>
  </w:style>
  <w:style w:type="paragraph" w:styleId="ListBullet3">
    <w:name w:val="List Bullet 3"/>
    <w:basedOn w:val="Normal"/>
    <w:autoRedefine/>
    <w:pPr>
      <w:numPr>
        <w:numId w:val="33"/>
      </w:numPr>
    </w:pPr>
  </w:style>
  <w:style w:type="paragraph" w:styleId="ListBullet4">
    <w:name w:val="List Bullet 4"/>
    <w:basedOn w:val="Normal"/>
    <w:autoRedefine/>
    <w:pPr>
      <w:numPr>
        <w:numId w:val="34"/>
      </w:numPr>
    </w:pPr>
  </w:style>
  <w:style w:type="paragraph" w:styleId="ListBullet5">
    <w:name w:val="List Bullet 5"/>
    <w:basedOn w:val="Normal"/>
    <w:autoRedefine/>
    <w:pPr>
      <w:numPr>
        <w:numId w:val="35"/>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36"/>
      </w:numPr>
    </w:pPr>
  </w:style>
  <w:style w:type="paragraph" w:styleId="ListNumber2">
    <w:name w:val="List Number 2"/>
    <w:basedOn w:val="Normal"/>
    <w:pPr>
      <w:numPr>
        <w:numId w:val="37"/>
      </w:numPr>
    </w:pPr>
  </w:style>
  <w:style w:type="paragraph" w:styleId="ListNumber3">
    <w:name w:val="List Number 3"/>
    <w:basedOn w:val="Normal"/>
    <w:pPr>
      <w:numPr>
        <w:numId w:val="38"/>
      </w:numPr>
    </w:pPr>
  </w:style>
  <w:style w:type="paragraph" w:styleId="ListNumber4">
    <w:name w:val="List Number 4"/>
    <w:basedOn w:val="Normal"/>
    <w:pPr>
      <w:numPr>
        <w:numId w:val="39"/>
      </w:numPr>
    </w:pPr>
  </w:style>
  <w:style w:type="paragraph" w:styleId="ListNumber5">
    <w:name w:val="List Number 5"/>
    <w:basedOn w:val="Normal"/>
    <w:pPr>
      <w:numPr>
        <w:numId w:val="40"/>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BalloonText">
    <w:name w:val="Balloon Text"/>
    <w:basedOn w:val="Normal"/>
    <w:semiHidden/>
    <w:rPr>
      <w:rFonts w:ascii="Tahoma" w:hAnsi="Tahoma" w:cs="Tahoma"/>
      <w:sz w:val="16"/>
      <w:szCs w:val="16"/>
    </w:rPr>
  </w:style>
  <w:style w:type="character" w:styleId="FollowedHyperlink">
    <w:name w:val="FollowedHyperlink"/>
    <w:rPr>
      <w:color w:val="800080"/>
      <w:u w:val="single"/>
    </w:rPr>
  </w:style>
  <w:style w:type="character" w:styleId="Hyperlink">
    <w:name w:val="Hyperlink"/>
    <w:rPr>
      <w:color w:val="0000FF"/>
      <w:u w:val="single"/>
    </w:rPr>
  </w:style>
  <w:style w:type="character" w:styleId="Strong">
    <w:name w:val="Strong"/>
    <w:qFormat/>
    <w:rPr>
      <w:b/>
      <w:bCs/>
    </w:rPr>
  </w:style>
  <w:style w:type="paragraph" w:styleId="NormalWeb">
    <w:name w:val="Normal (Web)"/>
    <w:basedOn w:val="Normal"/>
    <w:uiPriority w:val="99"/>
    <w:unhideWhenUsed/>
    <w:rsid w:val="00172FF2"/>
    <w:pPr>
      <w:widowControl/>
      <w:spacing w:before="100" w:beforeAutospacing="1" w:after="100" w:afterAutospacing="1"/>
    </w:pPr>
    <w:rPr>
      <w:rFonts w:ascii="Times New Roman" w:eastAsiaTheme="minorEastAsia" w:hAnsi="Times New Roman"/>
      <w:snapToGrid/>
      <w:szCs w:val="24"/>
    </w:rPr>
  </w:style>
  <w:style w:type="paragraph" w:styleId="ListParagraph">
    <w:name w:val="List Paragraph"/>
    <w:basedOn w:val="Normal"/>
    <w:uiPriority w:val="34"/>
    <w:qFormat/>
    <w:rsid w:val="006322BF"/>
    <w:pPr>
      <w:ind w:left="720"/>
      <w:contextualSpacing/>
    </w:pPr>
  </w:style>
  <w:style w:type="table" w:styleId="TableGrid">
    <w:name w:val="Table Grid"/>
    <w:basedOn w:val="TableNormal"/>
    <w:rsid w:val="00A047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FE1340"/>
    <w:rPr>
      <w:color w:val="605E5C"/>
      <w:shd w:val="clear" w:color="auto" w:fill="E1DFDD"/>
    </w:rPr>
  </w:style>
  <w:style w:type="character" w:styleId="CommentReference">
    <w:name w:val="annotation reference"/>
    <w:basedOn w:val="DefaultParagraphFont"/>
    <w:rsid w:val="00423985"/>
    <w:rPr>
      <w:sz w:val="16"/>
      <w:szCs w:val="16"/>
    </w:rPr>
  </w:style>
  <w:style w:type="paragraph" w:styleId="CommentSubject">
    <w:name w:val="annotation subject"/>
    <w:basedOn w:val="CommentText"/>
    <w:next w:val="CommentText"/>
    <w:link w:val="CommentSubjectChar"/>
    <w:rsid w:val="00423985"/>
    <w:rPr>
      <w:b/>
      <w:bCs/>
    </w:rPr>
  </w:style>
  <w:style w:type="character" w:customStyle="1" w:styleId="CommentTextChar">
    <w:name w:val="Comment Text Char"/>
    <w:basedOn w:val="DefaultParagraphFont"/>
    <w:link w:val="CommentText"/>
    <w:semiHidden/>
    <w:rsid w:val="00423985"/>
    <w:rPr>
      <w:rFonts w:ascii="Courier" w:hAnsi="Courier"/>
      <w:snapToGrid w:val="0"/>
    </w:rPr>
  </w:style>
  <w:style w:type="character" w:customStyle="1" w:styleId="CommentSubjectChar">
    <w:name w:val="Comment Subject Char"/>
    <w:basedOn w:val="CommentTextChar"/>
    <w:link w:val="CommentSubject"/>
    <w:rsid w:val="00423985"/>
    <w:rPr>
      <w:rFonts w:ascii="Courier" w:hAnsi="Courier"/>
      <w:b/>
      <w:bCs/>
      <w:snapToGrid w:val="0"/>
    </w:rPr>
  </w:style>
  <w:style w:type="character" w:styleId="UnresolvedMention">
    <w:name w:val="Unresolved Mention"/>
    <w:basedOn w:val="DefaultParagraphFont"/>
    <w:uiPriority w:val="99"/>
    <w:semiHidden/>
    <w:unhideWhenUsed/>
    <w:rsid w:val="00136A96"/>
    <w:rPr>
      <w:color w:val="605E5C"/>
      <w:shd w:val="clear" w:color="auto" w:fill="E1DFDD"/>
    </w:rPr>
  </w:style>
  <w:style w:type="paragraph" w:styleId="Revision">
    <w:name w:val="Revision"/>
    <w:hidden/>
    <w:uiPriority w:val="99"/>
    <w:semiHidden/>
    <w:rsid w:val="004830EC"/>
    <w:rPr>
      <w:rFonts w:ascii="Courier" w:hAnsi="Courier"/>
      <w:snapToGrid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831779">
      <w:bodyDiv w:val="1"/>
      <w:marLeft w:val="0"/>
      <w:marRight w:val="0"/>
      <w:marTop w:val="0"/>
      <w:marBottom w:val="0"/>
      <w:divBdr>
        <w:top w:val="none" w:sz="0" w:space="0" w:color="auto"/>
        <w:left w:val="none" w:sz="0" w:space="0" w:color="auto"/>
        <w:bottom w:val="none" w:sz="0" w:space="0" w:color="auto"/>
        <w:right w:val="none" w:sz="0" w:space="0" w:color="auto"/>
      </w:divBdr>
    </w:div>
    <w:div w:id="1380128941">
      <w:bodyDiv w:val="1"/>
      <w:marLeft w:val="0"/>
      <w:marRight w:val="0"/>
      <w:marTop w:val="0"/>
      <w:marBottom w:val="0"/>
      <w:divBdr>
        <w:top w:val="none" w:sz="0" w:space="0" w:color="auto"/>
        <w:left w:val="none" w:sz="0" w:space="0" w:color="auto"/>
        <w:bottom w:val="none" w:sz="0" w:space="0" w:color="auto"/>
        <w:right w:val="none" w:sz="0" w:space="0" w:color="auto"/>
      </w:divBdr>
      <w:divsChild>
        <w:div w:id="1871988326">
          <w:marLeft w:val="0"/>
          <w:marRight w:val="0"/>
          <w:marTop w:val="0"/>
          <w:marBottom w:val="0"/>
          <w:divBdr>
            <w:top w:val="none" w:sz="0" w:space="0" w:color="auto"/>
            <w:left w:val="none" w:sz="0" w:space="0" w:color="auto"/>
            <w:bottom w:val="none" w:sz="0" w:space="0" w:color="auto"/>
            <w:right w:val="none" w:sz="0" w:space="0" w:color="auto"/>
          </w:divBdr>
        </w:div>
      </w:divsChild>
    </w:div>
    <w:div w:id="1654023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uperiorcourt.maricopa.gov/ezcourtforms2/"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DRDSC11PS</Sort_x0020_ID>
    <EffectiveDate xmlns="521f91b8-91cc-4ac0-8293-5b66aee000f1">2023-01-01T07:00:00+00:00</EffectiveDate>
    <CaseType xmlns="521f91b8-91cc-4ac0-8293-5b66aee000f1">Family Law</CaseType>
    <FormNo_x002e_0 xmlns="521f91b8-91cc-4ac0-8293-5b66aee000f1">DRDSC11PS</FormNo_x002e_0>
    <CourtType xmlns="521f91b8-91cc-4ac0-8293-5b66aee000f1" xsi:nil="true"/>
    <Notes xmlns="521f91b8-91cc-4ac0-8293-5b66aee000f1" xsi:nil="true"/>
    <FormNo_x002e_ xmlns="521f91b8-91cc-4ac0-8293-5b66aee000f1">Procedimientos: cómo presentar documentos ante el tribunal para solicitar la homologación de sentencia sumaria de un matrimonio no pactado</FormNo_x002e_>
    <Mandatory xmlns="521f91b8-91cc-4ac0-8293-5b66aee000f1">false</Mandatory>
    <Miscellaneous xmlns="521f91b8-91cc-4ac0-8293-5b66aee000f1">false</Miscellaneou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781528-CB25-4808-9043-EA74B775A53F}">
  <ds:schemaRefs>
    <ds:schemaRef ds:uri="http://schemas.microsoft.com/office/infopath/2007/PartnerControls"/>
    <ds:schemaRef ds:uri="521f91b8-91cc-4ac0-8293-5b66aee000f1"/>
    <ds:schemaRef ds:uri="http://schemas.microsoft.com/office/2006/metadata/properties"/>
    <ds:schemaRef ds:uri="http://purl.org/dc/terms/"/>
    <ds:schemaRef ds:uri="http://schemas.microsoft.com/office/2006/documentManagement/types"/>
    <ds:schemaRef ds:uri="http://purl.org/dc/dcmitype/"/>
    <ds:schemaRef ds:uri="http://purl.org/dc/elements/1.1/"/>
    <ds:schemaRef ds:uri="http://schemas.openxmlformats.org/package/2006/metadata/core-properties"/>
    <ds:schemaRef ds:uri="6accab1e-76bc-4a30-9b44-411a92c96cbb"/>
    <ds:schemaRef ds:uri="http://www.w3.org/XML/1998/namespace"/>
  </ds:schemaRefs>
</ds:datastoreItem>
</file>

<file path=customXml/itemProps2.xml><?xml version="1.0" encoding="utf-8"?>
<ds:datastoreItem xmlns:ds="http://schemas.openxmlformats.org/officeDocument/2006/customXml" ds:itemID="{DB8904AF-4191-490C-BE9C-74CA291695C0}">
  <ds:schemaRefs>
    <ds:schemaRef ds:uri="http://schemas.openxmlformats.org/officeDocument/2006/bibliography"/>
  </ds:schemaRefs>
</ds:datastoreItem>
</file>

<file path=customXml/itemProps3.xml><?xml version="1.0" encoding="utf-8"?>
<ds:datastoreItem xmlns:ds="http://schemas.openxmlformats.org/officeDocument/2006/customXml" ds:itemID="{806BC563-4FD4-49F9-B869-4EA516AFD6A2}"/>
</file>

<file path=customXml/itemProps4.xml><?xml version="1.0" encoding="utf-8"?>
<ds:datastoreItem xmlns:ds="http://schemas.openxmlformats.org/officeDocument/2006/customXml" ds:itemID="{B43BDA41-CED1-4ADF-A04B-B3F75B8861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2734</Words>
  <Characters>14652</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17352</CharactersWithSpaces>
  <SharedDoc>false</SharedDoc>
  <HLinks>
    <vt:vector size="6" baseType="variant">
      <vt:variant>
        <vt:i4>7405628</vt:i4>
      </vt:variant>
      <vt:variant>
        <vt:i4>0</vt:i4>
      </vt:variant>
      <vt:variant>
        <vt:i4>0</vt:i4>
      </vt:variant>
      <vt:variant>
        <vt:i4>5</vt:i4>
      </vt:variant>
      <vt:variant>
        <vt:lpwstr>https://www.superiorcourt/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DRDSC11p</dc:subject>
  <dc:creator>Superior Court of Arizona in Maricopa County</dc:creator>
  <cp:keywords/>
  <dc:description/>
  <cp:lastModifiedBy>Graber, Julie</cp:lastModifiedBy>
  <cp:revision>3</cp:revision>
  <cp:lastPrinted>2021-10-11T17:38:00Z</cp:lastPrinted>
  <dcterms:created xsi:type="dcterms:W3CDTF">2022-10-24T21:33:00Z</dcterms:created>
  <dcterms:modified xsi:type="dcterms:W3CDTF">2022-12-22T19:11:00Z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17e028c017a500797116cad7f8134e6ba6394161e4d7e9ccb9c341244a89b0fc</vt:lpwstr>
  </property>
</Properties>
</file>